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0D44C4">
      <w:pPr>
        <w:tabs>
          <w:tab w:val="left" w:pos="420"/>
        </w:tabs>
        <w:spacing w:before="360" w:beforeLines="150" w:line="1700" w:lineRule="exact"/>
        <w:jc w:val="center"/>
        <w:outlineLvl w:val="9"/>
        <w:rPr>
          <w:rFonts w:hint="eastAsia" w:ascii="宋体" w:hAnsi="宋体"/>
          <w:b/>
          <w:bCs/>
          <w:sz w:val="52"/>
          <w:szCs w:val="52"/>
          <w:lang w:val="en-US" w:eastAsia="zh-CN"/>
        </w:rPr>
      </w:pPr>
      <w:bookmarkStart w:id="0" w:name="_Toc8208"/>
    </w:p>
    <w:p w14:paraId="37755510">
      <w:pPr>
        <w:tabs>
          <w:tab w:val="left" w:pos="420"/>
        </w:tabs>
        <w:spacing w:before="360" w:beforeLines="150" w:line="1700" w:lineRule="exact"/>
        <w:jc w:val="center"/>
        <w:outlineLvl w:val="0"/>
        <w:rPr>
          <w:rFonts w:ascii="宋体" w:hAnsi="宋体"/>
          <w:b/>
          <w:bCs/>
          <w:sz w:val="52"/>
          <w:szCs w:val="52"/>
        </w:rPr>
      </w:pPr>
      <w:bookmarkStart w:id="1" w:name="_Toc31867"/>
      <w:bookmarkStart w:id="2" w:name="_Toc30811"/>
      <w:r>
        <w:rPr>
          <w:rFonts w:hint="eastAsia" w:ascii="宋体" w:hAnsi="宋体"/>
          <w:b/>
          <w:bCs/>
          <w:sz w:val="52"/>
          <w:szCs w:val="52"/>
          <w:lang w:val="en-US" w:eastAsia="zh-CN"/>
        </w:rPr>
        <w:t>采购</w:t>
      </w:r>
      <w:r>
        <w:rPr>
          <w:rFonts w:hint="eastAsia" w:ascii="宋体" w:hAnsi="宋体"/>
          <w:b/>
          <w:bCs/>
          <w:sz w:val="52"/>
          <w:szCs w:val="52"/>
        </w:rPr>
        <w:t>文件</w:t>
      </w:r>
      <w:bookmarkEnd w:id="0"/>
      <w:bookmarkEnd w:id="1"/>
      <w:bookmarkEnd w:id="2"/>
    </w:p>
    <w:p w14:paraId="6C20C7E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b/>
          <w:bCs/>
          <w:sz w:val="28"/>
          <w:szCs w:val="24"/>
        </w:rPr>
      </w:pPr>
    </w:p>
    <w:p w14:paraId="62DEB27E">
      <w:pPr>
        <w:pStyle w:val="2"/>
        <w:ind w:firstLine="0"/>
        <w:rPr>
          <w:rFonts w:ascii="仿宋_GB2312" w:eastAsia="仿宋_GB2312"/>
          <w:sz w:val="28"/>
          <w:szCs w:val="28"/>
        </w:rPr>
      </w:pPr>
    </w:p>
    <w:p w14:paraId="22F6BBBF">
      <w:pPr>
        <w:tabs>
          <w:tab w:val="left" w:pos="315"/>
          <w:tab w:val="left" w:pos="8820"/>
        </w:tabs>
        <w:spacing w:before="240" w:beforeLines="100" w:after="120" w:afterLines="50" w:line="500" w:lineRule="exact"/>
        <w:ind w:right="267" w:rightChars="127"/>
        <w:jc w:val="center"/>
        <w:rPr>
          <w:rFonts w:ascii="仿宋_GB2312" w:eastAsia="仿宋_GB2312"/>
          <w:sz w:val="44"/>
        </w:rPr>
      </w:pPr>
    </w:p>
    <w:p w14:paraId="007A65B2">
      <w:pPr>
        <w:tabs>
          <w:tab w:val="left" w:pos="2410"/>
        </w:tabs>
        <w:autoSpaceDE w:val="0"/>
        <w:autoSpaceDN w:val="0"/>
        <w:adjustRightInd w:val="0"/>
        <w:snapToGrid w:val="0"/>
        <w:spacing w:line="360" w:lineRule="auto"/>
        <w:jc w:val="left"/>
        <w:rPr>
          <w:rFonts w:ascii="宋体" w:hAnsi="DotumChe" w:cs="宋体"/>
          <w:b/>
          <w:spacing w:val="20"/>
          <w:kern w:val="0"/>
          <w:sz w:val="32"/>
          <w:szCs w:val="32"/>
        </w:rPr>
      </w:pPr>
    </w:p>
    <w:p w14:paraId="23948FE1">
      <w:pPr>
        <w:pStyle w:val="2"/>
      </w:pPr>
    </w:p>
    <w:p w14:paraId="58833DF4">
      <w:pPr>
        <w:tabs>
          <w:tab w:val="left" w:pos="2410"/>
        </w:tabs>
        <w:autoSpaceDE w:val="0"/>
        <w:autoSpaceDN w:val="0"/>
        <w:adjustRightInd w:val="0"/>
        <w:snapToGrid w:val="0"/>
        <w:spacing w:line="600" w:lineRule="exact"/>
        <w:ind w:left="1050" w:leftChars="500"/>
        <w:jc w:val="left"/>
        <w:rPr>
          <w:rFonts w:hint="eastAsia" w:ascii="宋体" w:hAnsi="DotumChe" w:cs="宋体"/>
          <w:b/>
          <w:spacing w:val="11"/>
          <w:kern w:val="0"/>
          <w:sz w:val="28"/>
          <w:szCs w:val="28"/>
        </w:rPr>
      </w:pPr>
    </w:p>
    <w:p w14:paraId="612034D9">
      <w:pPr>
        <w:tabs>
          <w:tab w:val="left" w:pos="2410"/>
        </w:tabs>
        <w:autoSpaceDE w:val="0"/>
        <w:autoSpaceDN w:val="0"/>
        <w:adjustRightInd w:val="0"/>
        <w:snapToGrid w:val="0"/>
        <w:spacing w:line="600" w:lineRule="exact"/>
        <w:ind w:left="1050" w:leftChars="500"/>
        <w:jc w:val="left"/>
        <w:rPr>
          <w:rFonts w:hint="eastAsia" w:ascii="宋体" w:hAnsi="DotumChe" w:cs="宋体"/>
          <w:b/>
          <w:spacing w:val="11"/>
          <w:kern w:val="0"/>
          <w:sz w:val="28"/>
          <w:szCs w:val="28"/>
        </w:rPr>
      </w:pPr>
    </w:p>
    <w:p w14:paraId="31D868EC">
      <w:pPr>
        <w:tabs>
          <w:tab w:val="left" w:pos="2410"/>
        </w:tabs>
        <w:autoSpaceDE w:val="0"/>
        <w:autoSpaceDN w:val="0"/>
        <w:adjustRightInd w:val="0"/>
        <w:snapToGrid w:val="0"/>
        <w:spacing w:line="600" w:lineRule="exact"/>
        <w:jc w:val="left"/>
        <w:rPr>
          <w:rFonts w:hint="eastAsia" w:ascii="宋体" w:hAnsi="DotumChe" w:cs="宋体"/>
          <w:b/>
          <w:spacing w:val="11"/>
          <w:kern w:val="0"/>
          <w:sz w:val="28"/>
          <w:szCs w:val="28"/>
        </w:rPr>
      </w:pPr>
    </w:p>
    <w:p w14:paraId="5DE7C41F">
      <w:pPr>
        <w:spacing w:line="240" w:lineRule="auto"/>
        <w:ind w:right="0" w:firstLine="909" w:firstLineChars="300"/>
        <w:jc w:val="both"/>
        <w:outlineLvl w:val="0"/>
        <w:rPr>
          <w:rFonts w:hint="default" w:ascii="宋体" w:hAnsi="DotumChe" w:cs="宋体"/>
          <w:b/>
          <w:spacing w:val="11"/>
          <w:kern w:val="0"/>
          <w:sz w:val="28"/>
          <w:szCs w:val="28"/>
          <w:lang w:val="en-US"/>
        </w:rPr>
      </w:pPr>
      <w:bookmarkStart w:id="3" w:name="_Toc1193"/>
      <w:bookmarkStart w:id="4" w:name="_Toc30799"/>
      <w:bookmarkStart w:id="5" w:name="_Toc22119"/>
      <w:r>
        <w:rPr>
          <w:rFonts w:hint="eastAsia" w:ascii="宋体" w:hAnsi="DotumChe" w:cs="宋体"/>
          <w:b/>
          <w:spacing w:val="11"/>
          <w:kern w:val="0"/>
          <w:sz w:val="28"/>
          <w:szCs w:val="28"/>
        </w:rPr>
        <w:t>项目名称：</w:t>
      </w:r>
      <w:bookmarkEnd w:id="3"/>
      <w:bookmarkEnd w:id="4"/>
      <w:r>
        <w:rPr>
          <w:rFonts w:hint="eastAsia" w:ascii="仿宋" w:hAnsi="仿宋" w:eastAsia="仿宋" w:cs="仿宋_GB2312"/>
          <w:b/>
          <w:bCs/>
          <w:color w:val="auto"/>
          <w:sz w:val="28"/>
          <w:szCs w:val="28"/>
          <w:lang w:val="en-US" w:eastAsia="zh-CN" w:bidi="ar-SA"/>
        </w:rPr>
        <w:t>六安市中医院污水处理站提升工具及井盖板采购与安装项目</w:t>
      </w:r>
      <w:bookmarkEnd w:id="5"/>
    </w:p>
    <w:p w14:paraId="55EB5AB9">
      <w:pPr>
        <w:spacing w:line="240" w:lineRule="auto"/>
        <w:ind w:right="0" w:firstLine="909" w:firstLineChars="300"/>
        <w:jc w:val="both"/>
        <w:outlineLvl w:val="0"/>
        <w:rPr>
          <w:rFonts w:hint="default" w:ascii="宋体" w:hAnsi="DotumChe" w:eastAsia="宋体" w:cs="宋体"/>
          <w:b/>
          <w:spacing w:val="11"/>
          <w:kern w:val="0"/>
          <w:sz w:val="28"/>
          <w:szCs w:val="28"/>
          <w:lang w:val="en-US" w:eastAsia="zh-CN"/>
        </w:rPr>
      </w:pPr>
      <w:bookmarkStart w:id="6" w:name="_Toc14274"/>
      <w:bookmarkStart w:id="7" w:name="_Toc11454"/>
      <w:r>
        <w:rPr>
          <w:rFonts w:hint="eastAsia" w:ascii="宋体" w:hAnsi="DotumChe" w:cs="宋体"/>
          <w:b/>
          <w:spacing w:val="11"/>
          <w:kern w:val="0"/>
          <w:sz w:val="28"/>
          <w:szCs w:val="28"/>
        </w:rPr>
        <w:t>项目编号：</w:t>
      </w:r>
      <w:bookmarkEnd w:id="6"/>
      <w:r>
        <w:rPr>
          <w:rFonts w:hint="eastAsia" w:ascii="宋体" w:hAnsi="DotumChe" w:cs="宋体"/>
          <w:b/>
          <w:spacing w:val="11"/>
          <w:kern w:val="0"/>
          <w:sz w:val="28"/>
          <w:szCs w:val="28"/>
        </w:rPr>
        <w:t>LASZYY-HQ2025016</w:t>
      </w:r>
      <w:bookmarkEnd w:id="7"/>
    </w:p>
    <w:p w14:paraId="481BF1E4">
      <w:pPr>
        <w:tabs>
          <w:tab w:val="left" w:pos="2410"/>
        </w:tabs>
        <w:autoSpaceDE w:val="0"/>
        <w:autoSpaceDN w:val="0"/>
        <w:adjustRightInd w:val="0"/>
        <w:snapToGrid w:val="0"/>
        <w:spacing w:line="600" w:lineRule="exact"/>
        <w:ind w:firstLine="909" w:firstLineChars="300"/>
        <w:jc w:val="left"/>
        <w:outlineLvl w:val="0"/>
        <w:rPr>
          <w:rFonts w:hint="eastAsia" w:ascii="宋体" w:hAnsi="宋体" w:cs="宋体"/>
          <w:b/>
          <w:spacing w:val="20"/>
          <w:kern w:val="0"/>
          <w:sz w:val="28"/>
          <w:szCs w:val="28"/>
        </w:rPr>
      </w:pPr>
      <w:bookmarkStart w:id="8" w:name="_Toc21975"/>
      <w:bookmarkStart w:id="9" w:name="_Toc24556"/>
      <w:bookmarkStart w:id="10" w:name="_Toc4349"/>
      <w:r>
        <w:rPr>
          <w:rFonts w:hint="eastAsia" w:ascii="宋体" w:hAnsi="DotumChe" w:cs="宋体"/>
          <w:b/>
          <w:spacing w:val="11"/>
          <w:kern w:val="0"/>
          <w:sz w:val="28"/>
          <w:szCs w:val="28"/>
        </w:rPr>
        <w:t>采 购 人：</w:t>
      </w:r>
      <w:r>
        <w:rPr>
          <w:rFonts w:hint="eastAsia" w:ascii="宋体" w:hAnsi="宋体" w:cs="宋体"/>
          <w:b/>
          <w:spacing w:val="20"/>
          <w:kern w:val="0"/>
          <w:sz w:val="28"/>
          <w:szCs w:val="28"/>
        </w:rPr>
        <w:t>六安市中医院</w:t>
      </w:r>
      <w:bookmarkEnd w:id="8"/>
      <w:bookmarkEnd w:id="9"/>
      <w:bookmarkEnd w:id="10"/>
    </w:p>
    <w:p w14:paraId="7444CCBA">
      <w:pPr>
        <w:tabs>
          <w:tab w:val="left" w:pos="2410"/>
        </w:tabs>
        <w:autoSpaceDE w:val="0"/>
        <w:autoSpaceDN w:val="0"/>
        <w:adjustRightInd w:val="0"/>
        <w:snapToGrid w:val="0"/>
        <w:spacing w:line="600" w:lineRule="exact"/>
        <w:ind w:firstLine="909" w:firstLineChars="300"/>
        <w:jc w:val="left"/>
        <w:outlineLvl w:val="0"/>
        <w:rPr>
          <w:rFonts w:ascii="宋体" w:hAnsi="DotumChe" w:cs="宋体"/>
          <w:b/>
          <w:spacing w:val="11"/>
          <w:kern w:val="0"/>
          <w:sz w:val="28"/>
          <w:szCs w:val="28"/>
        </w:rPr>
      </w:pPr>
      <w:bookmarkStart w:id="11" w:name="_Toc3296"/>
      <w:r>
        <w:rPr>
          <w:rFonts w:hint="eastAsia" w:ascii="宋体" w:hAnsi="DotumChe" w:cs="宋体"/>
          <w:b/>
          <w:spacing w:val="11"/>
          <w:kern w:val="0"/>
          <w:sz w:val="28"/>
          <w:szCs w:val="28"/>
        </w:rPr>
        <w:t>采购时间：</w:t>
      </w:r>
      <w:r>
        <w:rPr>
          <w:rFonts w:hint="eastAsia" w:ascii="宋体" w:hAnsi="宋体" w:cs="宋体"/>
          <w:b/>
          <w:spacing w:val="20"/>
          <w:kern w:val="0"/>
          <w:sz w:val="28"/>
          <w:szCs w:val="28"/>
          <w:lang w:val="en-US" w:eastAsia="zh-CN"/>
        </w:rPr>
        <w:t>2025年3月</w:t>
      </w:r>
      <w:bookmarkEnd w:id="11"/>
      <w:r>
        <w:rPr>
          <w:rFonts w:ascii="宋体" w:hAnsi="DotumChe" w:cs="宋体"/>
          <w:b/>
          <w:spacing w:val="11"/>
          <w:kern w:val="0"/>
          <w:sz w:val="28"/>
          <w:szCs w:val="28"/>
        </w:rPr>
        <w:t xml:space="preserve"> </w:t>
      </w:r>
    </w:p>
    <w:p w14:paraId="2CF8A9B5">
      <w:pPr>
        <w:pStyle w:val="7"/>
        <w:rPr>
          <w:rFonts w:hint="eastAsia"/>
          <w:lang w:eastAsia="zh-CN"/>
        </w:rPr>
      </w:pPr>
    </w:p>
    <w:p w14:paraId="6BEFDACF">
      <w:pPr>
        <w:jc w:val="center"/>
        <w:outlineLvl w:val="9"/>
        <w:rPr>
          <w:rStyle w:val="21"/>
          <w:rFonts w:hint="eastAsia" w:ascii="宋体" w:hAnsi="宋体" w:eastAsia="宋体" w:cs="仿宋_GB2312"/>
          <w:b/>
          <w:color w:val="auto"/>
          <w:sz w:val="36"/>
          <w:szCs w:val="36"/>
          <w:lang w:eastAsia="zh-CN"/>
        </w:rPr>
      </w:pPr>
    </w:p>
    <w:p w14:paraId="1377F1B4">
      <w:pPr>
        <w:jc w:val="center"/>
        <w:outlineLvl w:val="9"/>
        <w:rPr>
          <w:rStyle w:val="21"/>
          <w:rFonts w:hint="eastAsia" w:ascii="宋体" w:hAnsi="宋体" w:eastAsia="宋体" w:cs="仿宋_GB2312"/>
          <w:b/>
          <w:color w:val="auto"/>
          <w:sz w:val="36"/>
          <w:szCs w:val="36"/>
          <w:lang w:eastAsia="zh-CN"/>
        </w:rPr>
      </w:pPr>
    </w:p>
    <w:p w14:paraId="55DB3E95">
      <w:pPr>
        <w:spacing w:before="0" w:beforeLines="0" w:after="0" w:afterLines="0" w:line="240" w:lineRule="auto"/>
        <w:ind w:left="0" w:leftChars="0" w:right="0" w:rightChars="0" w:firstLine="0" w:firstLineChars="0"/>
        <w:jc w:val="center"/>
        <w:rPr>
          <w:rFonts w:ascii="宋体" w:hAnsi="宋体" w:eastAsia="宋体" w:cs="Times New Roman"/>
          <w:kern w:val="2"/>
          <w:sz w:val="28"/>
          <w:szCs w:val="28"/>
          <w:lang w:val="en-US" w:eastAsia="zh-CN" w:bidi="ar-SA"/>
        </w:rPr>
      </w:pPr>
    </w:p>
    <w:sdt>
      <w:sdtPr>
        <w:rPr>
          <w:rFonts w:ascii="宋体" w:hAnsi="宋体" w:eastAsia="宋体" w:cs="Times New Roman"/>
          <w:b/>
          <w:bCs/>
          <w:kern w:val="2"/>
          <w:sz w:val="28"/>
          <w:szCs w:val="28"/>
          <w:lang w:val="en-US" w:eastAsia="zh-CN" w:bidi="ar-SA"/>
        </w:rPr>
        <w:id w:val="147473108"/>
        <w15:color w:val="DBDBDB"/>
        <w:docPartObj>
          <w:docPartGallery w:val="Table of Contents"/>
          <w:docPartUnique/>
        </w:docPartObj>
      </w:sdtPr>
      <w:sdtEndPr>
        <w:rPr>
          <w:rFonts w:hint="eastAsia" w:ascii="仿宋" w:hAnsi="仿宋" w:eastAsia="仿宋" w:cs="仿宋"/>
          <w:b/>
          <w:bCs/>
          <w:spacing w:val="11"/>
          <w:kern w:val="0"/>
          <w:sz w:val="28"/>
          <w:szCs w:val="28"/>
          <w:lang w:val="en-US" w:eastAsia="zh-CN" w:bidi="ar-SA"/>
        </w:rPr>
      </w:sdtEndPr>
      <w:sdtContent>
        <w:p w14:paraId="20655339">
          <w:pPr>
            <w:spacing w:before="0" w:beforeLines="0" w:after="0" w:afterLines="0" w:line="240" w:lineRule="auto"/>
            <w:ind w:left="0" w:leftChars="0" w:right="0" w:rightChars="0" w:firstLine="0" w:firstLineChars="0"/>
            <w:jc w:val="center"/>
            <w:rPr>
              <w:b/>
              <w:bCs/>
              <w:sz w:val="28"/>
              <w:szCs w:val="28"/>
            </w:rPr>
          </w:pPr>
          <w:r>
            <w:rPr>
              <w:rFonts w:ascii="宋体" w:hAnsi="宋体" w:eastAsia="宋体"/>
              <w:b/>
              <w:bCs/>
              <w:sz w:val="28"/>
              <w:szCs w:val="28"/>
            </w:rPr>
            <w:t>目</w:t>
          </w:r>
          <w:r>
            <w:rPr>
              <w:rFonts w:hint="eastAsia" w:ascii="宋体" w:hAnsi="宋体" w:eastAsia="宋体"/>
              <w:b/>
              <w:bCs/>
              <w:sz w:val="28"/>
              <w:szCs w:val="28"/>
              <w:lang w:val="en-US" w:eastAsia="zh-CN"/>
            </w:rPr>
            <w:t xml:space="preserve">  </w:t>
          </w:r>
          <w:r>
            <w:rPr>
              <w:rFonts w:ascii="宋体" w:hAnsi="宋体" w:eastAsia="宋体"/>
              <w:b/>
              <w:bCs/>
              <w:sz w:val="28"/>
              <w:szCs w:val="28"/>
            </w:rPr>
            <w:t>录</w:t>
          </w:r>
        </w:p>
        <w:p w14:paraId="567B2D4B">
          <w:pPr>
            <w:pStyle w:val="22"/>
            <w:tabs>
              <w:tab w:val="right" w:leader="dot" w:pos="9746"/>
            </w:tabs>
            <w:rPr>
              <w:rFonts w:hint="eastAsia" w:ascii="仿宋" w:hAnsi="仿宋" w:eastAsia="仿宋" w:cs="仿宋"/>
              <w:sz w:val="28"/>
              <w:szCs w:val="28"/>
            </w:rPr>
          </w:pPr>
          <w:r>
            <w:rPr>
              <w:rFonts w:hint="eastAsia" w:ascii="仿宋" w:hAnsi="仿宋" w:eastAsia="仿宋" w:cs="仿宋"/>
              <w:b/>
              <w:spacing w:val="11"/>
              <w:kern w:val="0"/>
              <w:sz w:val="28"/>
              <w:szCs w:val="28"/>
              <w:lang w:eastAsia="zh-CN"/>
            </w:rPr>
            <w:fldChar w:fldCharType="begin"/>
          </w:r>
          <w:r>
            <w:rPr>
              <w:rFonts w:hint="eastAsia" w:ascii="仿宋" w:hAnsi="仿宋" w:eastAsia="仿宋" w:cs="仿宋"/>
              <w:b/>
              <w:spacing w:val="11"/>
              <w:kern w:val="0"/>
              <w:sz w:val="28"/>
              <w:szCs w:val="28"/>
              <w:lang w:eastAsia="zh-CN"/>
            </w:rPr>
            <w:instrText xml:space="preserve">TOC \o "1-1" \h \u </w:instrText>
          </w:r>
          <w:r>
            <w:rPr>
              <w:rFonts w:hint="eastAsia" w:ascii="仿宋" w:hAnsi="仿宋" w:eastAsia="仿宋" w:cs="仿宋"/>
              <w:b/>
              <w:spacing w:val="11"/>
              <w:kern w:val="0"/>
              <w:sz w:val="28"/>
              <w:szCs w:val="28"/>
              <w:lang w:eastAsia="zh-CN"/>
            </w:rPr>
            <w:fldChar w:fldCharType="separate"/>
          </w:r>
        </w:p>
        <w:p w14:paraId="0B4596D6">
          <w:pPr>
            <w:pStyle w:val="22"/>
            <w:tabs>
              <w:tab w:val="right" w:leader="dot" w:pos="9746"/>
            </w:tabs>
            <w:rPr>
              <w:rFonts w:hint="eastAsia" w:ascii="仿宋" w:hAnsi="仿宋" w:eastAsia="仿宋" w:cs="仿宋"/>
              <w:sz w:val="28"/>
              <w:szCs w:val="28"/>
            </w:rPr>
          </w:pPr>
          <w:r>
            <w:rPr>
              <w:rFonts w:hint="eastAsia" w:ascii="仿宋" w:hAnsi="仿宋" w:eastAsia="仿宋" w:cs="仿宋"/>
              <w:spacing w:val="11"/>
              <w:kern w:val="0"/>
              <w:sz w:val="28"/>
              <w:szCs w:val="28"/>
              <w:lang w:eastAsia="zh-CN"/>
            </w:rPr>
            <w:fldChar w:fldCharType="begin"/>
          </w:r>
          <w:r>
            <w:rPr>
              <w:rFonts w:hint="eastAsia" w:ascii="仿宋" w:hAnsi="仿宋" w:eastAsia="仿宋" w:cs="仿宋"/>
              <w:spacing w:val="11"/>
              <w:kern w:val="0"/>
              <w:sz w:val="28"/>
              <w:szCs w:val="28"/>
              <w:lang w:eastAsia="zh-CN"/>
            </w:rPr>
            <w:instrText xml:space="preserve"> HYPERLINK \l _Toc27827 </w:instrText>
          </w:r>
          <w:r>
            <w:rPr>
              <w:rFonts w:hint="eastAsia" w:ascii="仿宋" w:hAnsi="仿宋" w:eastAsia="仿宋" w:cs="仿宋"/>
              <w:spacing w:val="11"/>
              <w:kern w:val="0"/>
              <w:sz w:val="28"/>
              <w:szCs w:val="28"/>
              <w:lang w:eastAsia="zh-CN"/>
            </w:rPr>
            <w:fldChar w:fldCharType="separate"/>
          </w:r>
          <w:r>
            <w:rPr>
              <w:rFonts w:hint="eastAsia" w:ascii="仿宋" w:hAnsi="仿宋" w:eastAsia="仿宋" w:cs="仿宋"/>
              <w:bCs/>
              <w:sz w:val="28"/>
              <w:szCs w:val="28"/>
            </w:rPr>
            <w:t>采购公告</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_Toc27827 \h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pacing w:val="11"/>
              <w:kern w:val="0"/>
              <w:sz w:val="28"/>
              <w:szCs w:val="28"/>
              <w:lang w:eastAsia="zh-CN"/>
            </w:rPr>
            <w:fldChar w:fldCharType="end"/>
          </w:r>
        </w:p>
        <w:p w14:paraId="5A1B7D9D">
          <w:pPr>
            <w:pStyle w:val="22"/>
            <w:tabs>
              <w:tab w:val="right" w:leader="dot" w:pos="9746"/>
            </w:tabs>
            <w:rPr>
              <w:rFonts w:hint="eastAsia" w:ascii="仿宋" w:hAnsi="仿宋" w:eastAsia="仿宋" w:cs="仿宋"/>
              <w:sz w:val="28"/>
              <w:szCs w:val="28"/>
            </w:rPr>
          </w:pPr>
          <w:r>
            <w:rPr>
              <w:rFonts w:hint="eastAsia" w:ascii="仿宋" w:hAnsi="仿宋" w:eastAsia="仿宋" w:cs="仿宋"/>
              <w:spacing w:val="11"/>
              <w:kern w:val="0"/>
              <w:sz w:val="28"/>
              <w:szCs w:val="28"/>
              <w:lang w:eastAsia="zh-CN"/>
            </w:rPr>
            <w:fldChar w:fldCharType="begin"/>
          </w:r>
          <w:r>
            <w:rPr>
              <w:rFonts w:hint="eastAsia" w:ascii="仿宋" w:hAnsi="仿宋" w:eastAsia="仿宋" w:cs="仿宋"/>
              <w:spacing w:val="11"/>
              <w:kern w:val="0"/>
              <w:sz w:val="28"/>
              <w:szCs w:val="28"/>
              <w:lang w:eastAsia="zh-CN"/>
            </w:rPr>
            <w:instrText xml:space="preserve"> HYPERLINK \l _Toc4059 </w:instrText>
          </w:r>
          <w:r>
            <w:rPr>
              <w:rFonts w:hint="eastAsia" w:ascii="仿宋" w:hAnsi="仿宋" w:eastAsia="仿宋" w:cs="仿宋"/>
              <w:spacing w:val="11"/>
              <w:kern w:val="0"/>
              <w:sz w:val="28"/>
              <w:szCs w:val="28"/>
              <w:lang w:eastAsia="zh-CN"/>
            </w:rPr>
            <w:fldChar w:fldCharType="separate"/>
          </w:r>
          <w:r>
            <w:rPr>
              <w:rFonts w:hint="eastAsia" w:ascii="仿宋" w:hAnsi="仿宋" w:eastAsia="仿宋" w:cs="仿宋"/>
              <w:bCs/>
              <w:i w:val="0"/>
              <w:iCs w:val="0"/>
              <w:caps w:val="0"/>
              <w:spacing w:val="0"/>
              <w:sz w:val="28"/>
              <w:szCs w:val="28"/>
              <w:shd w:val="clear" w:fill="FFFFFF"/>
              <w:lang w:val="en-US" w:eastAsia="zh-CN"/>
            </w:rPr>
            <w:t>一、</w:t>
          </w:r>
          <w:r>
            <w:rPr>
              <w:rFonts w:hint="eastAsia" w:ascii="仿宋" w:hAnsi="仿宋" w:eastAsia="仿宋" w:cs="仿宋"/>
              <w:bCs/>
              <w:i w:val="0"/>
              <w:iCs w:val="0"/>
              <w:caps w:val="0"/>
              <w:spacing w:val="0"/>
              <w:sz w:val="28"/>
              <w:szCs w:val="28"/>
              <w:shd w:val="clear" w:fill="FFFFFF"/>
            </w:rPr>
            <w:t>项目清单</w:t>
          </w:r>
          <w:r>
            <w:rPr>
              <w:rFonts w:hint="eastAsia" w:ascii="仿宋" w:hAnsi="仿宋" w:eastAsia="仿宋" w:cs="仿宋"/>
              <w:bCs/>
              <w:i w:val="0"/>
              <w:iCs w:val="0"/>
              <w:caps w:val="0"/>
              <w:spacing w:val="0"/>
              <w:sz w:val="28"/>
              <w:szCs w:val="28"/>
              <w:shd w:val="clear" w:fill="FFFFFF"/>
              <w:lang w:eastAsia="zh-CN"/>
            </w:rPr>
            <w:t>：</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_Toc4059 \h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spacing w:val="11"/>
              <w:kern w:val="0"/>
              <w:sz w:val="28"/>
              <w:szCs w:val="28"/>
              <w:lang w:eastAsia="zh-CN"/>
            </w:rPr>
            <w:fldChar w:fldCharType="end"/>
          </w:r>
        </w:p>
        <w:p w14:paraId="1B47AB78">
          <w:pPr>
            <w:pStyle w:val="22"/>
            <w:tabs>
              <w:tab w:val="right" w:leader="dot" w:pos="9746"/>
            </w:tabs>
            <w:rPr>
              <w:rFonts w:hint="eastAsia" w:ascii="仿宋" w:hAnsi="仿宋" w:eastAsia="仿宋" w:cs="仿宋"/>
              <w:sz w:val="28"/>
              <w:szCs w:val="28"/>
            </w:rPr>
          </w:pPr>
          <w:r>
            <w:rPr>
              <w:rFonts w:hint="eastAsia" w:ascii="仿宋" w:hAnsi="仿宋" w:eastAsia="仿宋" w:cs="仿宋"/>
              <w:spacing w:val="11"/>
              <w:kern w:val="0"/>
              <w:sz w:val="28"/>
              <w:szCs w:val="28"/>
              <w:lang w:eastAsia="zh-CN"/>
            </w:rPr>
            <w:fldChar w:fldCharType="begin"/>
          </w:r>
          <w:r>
            <w:rPr>
              <w:rFonts w:hint="eastAsia" w:ascii="仿宋" w:hAnsi="仿宋" w:eastAsia="仿宋" w:cs="仿宋"/>
              <w:spacing w:val="11"/>
              <w:kern w:val="0"/>
              <w:sz w:val="28"/>
              <w:szCs w:val="28"/>
              <w:lang w:eastAsia="zh-CN"/>
            </w:rPr>
            <w:instrText xml:space="preserve"> HYPERLINK \l _Toc19535 </w:instrText>
          </w:r>
          <w:r>
            <w:rPr>
              <w:rFonts w:hint="eastAsia" w:ascii="仿宋" w:hAnsi="仿宋" w:eastAsia="仿宋" w:cs="仿宋"/>
              <w:spacing w:val="11"/>
              <w:kern w:val="0"/>
              <w:sz w:val="28"/>
              <w:szCs w:val="28"/>
              <w:lang w:eastAsia="zh-CN"/>
            </w:rPr>
            <w:fldChar w:fldCharType="separate"/>
          </w:r>
          <w:r>
            <w:rPr>
              <w:rFonts w:hint="eastAsia" w:ascii="仿宋" w:hAnsi="仿宋" w:eastAsia="仿宋" w:cs="仿宋"/>
              <w:bCs/>
              <w:sz w:val="28"/>
              <w:szCs w:val="28"/>
              <w:lang w:val="en-US" w:eastAsia="zh-CN"/>
            </w:rPr>
            <w:t>二、报价要求：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_Toc19535 \h </w:instrText>
          </w:r>
          <w:r>
            <w:rPr>
              <w:rFonts w:hint="eastAsia" w:ascii="仿宋" w:hAnsi="仿宋" w:eastAsia="仿宋" w:cs="仿宋"/>
              <w:sz w:val="28"/>
              <w:szCs w:val="28"/>
            </w:rPr>
            <w:fldChar w:fldCharType="separate"/>
          </w:r>
          <w:r>
            <w:rPr>
              <w:rFonts w:hint="eastAsia" w:ascii="仿宋" w:hAnsi="仿宋" w:eastAsia="仿宋" w:cs="仿宋"/>
              <w:sz w:val="28"/>
              <w:szCs w:val="28"/>
            </w:rPr>
            <w:t>7</w:t>
          </w:r>
          <w:r>
            <w:rPr>
              <w:rFonts w:hint="eastAsia" w:ascii="仿宋" w:hAnsi="仿宋" w:eastAsia="仿宋" w:cs="仿宋"/>
              <w:sz w:val="28"/>
              <w:szCs w:val="28"/>
            </w:rPr>
            <w:fldChar w:fldCharType="end"/>
          </w:r>
          <w:r>
            <w:rPr>
              <w:rFonts w:hint="eastAsia" w:ascii="仿宋" w:hAnsi="仿宋" w:eastAsia="仿宋" w:cs="仿宋"/>
              <w:spacing w:val="11"/>
              <w:kern w:val="0"/>
              <w:sz w:val="28"/>
              <w:szCs w:val="28"/>
              <w:lang w:eastAsia="zh-CN"/>
            </w:rPr>
            <w:fldChar w:fldCharType="end"/>
          </w:r>
        </w:p>
        <w:p w14:paraId="74142274">
          <w:pPr>
            <w:pStyle w:val="22"/>
            <w:tabs>
              <w:tab w:val="right" w:leader="dot" w:pos="9746"/>
            </w:tabs>
            <w:rPr>
              <w:rFonts w:hint="eastAsia" w:ascii="仿宋" w:hAnsi="仿宋" w:eastAsia="仿宋" w:cs="仿宋"/>
              <w:sz w:val="28"/>
              <w:szCs w:val="28"/>
            </w:rPr>
          </w:pPr>
          <w:r>
            <w:rPr>
              <w:rFonts w:hint="eastAsia" w:ascii="仿宋" w:hAnsi="仿宋" w:eastAsia="仿宋" w:cs="仿宋"/>
              <w:spacing w:val="11"/>
              <w:kern w:val="0"/>
              <w:sz w:val="28"/>
              <w:szCs w:val="28"/>
              <w:lang w:eastAsia="zh-CN"/>
            </w:rPr>
            <w:fldChar w:fldCharType="begin"/>
          </w:r>
          <w:r>
            <w:rPr>
              <w:rFonts w:hint="eastAsia" w:ascii="仿宋" w:hAnsi="仿宋" w:eastAsia="仿宋" w:cs="仿宋"/>
              <w:spacing w:val="11"/>
              <w:kern w:val="0"/>
              <w:sz w:val="28"/>
              <w:szCs w:val="28"/>
              <w:lang w:eastAsia="zh-CN"/>
            </w:rPr>
            <w:instrText xml:space="preserve"> HYPERLINK \l _Toc20619 </w:instrText>
          </w:r>
          <w:r>
            <w:rPr>
              <w:rFonts w:hint="eastAsia" w:ascii="仿宋" w:hAnsi="仿宋" w:eastAsia="仿宋" w:cs="仿宋"/>
              <w:spacing w:val="11"/>
              <w:kern w:val="0"/>
              <w:sz w:val="28"/>
              <w:szCs w:val="28"/>
              <w:lang w:eastAsia="zh-CN"/>
            </w:rPr>
            <w:fldChar w:fldCharType="separate"/>
          </w:r>
          <w:r>
            <w:rPr>
              <w:rFonts w:hint="eastAsia" w:ascii="仿宋" w:hAnsi="仿宋" w:eastAsia="仿宋" w:cs="仿宋"/>
              <w:bCs/>
              <w:sz w:val="28"/>
              <w:szCs w:val="28"/>
              <w:lang w:val="en-US" w:eastAsia="zh-CN"/>
            </w:rPr>
            <w:t>三、 服务要求：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_Toc20619 \h </w:instrText>
          </w:r>
          <w:r>
            <w:rPr>
              <w:rFonts w:hint="eastAsia" w:ascii="仿宋" w:hAnsi="仿宋" w:eastAsia="仿宋" w:cs="仿宋"/>
              <w:sz w:val="28"/>
              <w:szCs w:val="28"/>
            </w:rPr>
            <w:fldChar w:fldCharType="separate"/>
          </w:r>
          <w:r>
            <w:rPr>
              <w:rFonts w:hint="eastAsia" w:ascii="仿宋" w:hAnsi="仿宋" w:eastAsia="仿宋" w:cs="仿宋"/>
              <w:sz w:val="28"/>
              <w:szCs w:val="28"/>
            </w:rPr>
            <w:t>7</w:t>
          </w:r>
          <w:r>
            <w:rPr>
              <w:rFonts w:hint="eastAsia" w:ascii="仿宋" w:hAnsi="仿宋" w:eastAsia="仿宋" w:cs="仿宋"/>
              <w:sz w:val="28"/>
              <w:szCs w:val="28"/>
            </w:rPr>
            <w:fldChar w:fldCharType="end"/>
          </w:r>
          <w:r>
            <w:rPr>
              <w:rFonts w:hint="eastAsia" w:ascii="仿宋" w:hAnsi="仿宋" w:eastAsia="仿宋" w:cs="仿宋"/>
              <w:spacing w:val="11"/>
              <w:kern w:val="0"/>
              <w:sz w:val="28"/>
              <w:szCs w:val="28"/>
              <w:lang w:eastAsia="zh-CN"/>
            </w:rPr>
            <w:fldChar w:fldCharType="end"/>
          </w:r>
        </w:p>
        <w:p w14:paraId="2840E8D0">
          <w:pPr>
            <w:pStyle w:val="22"/>
            <w:tabs>
              <w:tab w:val="right" w:leader="dot" w:pos="9746"/>
            </w:tabs>
            <w:rPr>
              <w:rFonts w:hint="eastAsia" w:ascii="仿宋" w:hAnsi="仿宋" w:eastAsia="仿宋" w:cs="仿宋"/>
              <w:sz w:val="28"/>
              <w:szCs w:val="28"/>
            </w:rPr>
          </w:pPr>
          <w:r>
            <w:rPr>
              <w:rFonts w:hint="eastAsia" w:ascii="仿宋" w:hAnsi="仿宋" w:eastAsia="仿宋" w:cs="仿宋"/>
              <w:spacing w:val="11"/>
              <w:kern w:val="0"/>
              <w:sz w:val="28"/>
              <w:szCs w:val="28"/>
              <w:lang w:eastAsia="zh-CN"/>
            </w:rPr>
            <w:fldChar w:fldCharType="begin"/>
          </w:r>
          <w:r>
            <w:rPr>
              <w:rFonts w:hint="eastAsia" w:ascii="仿宋" w:hAnsi="仿宋" w:eastAsia="仿宋" w:cs="仿宋"/>
              <w:spacing w:val="11"/>
              <w:kern w:val="0"/>
              <w:sz w:val="28"/>
              <w:szCs w:val="28"/>
              <w:lang w:eastAsia="zh-CN"/>
            </w:rPr>
            <w:instrText xml:space="preserve"> HYPERLINK \l _Toc6398 </w:instrText>
          </w:r>
          <w:r>
            <w:rPr>
              <w:rFonts w:hint="eastAsia" w:ascii="仿宋" w:hAnsi="仿宋" w:eastAsia="仿宋" w:cs="仿宋"/>
              <w:spacing w:val="11"/>
              <w:kern w:val="0"/>
              <w:sz w:val="28"/>
              <w:szCs w:val="28"/>
              <w:lang w:eastAsia="zh-CN"/>
            </w:rPr>
            <w:fldChar w:fldCharType="separate"/>
          </w:r>
          <w:r>
            <w:rPr>
              <w:rFonts w:hint="eastAsia" w:ascii="仿宋" w:hAnsi="仿宋" w:eastAsia="仿宋" w:cs="仿宋"/>
              <w:bCs/>
              <w:sz w:val="28"/>
              <w:szCs w:val="28"/>
              <w:lang w:val="en-US" w:eastAsia="zh-CN"/>
            </w:rPr>
            <w:t>五、安全要求：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_Toc6398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pacing w:val="11"/>
              <w:kern w:val="0"/>
              <w:sz w:val="28"/>
              <w:szCs w:val="28"/>
              <w:lang w:eastAsia="zh-CN"/>
            </w:rPr>
            <w:fldChar w:fldCharType="end"/>
          </w:r>
        </w:p>
        <w:p w14:paraId="5FAB5DF3">
          <w:pPr>
            <w:pStyle w:val="22"/>
            <w:tabs>
              <w:tab w:val="right" w:leader="dot" w:pos="9746"/>
            </w:tabs>
            <w:rPr>
              <w:rFonts w:hint="eastAsia" w:ascii="仿宋" w:hAnsi="仿宋" w:eastAsia="仿宋" w:cs="仿宋"/>
              <w:sz w:val="28"/>
              <w:szCs w:val="28"/>
            </w:rPr>
          </w:pPr>
          <w:r>
            <w:rPr>
              <w:rFonts w:hint="eastAsia" w:ascii="仿宋" w:hAnsi="仿宋" w:eastAsia="仿宋" w:cs="仿宋"/>
              <w:spacing w:val="11"/>
              <w:kern w:val="0"/>
              <w:sz w:val="28"/>
              <w:szCs w:val="28"/>
              <w:lang w:eastAsia="zh-CN"/>
            </w:rPr>
            <w:fldChar w:fldCharType="begin"/>
          </w:r>
          <w:r>
            <w:rPr>
              <w:rFonts w:hint="eastAsia" w:ascii="仿宋" w:hAnsi="仿宋" w:eastAsia="仿宋" w:cs="仿宋"/>
              <w:spacing w:val="11"/>
              <w:kern w:val="0"/>
              <w:sz w:val="28"/>
              <w:szCs w:val="28"/>
              <w:lang w:eastAsia="zh-CN"/>
            </w:rPr>
            <w:instrText xml:space="preserve"> HYPERLINK \l _Toc31324 </w:instrText>
          </w:r>
          <w:r>
            <w:rPr>
              <w:rFonts w:hint="eastAsia" w:ascii="仿宋" w:hAnsi="仿宋" w:eastAsia="仿宋" w:cs="仿宋"/>
              <w:spacing w:val="11"/>
              <w:kern w:val="0"/>
              <w:sz w:val="28"/>
              <w:szCs w:val="28"/>
              <w:lang w:eastAsia="zh-CN"/>
            </w:rPr>
            <w:fldChar w:fldCharType="separate"/>
          </w:r>
          <w:r>
            <w:rPr>
              <w:rFonts w:hint="eastAsia" w:ascii="仿宋" w:hAnsi="仿宋" w:eastAsia="仿宋" w:cs="仿宋"/>
              <w:bCs/>
              <w:sz w:val="28"/>
              <w:szCs w:val="28"/>
              <w:lang w:val="en-US" w:eastAsia="zh-CN"/>
            </w:rPr>
            <w:t>六、付款方式：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_Toc31324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pacing w:val="11"/>
              <w:kern w:val="0"/>
              <w:sz w:val="28"/>
              <w:szCs w:val="28"/>
              <w:lang w:eastAsia="zh-CN"/>
            </w:rPr>
            <w:fldChar w:fldCharType="end"/>
          </w:r>
        </w:p>
        <w:p w14:paraId="188B914B">
          <w:pPr>
            <w:pStyle w:val="22"/>
            <w:tabs>
              <w:tab w:val="right" w:leader="dot" w:pos="9746"/>
            </w:tabs>
            <w:rPr>
              <w:rFonts w:hint="eastAsia" w:ascii="仿宋" w:hAnsi="仿宋" w:eastAsia="仿宋" w:cs="仿宋"/>
              <w:sz w:val="28"/>
              <w:szCs w:val="28"/>
            </w:rPr>
          </w:pPr>
          <w:r>
            <w:rPr>
              <w:rFonts w:hint="eastAsia" w:ascii="仿宋" w:hAnsi="仿宋" w:eastAsia="仿宋" w:cs="仿宋"/>
              <w:spacing w:val="11"/>
              <w:kern w:val="0"/>
              <w:sz w:val="28"/>
              <w:szCs w:val="28"/>
              <w:lang w:eastAsia="zh-CN"/>
            </w:rPr>
            <w:fldChar w:fldCharType="begin"/>
          </w:r>
          <w:r>
            <w:rPr>
              <w:rFonts w:hint="eastAsia" w:ascii="仿宋" w:hAnsi="仿宋" w:eastAsia="仿宋" w:cs="仿宋"/>
              <w:spacing w:val="11"/>
              <w:kern w:val="0"/>
              <w:sz w:val="28"/>
              <w:szCs w:val="28"/>
              <w:lang w:eastAsia="zh-CN"/>
            </w:rPr>
            <w:instrText xml:space="preserve"> HYPERLINK \l _Toc26547 </w:instrText>
          </w:r>
          <w:r>
            <w:rPr>
              <w:rFonts w:hint="eastAsia" w:ascii="仿宋" w:hAnsi="仿宋" w:eastAsia="仿宋" w:cs="仿宋"/>
              <w:spacing w:val="11"/>
              <w:kern w:val="0"/>
              <w:sz w:val="28"/>
              <w:szCs w:val="28"/>
              <w:lang w:eastAsia="zh-CN"/>
            </w:rPr>
            <w:fldChar w:fldCharType="separate"/>
          </w:r>
          <w:r>
            <w:rPr>
              <w:rFonts w:hint="eastAsia" w:ascii="仿宋" w:hAnsi="仿宋" w:eastAsia="仿宋" w:cs="仿宋"/>
              <w:bCs w:val="0"/>
              <w:sz w:val="28"/>
              <w:szCs w:val="28"/>
              <w:lang w:val="en-US" w:eastAsia="zh-CN"/>
            </w:rPr>
            <w:t>七、响应文件格式: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_Toc26547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pacing w:val="11"/>
              <w:kern w:val="0"/>
              <w:sz w:val="28"/>
              <w:szCs w:val="28"/>
              <w:lang w:eastAsia="zh-CN"/>
            </w:rPr>
            <w:fldChar w:fldCharType="end"/>
          </w:r>
        </w:p>
        <w:p w14:paraId="098D1A32">
          <w:pPr>
            <w:pStyle w:val="22"/>
            <w:tabs>
              <w:tab w:val="right" w:leader="dot" w:pos="9746"/>
            </w:tabs>
            <w:rPr>
              <w:rFonts w:hint="eastAsia" w:ascii="仿宋" w:hAnsi="仿宋" w:eastAsia="仿宋" w:cs="仿宋"/>
              <w:sz w:val="28"/>
              <w:szCs w:val="28"/>
            </w:rPr>
          </w:pPr>
          <w:r>
            <w:rPr>
              <w:rFonts w:hint="eastAsia" w:ascii="仿宋" w:hAnsi="仿宋" w:eastAsia="仿宋" w:cs="仿宋"/>
              <w:spacing w:val="11"/>
              <w:kern w:val="0"/>
              <w:sz w:val="28"/>
              <w:szCs w:val="28"/>
              <w:lang w:eastAsia="zh-CN"/>
            </w:rPr>
            <w:fldChar w:fldCharType="begin"/>
          </w:r>
          <w:r>
            <w:rPr>
              <w:rFonts w:hint="eastAsia" w:ascii="仿宋" w:hAnsi="仿宋" w:eastAsia="仿宋" w:cs="仿宋"/>
              <w:spacing w:val="11"/>
              <w:kern w:val="0"/>
              <w:sz w:val="28"/>
              <w:szCs w:val="28"/>
              <w:lang w:eastAsia="zh-CN"/>
            </w:rPr>
            <w:instrText xml:space="preserve"> HYPERLINK \l _Toc30048 </w:instrText>
          </w:r>
          <w:r>
            <w:rPr>
              <w:rFonts w:hint="eastAsia" w:ascii="仿宋" w:hAnsi="仿宋" w:eastAsia="仿宋" w:cs="仿宋"/>
              <w:spacing w:val="11"/>
              <w:kern w:val="0"/>
              <w:sz w:val="28"/>
              <w:szCs w:val="28"/>
              <w:lang w:eastAsia="zh-CN"/>
            </w:rPr>
            <w:fldChar w:fldCharType="separate"/>
          </w:r>
          <w:r>
            <w:rPr>
              <w:rFonts w:hint="eastAsia" w:ascii="仿宋" w:hAnsi="仿宋" w:eastAsia="仿宋" w:cs="仿宋"/>
              <w:bCs/>
              <w:sz w:val="28"/>
              <w:szCs w:val="28"/>
              <w:lang w:val="en-US" w:eastAsia="zh-CN" w:bidi="ar-SA"/>
            </w:rPr>
            <w:t>附件一：六安市中医院污水处理站提升工具及井盖板采购与安装项目报价清单</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_Toc30048 \h </w:instrText>
          </w:r>
          <w:r>
            <w:rPr>
              <w:rFonts w:hint="eastAsia" w:ascii="仿宋" w:hAnsi="仿宋" w:eastAsia="仿宋" w:cs="仿宋"/>
              <w:sz w:val="28"/>
              <w:szCs w:val="28"/>
            </w:rPr>
            <w:fldChar w:fldCharType="separate"/>
          </w:r>
          <w:r>
            <w:rPr>
              <w:rFonts w:hint="eastAsia" w:ascii="仿宋" w:hAnsi="仿宋" w:eastAsia="仿宋" w:cs="仿宋"/>
              <w:sz w:val="28"/>
              <w:szCs w:val="28"/>
            </w:rPr>
            <w:t>9</w:t>
          </w:r>
          <w:r>
            <w:rPr>
              <w:rFonts w:hint="eastAsia" w:ascii="仿宋" w:hAnsi="仿宋" w:eastAsia="仿宋" w:cs="仿宋"/>
              <w:sz w:val="28"/>
              <w:szCs w:val="28"/>
            </w:rPr>
            <w:fldChar w:fldCharType="end"/>
          </w:r>
          <w:r>
            <w:rPr>
              <w:rFonts w:hint="eastAsia" w:ascii="仿宋" w:hAnsi="仿宋" w:eastAsia="仿宋" w:cs="仿宋"/>
              <w:spacing w:val="11"/>
              <w:kern w:val="0"/>
              <w:sz w:val="28"/>
              <w:szCs w:val="28"/>
              <w:lang w:eastAsia="zh-CN"/>
            </w:rPr>
            <w:fldChar w:fldCharType="end"/>
          </w:r>
        </w:p>
        <w:p w14:paraId="57271934">
          <w:pPr>
            <w:pStyle w:val="22"/>
            <w:tabs>
              <w:tab w:val="right" w:leader="dot" w:pos="9746"/>
            </w:tabs>
            <w:rPr>
              <w:rFonts w:hint="eastAsia" w:ascii="仿宋" w:hAnsi="仿宋" w:eastAsia="仿宋" w:cs="仿宋"/>
              <w:sz w:val="28"/>
              <w:szCs w:val="28"/>
            </w:rPr>
          </w:pPr>
          <w:r>
            <w:rPr>
              <w:rFonts w:hint="eastAsia" w:ascii="仿宋" w:hAnsi="仿宋" w:eastAsia="仿宋" w:cs="仿宋"/>
              <w:spacing w:val="11"/>
              <w:kern w:val="0"/>
              <w:sz w:val="28"/>
              <w:szCs w:val="28"/>
              <w:lang w:eastAsia="zh-CN"/>
            </w:rPr>
            <w:fldChar w:fldCharType="begin"/>
          </w:r>
          <w:r>
            <w:rPr>
              <w:rFonts w:hint="eastAsia" w:ascii="仿宋" w:hAnsi="仿宋" w:eastAsia="仿宋" w:cs="仿宋"/>
              <w:spacing w:val="11"/>
              <w:kern w:val="0"/>
              <w:sz w:val="28"/>
              <w:szCs w:val="28"/>
              <w:lang w:eastAsia="zh-CN"/>
            </w:rPr>
            <w:instrText xml:space="preserve"> HYPERLINK \l _Toc12165 </w:instrText>
          </w:r>
          <w:r>
            <w:rPr>
              <w:rFonts w:hint="eastAsia" w:ascii="仿宋" w:hAnsi="仿宋" w:eastAsia="仿宋" w:cs="仿宋"/>
              <w:spacing w:val="11"/>
              <w:kern w:val="0"/>
              <w:sz w:val="28"/>
              <w:szCs w:val="28"/>
              <w:lang w:eastAsia="zh-CN"/>
            </w:rPr>
            <w:fldChar w:fldCharType="separate"/>
          </w:r>
          <w:r>
            <w:rPr>
              <w:rFonts w:hint="eastAsia" w:ascii="仿宋" w:hAnsi="仿宋" w:eastAsia="仿宋" w:cs="仿宋"/>
              <w:bCs/>
              <w:sz w:val="28"/>
              <w:szCs w:val="28"/>
              <w:lang w:val="en-US" w:eastAsia="zh-CN" w:bidi="ar-SA"/>
            </w:rPr>
            <w:t>附件二：</w:t>
          </w:r>
          <w:r>
            <w:rPr>
              <w:rFonts w:hint="eastAsia" w:ascii="仿宋" w:hAnsi="仿宋" w:eastAsia="仿宋" w:cs="仿宋"/>
              <w:bCs/>
              <w:snapToGrid w:val="0"/>
              <w:kern w:val="0"/>
              <w:sz w:val="28"/>
              <w:szCs w:val="28"/>
              <w:lang w:val="en-US" w:eastAsia="zh-CN"/>
            </w:rPr>
            <w:t>供应商基本信息</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_Toc12165 \h </w:instrText>
          </w:r>
          <w:r>
            <w:rPr>
              <w:rFonts w:hint="eastAsia" w:ascii="仿宋" w:hAnsi="仿宋" w:eastAsia="仿宋" w:cs="仿宋"/>
              <w:sz w:val="28"/>
              <w:szCs w:val="28"/>
            </w:rPr>
            <w:fldChar w:fldCharType="separate"/>
          </w:r>
          <w:r>
            <w:rPr>
              <w:rFonts w:hint="eastAsia" w:ascii="仿宋" w:hAnsi="仿宋" w:eastAsia="仿宋" w:cs="仿宋"/>
              <w:sz w:val="28"/>
              <w:szCs w:val="28"/>
            </w:rPr>
            <w:t>12</w:t>
          </w:r>
          <w:r>
            <w:rPr>
              <w:rFonts w:hint="eastAsia" w:ascii="仿宋" w:hAnsi="仿宋" w:eastAsia="仿宋" w:cs="仿宋"/>
              <w:sz w:val="28"/>
              <w:szCs w:val="28"/>
            </w:rPr>
            <w:fldChar w:fldCharType="end"/>
          </w:r>
          <w:r>
            <w:rPr>
              <w:rFonts w:hint="eastAsia" w:ascii="仿宋" w:hAnsi="仿宋" w:eastAsia="仿宋" w:cs="仿宋"/>
              <w:spacing w:val="11"/>
              <w:kern w:val="0"/>
              <w:sz w:val="28"/>
              <w:szCs w:val="28"/>
              <w:lang w:eastAsia="zh-CN"/>
            </w:rPr>
            <w:fldChar w:fldCharType="end"/>
          </w:r>
        </w:p>
        <w:p w14:paraId="245D0E9A">
          <w:pPr>
            <w:pStyle w:val="22"/>
            <w:tabs>
              <w:tab w:val="right" w:leader="dot" w:pos="9746"/>
            </w:tabs>
            <w:rPr>
              <w:rFonts w:hint="eastAsia" w:ascii="仿宋" w:hAnsi="仿宋" w:eastAsia="仿宋" w:cs="仿宋"/>
              <w:sz w:val="28"/>
              <w:szCs w:val="28"/>
            </w:rPr>
          </w:pPr>
          <w:r>
            <w:rPr>
              <w:rFonts w:hint="eastAsia" w:ascii="仿宋" w:hAnsi="仿宋" w:eastAsia="仿宋" w:cs="仿宋"/>
              <w:spacing w:val="11"/>
              <w:kern w:val="0"/>
              <w:sz w:val="28"/>
              <w:szCs w:val="28"/>
              <w:lang w:eastAsia="zh-CN"/>
            </w:rPr>
            <w:fldChar w:fldCharType="begin"/>
          </w:r>
          <w:r>
            <w:rPr>
              <w:rFonts w:hint="eastAsia" w:ascii="仿宋" w:hAnsi="仿宋" w:eastAsia="仿宋" w:cs="仿宋"/>
              <w:spacing w:val="11"/>
              <w:kern w:val="0"/>
              <w:sz w:val="28"/>
              <w:szCs w:val="28"/>
              <w:lang w:eastAsia="zh-CN"/>
            </w:rPr>
            <w:instrText xml:space="preserve"> HYPERLINK \l _Toc12987 </w:instrText>
          </w:r>
          <w:r>
            <w:rPr>
              <w:rFonts w:hint="eastAsia" w:ascii="仿宋" w:hAnsi="仿宋" w:eastAsia="仿宋" w:cs="仿宋"/>
              <w:spacing w:val="11"/>
              <w:kern w:val="0"/>
              <w:sz w:val="28"/>
              <w:szCs w:val="28"/>
              <w:lang w:eastAsia="zh-CN"/>
            </w:rPr>
            <w:fldChar w:fldCharType="separate"/>
          </w:r>
          <w:r>
            <w:rPr>
              <w:rFonts w:hint="eastAsia" w:ascii="仿宋" w:hAnsi="仿宋" w:eastAsia="仿宋" w:cs="仿宋"/>
              <w:bCs/>
              <w:sz w:val="28"/>
              <w:szCs w:val="28"/>
              <w:lang w:val="en-US" w:eastAsia="zh-CN" w:bidi="ar-SA"/>
            </w:rPr>
            <w:t>附件三：</w:t>
          </w:r>
          <w:r>
            <w:rPr>
              <w:rFonts w:hint="eastAsia" w:ascii="仿宋" w:hAnsi="仿宋" w:eastAsia="仿宋" w:cs="仿宋"/>
              <w:bCs/>
              <w:snapToGrid w:val="0"/>
              <w:kern w:val="0"/>
              <w:sz w:val="28"/>
              <w:szCs w:val="28"/>
              <w:lang w:val="en-US" w:eastAsia="zh-CN"/>
            </w:rPr>
            <w:t>无重大违法记录声明函、无不良信用记录声明函</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_Toc12987 \h </w:instrText>
          </w:r>
          <w:r>
            <w:rPr>
              <w:rFonts w:hint="eastAsia" w:ascii="仿宋" w:hAnsi="仿宋" w:eastAsia="仿宋" w:cs="仿宋"/>
              <w:sz w:val="28"/>
              <w:szCs w:val="28"/>
            </w:rPr>
            <w:fldChar w:fldCharType="separate"/>
          </w:r>
          <w:r>
            <w:rPr>
              <w:rFonts w:hint="eastAsia" w:ascii="仿宋" w:hAnsi="仿宋" w:eastAsia="仿宋" w:cs="仿宋"/>
              <w:sz w:val="28"/>
              <w:szCs w:val="28"/>
            </w:rPr>
            <w:t>13</w:t>
          </w:r>
          <w:r>
            <w:rPr>
              <w:rFonts w:hint="eastAsia" w:ascii="仿宋" w:hAnsi="仿宋" w:eastAsia="仿宋" w:cs="仿宋"/>
              <w:sz w:val="28"/>
              <w:szCs w:val="28"/>
            </w:rPr>
            <w:fldChar w:fldCharType="end"/>
          </w:r>
          <w:r>
            <w:rPr>
              <w:rFonts w:hint="eastAsia" w:ascii="仿宋" w:hAnsi="仿宋" w:eastAsia="仿宋" w:cs="仿宋"/>
              <w:spacing w:val="11"/>
              <w:kern w:val="0"/>
              <w:sz w:val="28"/>
              <w:szCs w:val="28"/>
              <w:lang w:eastAsia="zh-CN"/>
            </w:rPr>
            <w:fldChar w:fldCharType="end"/>
          </w:r>
        </w:p>
        <w:p w14:paraId="2528CC5E">
          <w:pPr>
            <w:pStyle w:val="22"/>
            <w:tabs>
              <w:tab w:val="right" w:leader="dot" w:pos="9746"/>
            </w:tabs>
            <w:rPr>
              <w:rFonts w:hint="eastAsia" w:ascii="仿宋" w:hAnsi="仿宋" w:eastAsia="仿宋" w:cs="仿宋"/>
              <w:sz w:val="28"/>
              <w:szCs w:val="28"/>
            </w:rPr>
          </w:pPr>
          <w:r>
            <w:rPr>
              <w:rFonts w:hint="eastAsia" w:ascii="仿宋" w:hAnsi="仿宋" w:eastAsia="仿宋" w:cs="仿宋"/>
              <w:spacing w:val="11"/>
              <w:kern w:val="0"/>
              <w:sz w:val="28"/>
              <w:szCs w:val="28"/>
              <w:lang w:eastAsia="zh-CN"/>
            </w:rPr>
            <w:fldChar w:fldCharType="begin"/>
          </w:r>
          <w:r>
            <w:rPr>
              <w:rFonts w:hint="eastAsia" w:ascii="仿宋" w:hAnsi="仿宋" w:eastAsia="仿宋" w:cs="仿宋"/>
              <w:spacing w:val="11"/>
              <w:kern w:val="0"/>
              <w:sz w:val="28"/>
              <w:szCs w:val="28"/>
              <w:lang w:eastAsia="zh-CN"/>
            </w:rPr>
            <w:instrText xml:space="preserve"> HYPERLINK \l _Toc28268 </w:instrText>
          </w:r>
          <w:r>
            <w:rPr>
              <w:rFonts w:hint="eastAsia" w:ascii="仿宋" w:hAnsi="仿宋" w:eastAsia="仿宋" w:cs="仿宋"/>
              <w:spacing w:val="11"/>
              <w:kern w:val="0"/>
              <w:sz w:val="28"/>
              <w:szCs w:val="28"/>
              <w:lang w:eastAsia="zh-CN"/>
            </w:rPr>
            <w:fldChar w:fldCharType="separate"/>
          </w:r>
          <w:r>
            <w:rPr>
              <w:rFonts w:hint="eastAsia" w:ascii="仿宋" w:hAnsi="仿宋" w:eastAsia="仿宋" w:cs="仿宋"/>
              <w:bCs/>
              <w:sz w:val="28"/>
              <w:szCs w:val="28"/>
              <w:lang w:val="en-US" w:eastAsia="zh-CN" w:bidi="ar-SA"/>
            </w:rPr>
            <w:t>附件四：</w:t>
          </w:r>
          <w:r>
            <w:rPr>
              <w:rFonts w:hint="eastAsia" w:ascii="仿宋" w:hAnsi="仿宋" w:eastAsia="仿宋" w:cs="仿宋"/>
              <w:bCs/>
              <w:snapToGrid w:val="0"/>
              <w:kern w:val="0"/>
              <w:sz w:val="28"/>
              <w:szCs w:val="28"/>
              <w:lang w:val="en-US" w:eastAsia="zh-CN"/>
            </w:rPr>
            <w:t>投标授权书</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_Toc28268 \h </w:instrText>
          </w:r>
          <w:r>
            <w:rPr>
              <w:rFonts w:hint="eastAsia" w:ascii="仿宋" w:hAnsi="仿宋" w:eastAsia="仿宋" w:cs="仿宋"/>
              <w:sz w:val="28"/>
              <w:szCs w:val="28"/>
            </w:rPr>
            <w:fldChar w:fldCharType="separate"/>
          </w:r>
          <w:r>
            <w:rPr>
              <w:rFonts w:hint="eastAsia" w:ascii="仿宋" w:hAnsi="仿宋" w:eastAsia="仿宋" w:cs="仿宋"/>
              <w:sz w:val="28"/>
              <w:szCs w:val="28"/>
            </w:rPr>
            <w:t>15</w:t>
          </w:r>
          <w:r>
            <w:rPr>
              <w:rFonts w:hint="eastAsia" w:ascii="仿宋" w:hAnsi="仿宋" w:eastAsia="仿宋" w:cs="仿宋"/>
              <w:sz w:val="28"/>
              <w:szCs w:val="28"/>
            </w:rPr>
            <w:fldChar w:fldCharType="end"/>
          </w:r>
          <w:r>
            <w:rPr>
              <w:rFonts w:hint="eastAsia" w:ascii="仿宋" w:hAnsi="仿宋" w:eastAsia="仿宋" w:cs="仿宋"/>
              <w:spacing w:val="11"/>
              <w:kern w:val="0"/>
              <w:sz w:val="28"/>
              <w:szCs w:val="28"/>
              <w:lang w:eastAsia="zh-CN"/>
            </w:rPr>
            <w:fldChar w:fldCharType="end"/>
          </w:r>
        </w:p>
        <w:p w14:paraId="11871AB8">
          <w:pPr>
            <w:pStyle w:val="22"/>
            <w:tabs>
              <w:tab w:val="right" w:leader="dot" w:pos="9746"/>
            </w:tabs>
            <w:rPr>
              <w:rFonts w:hint="eastAsia" w:ascii="仿宋" w:hAnsi="仿宋" w:eastAsia="仿宋" w:cs="仿宋"/>
              <w:sz w:val="28"/>
              <w:szCs w:val="28"/>
            </w:rPr>
          </w:pPr>
          <w:r>
            <w:rPr>
              <w:rFonts w:hint="eastAsia" w:ascii="仿宋" w:hAnsi="仿宋" w:eastAsia="仿宋" w:cs="仿宋"/>
              <w:spacing w:val="11"/>
              <w:kern w:val="0"/>
              <w:sz w:val="28"/>
              <w:szCs w:val="28"/>
              <w:lang w:eastAsia="zh-CN"/>
            </w:rPr>
            <w:fldChar w:fldCharType="begin"/>
          </w:r>
          <w:r>
            <w:rPr>
              <w:rFonts w:hint="eastAsia" w:ascii="仿宋" w:hAnsi="仿宋" w:eastAsia="仿宋" w:cs="仿宋"/>
              <w:spacing w:val="11"/>
              <w:kern w:val="0"/>
              <w:sz w:val="28"/>
              <w:szCs w:val="28"/>
              <w:lang w:eastAsia="zh-CN"/>
            </w:rPr>
            <w:instrText xml:space="preserve"> HYPERLINK \l _Toc13536 </w:instrText>
          </w:r>
          <w:r>
            <w:rPr>
              <w:rFonts w:hint="eastAsia" w:ascii="仿宋" w:hAnsi="仿宋" w:eastAsia="仿宋" w:cs="仿宋"/>
              <w:spacing w:val="11"/>
              <w:kern w:val="0"/>
              <w:sz w:val="28"/>
              <w:szCs w:val="28"/>
              <w:lang w:eastAsia="zh-CN"/>
            </w:rPr>
            <w:fldChar w:fldCharType="separate"/>
          </w:r>
          <w:r>
            <w:rPr>
              <w:rFonts w:hint="eastAsia" w:ascii="仿宋" w:hAnsi="仿宋" w:eastAsia="仿宋" w:cs="仿宋"/>
              <w:bCs/>
              <w:sz w:val="28"/>
              <w:szCs w:val="28"/>
              <w:lang w:val="en-US" w:eastAsia="zh-CN" w:bidi="ar-SA"/>
            </w:rPr>
            <w:t>附件五：</w:t>
          </w:r>
          <w:r>
            <w:rPr>
              <w:rFonts w:hint="eastAsia" w:ascii="仿宋" w:hAnsi="仿宋" w:eastAsia="仿宋" w:cs="仿宋"/>
              <w:bCs/>
              <w:snapToGrid w:val="0"/>
              <w:kern w:val="0"/>
              <w:sz w:val="28"/>
              <w:szCs w:val="28"/>
              <w:lang w:val="en-US" w:eastAsia="zh-CN"/>
            </w:rPr>
            <w:t>响应情况表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_Toc13536 \h </w:instrText>
          </w:r>
          <w:r>
            <w:rPr>
              <w:rFonts w:hint="eastAsia" w:ascii="仿宋" w:hAnsi="仿宋" w:eastAsia="仿宋" w:cs="仿宋"/>
              <w:sz w:val="28"/>
              <w:szCs w:val="28"/>
            </w:rPr>
            <w:fldChar w:fldCharType="separate"/>
          </w:r>
          <w:r>
            <w:rPr>
              <w:rFonts w:hint="eastAsia" w:ascii="仿宋" w:hAnsi="仿宋" w:eastAsia="仿宋" w:cs="仿宋"/>
              <w:sz w:val="28"/>
              <w:szCs w:val="28"/>
            </w:rPr>
            <w:t>16</w:t>
          </w:r>
          <w:r>
            <w:rPr>
              <w:rFonts w:hint="eastAsia" w:ascii="仿宋" w:hAnsi="仿宋" w:eastAsia="仿宋" w:cs="仿宋"/>
              <w:sz w:val="28"/>
              <w:szCs w:val="28"/>
            </w:rPr>
            <w:fldChar w:fldCharType="end"/>
          </w:r>
          <w:r>
            <w:rPr>
              <w:rFonts w:hint="eastAsia" w:ascii="仿宋" w:hAnsi="仿宋" w:eastAsia="仿宋" w:cs="仿宋"/>
              <w:spacing w:val="11"/>
              <w:kern w:val="0"/>
              <w:sz w:val="28"/>
              <w:szCs w:val="28"/>
              <w:lang w:eastAsia="zh-CN"/>
            </w:rPr>
            <w:fldChar w:fldCharType="end"/>
          </w:r>
        </w:p>
        <w:p w14:paraId="251B8DEB">
          <w:pPr>
            <w:tabs>
              <w:tab w:val="left" w:pos="3501"/>
            </w:tabs>
            <w:spacing w:before="156" w:beforeLines="50"/>
            <w:jc w:val="both"/>
            <w:outlineLvl w:val="9"/>
            <w:rPr>
              <w:rFonts w:hint="eastAsia" w:ascii="仿宋" w:hAnsi="仿宋" w:eastAsia="仿宋" w:cs="仿宋"/>
              <w:spacing w:val="11"/>
              <w:kern w:val="0"/>
              <w:sz w:val="28"/>
              <w:szCs w:val="28"/>
              <w:lang w:val="en-US" w:eastAsia="zh-CN" w:bidi="ar-SA"/>
            </w:rPr>
          </w:pPr>
          <w:r>
            <w:rPr>
              <w:rFonts w:hint="eastAsia" w:ascii="仿宋" w:hAnsi="仿宋" w:eastAsia="仿宋" w:cs="仿宋"/>
              <w:spacing w:val="11"/>
              <w:kern w:val="0"/>
              <w:sz w:val="28"/>
              <w:szCs w:val="28"/>
              <w:lang w:eastAsia="zh-CN"/>
            </w:rPr>
            <w:fldChar w:fldCharType="end"/>
          </w:r>
        </w:p>
      </w:sdtContent>
    </w:sdt>
    <w:p w14:paraId="5EA03FB3">
      <w:pPr>
        <w:pStyle w:val="2"/>
        <w:ind w:left="0" w:leftChars="0" w:firstLine="0" w:firstLineChars="0"/>
        <w:rPr>
          <w:rFonts w:hint="eastAsia" w:ascii="仿宋" w:hAnsi="仿宋" w:eastAsia="仿宋" w:cs="仿宋"/>
          <w:sz w:val="28"/>
          <w:szCs w:val="28"/>
          <w:lang w:eastAsia="zh-CN"/>
        </w:rPr>
      </w:pPr>
    </w:p>
    <w:p w14:paraId="2614B9B5">
      <w:pPr>
        <w:pStyle w:val="2"/>
        <w:ind w:left="0" w:leftChars="0" w:firstLine="0" w:firstLineChars="0"/>
        <w:rPr>
          <w:rFonts w:hint="eastAsia" w:ascii="仿宋" w:hAnsi="仿宋" w:eastAsia="仿宋" w:cs="仿宋"/>
          <w:sz w:val="28"/>
          <w:szCs w:val="28"/>
          <w:lang w:eastAsia="zh-CN"/>
        </w:rPr>
      </w:pPr>
    </w:p>
    <w:p w14:paraId="208E6812">
      <w:pPr>
        <w:tabs>
          <w:tab w:val="left" w:pos="3501"/>
        </w:tabs>
        <w:spacing w:before="156" w:beforeLines="50"/>
        <w:jc w:val="both"/>
        <w:outlineLvl w:val="9"/>
        <w:rPr>
          <w:rFonts w:hint="eastAsia" w:ascii="宋体" w:hAnsi="DotumChe" w:cs="宋体"/>
          <w:b/>
          <w:spacing w:val="11"/>
          <w:kern w:val="0"/>
          <w:szCs w:val="30"/>
          <w:lang w:eastAsia="zh-CN"/>
        </w:rPr>
      </w:pPr>
    </w:p>
    <w:p w14:paraId="17BD8FCF">
      <w:pPr>
        <w:tabs>
          <w:tab w:val="left" w:pos="3501"/>
        </w:tabs>
        <w:spacing w:before="156" w:beforeLines="50"/>
        <w:jc w:val="both"/>
        <w:outlineLvl w:val="9"/>
        <w:rPr>
          <w:rFonts w:hint="eastAsia" w:ascii="宋体" w:hAnsi="DotumChe" w:cs="宋体"/>
          <w:b/>
          <w:spacing w:val="11"/>
          <w:kern w:val="0"/>
          <w:szCs w:val="30"/>
          <w:lang w:eastAsia="zh-CN"/>
        </w:rPr>
      </w:pPr>
    </w:p>
    <w:p w14:paraId="3104C06D">
      <w:pPr>
        <w:tabs>
          <w:tab w:val="left" w:pos="3501"/>
        </w:tabs>
        <w:spacing w:before="156" w:beforeLines="50"/>
        <w:jc w:val="both"/>
        <w:outlineLvl w:val="9"/>
        <w:rPr>
          <w:rFonts w:hint="eastAsia" w:ascii="宋体" w:hAnsi="DotumChe" w:cs="宋体"/>
          <w:b/>
          <w:spacing w:val="11"/>
          <w:kern w:val="0"/>
          <w:szCs w:val="30"/>
          <w:lang w:eastAsia="zh-CN"/>
        </w:rPr>
      </w:pPr>
    </w:p>
    <w:p w14:paraId="2030623F">
      <w:pPr>
        <w:tabs>
          <w:tab w:val="left" w:pos="3501"/>
        </w:tabs>
        <w:spacing w:before="156" w:beforeLines="50"/>
        <w:jc w:val="both"/>
        <w:outlineLvl w:val="9"/>
        <w:rPr>
          <w:rFonts w:hint="eastAsia" w:ascii="宋体" w:hAnsi="DotumChe" w:cs="宋体"/>
          <w:b/>
          <w:spacing w:val="11"/>
          <w:kern w:val="0"/>
          <w:szCs w:val="30"/>
          <w:lang w:eastAsia="zh-CN"/>
        </w:rPr>
      </w:pPr>
    </w:p>
    <w:p w14:paraId="35B4EE7B">
      <w:pPr>
        <w:spacing w:before="156" w:beforeLines="50"/>
        <w:jc w:val="center"/>
        <w:outlineLvl w:val="0"/>
        <w:rPr>
          <w:rFonts w:hint="default" w:eastAsia="宋体"/>
          <w:color w:val="auto"/>
          <w:sz w:val="30"/>
          <w:szCs w:val="30"/>
          <w:lang w:val="en-US" w:eastAsia="zh-CN"/>
        </w:rPr>
      </w:pPr>
      <w:bookmarkStart w:id="12" w:name="_Toc11820"/>
      <w:bookmarkStart w:id="13" w:name="_Toc27827"/>
      <w:bookmarkStart w:id="14" w:name="_Toc25881"/>
      <w:r>
        <w:rPr>
          <w:rFonts w:hint="eastAsia"/>
          <w:b/>
          <w:bCs/>
          <w:color w:val="auto"/>
          <w:sz w:val="30"/>
          <w:szCs w:val="30"/>
        </w:rPr>
        <w:t>采购公告</w:t>
      </w:r>
      <w:bookmarkEnd w:id="12"/>
      <w:bookmarkEnd w:id="13"/>
      <w:bookmarkEnd w:id="14"/>
    </w:p>
    <w:p w14:paraId="41144742">
      <w:pPr>
        <w:ind w:firstLine="560" w:firstLineChars="200"/>
        <w:rPr>
          <w:rFonts w:hint="eastAsia" w:ascii="仿宋" w:hAnsi="仿宋" w:eastAsia="仿宋" w:cs="仿宋_GB2312"/>
          <w:color w:val="auto"/>
          <w:sz w:val="28"/>
          <w:szCs w:val="28"/>
        </w:rPr>
      </w:pPr>
      <w:r>
        <w:rPr>
          <w:rFonts w:hint="eastAsia" w:ascii="仿宋" w:hAnsi="仿宋" w:eastAsia="仿宋" w:cs="仿宋_GB2312"/>
          <w:color w:val="auto"/>
          <w:sz w:val="28"/>
          <w:szCs w:val="28"/>
        </w:rPr>
        <w:t>根据&lt;&lt;中华人民共和国政府采购法&gt;&gt;等相关规定,</w:t>
      </w:r>
      <w:r>
        <w:rPr>
          <w:rFonts w:hint="eastAsia" w:ascii="仿宋" w:hAnsi="仿宋" w:eastAsia="仿宋" w:cs="仿宋_GB2312"/>
          <w:color w:val="auto"/>
          <w:sz w:val="28"/>
          <w:szCs w:val="28"/>
          <w:lang w:val="en-US" w:eastAsia="zh-CN"/>
        </w:rPr>
        <w:t>对</w:t>
      </w:r>
      <w:r>
        <w:rPr>
          <w:rFonts w:hint="eastAsia" w:ascii="仿宋" w:hAnsi="仿宋" w:eastAsia="仿宋" w:cs="仿宋_GB2312"/>
          <w:color w:val="auto"/>
          <w:sz w:val="28"/>
          <w:szCs w:val="28"/>
        </w:rPr>
        <w:t>六安市中医院污水处理站提升工具及井盖板采购与安装项目</w:t>
      </w:r>
      <w:r>
        <w:rPr>
          <w:rFonts w:hint="eastAsia" w:ascii="仿宋" w:hAnsi="仿宋" w:eastAsia="仿宋" w:cs="仿宋_GB2312"/>
          <w:color w:val="auto"/>
          <w:sz w:val="28"/>
          <w:szCs w:val="28"/>
          <w:lang w:val="en-US" w:eastAsia="zh-CN"/>
        </w:rPr>
        <w:t>进</w:t>
      </w:r>
      <w:r>
        <w:rPr>
          <w:rFonts w:hint="eastAsia" w:ascii="仿宋" w:hAnsi="仿宋" w:eastAsia="仿宋" w:cs="仿宋_GB2312"/>
          <w:color w:val="auto"/>
          <w:sz w:val="28"/>
          <w:szCs w:val="28"/>
        </w:rPr>
        <w:t>行</w:t>
      </w:r>
      <w:r>
        <w:rPr>
          <w:rFonts w:hint="eastAsia" w:ascii="仿宋" w:hAnsi="仿宋" w:eastAsia="仿宋" w:cs="仿宋_GB2312"/>
          <w:color w:val="auto"/>
          <w:sz w:val="28"/>
          <w:szCs w:val="28"/>
          <w:lang w:eastAsia="zh-CN"/>
        </w:rPr>
        <w:t>采购</w:t>
      </w:r>
      <w:r>
        <w:rPr>
          <w:rFonts w:hint="eastAsia" w:ascii="仿宋" w:hAnsi="仿宋" w:eastAsia="仿宋" w:cs="仿宋_GB2312"/>
          <w:color w:val="auto"/>
          <w:sz w:val="28"/>
          <w:szCs w:val="28"/>
        </w:rPr>
        <w:t>。</w:t>
      </w:r>
    </w:p>
    <w:p w14:paraId="7D597499">
      <w:pPr>
        <w:ind w:firstLine="560" w:firstLineChars="200"/>
        <w:outlineLvl w:val="0"/>
        <w:rPr>
          <w:rFonts w:hint="default" w:ascii="仿宋" w:hAnsi="仿宋" w:eastAsia="仿宋" w:cs="仿宋_GB2312"/>
          <w:color w:val="auto"/>
          <w:sz w:val="28"/>
          <w:szCs w:val="28"/>
          <w:lang w:val="en-US" w:eastAsia="zh-CN"/>
        </w:rPr>
      </w:pPr>
      <w:bookmarkStart w:id="15" w:name="_Toc6831"/>
      <w:bookmarkStart w:id="16" w:name="_Toc2618"/>
      <w:bookmarkStart w:id="17" w:name="_Toc10915"/>
      <w:r>
        <w:rPr>
          <w:rFonts w:hint="eastAsia" w:ascii="仿宋" w:hAnsi="仿宋" w:eastAsia="仿宋" w:cs="仿宋_GB2312"/>
          <w:color w:val="auto"/>
          <w:sz w:val="28"/>
          <w:szCs w:val="28"/>
        </w:rPr>
        <w:t>一、项目名称：</w:t>
      </w:r>
      <w:bookmarkEnd w:id="15"/>
      <w:bookmarkEnd w:id="16"/>
      <w:r>
        <w:rPr>
          <w:rFonts w:hint="eastAsia" w:ascii="仿宋" w:hAnsi="仿宋" w:eastAsia="仿宋" w:cs="仿宋_GB2312"/>
          <w:color w:val="auto"/>
          <w:sz w:val="28"/>
          <w:szCs w:val="28"/>
        </w:rPr>
        <w:t>六安市中医院污水处理站提升工具及井盖板采购与安装项目</w:t>
      </w:r>
      <w:bookmarkEnd w:id="17"/>
    </w:p>
    <w:p w14:paraId="0F7E9F6B">
      <w:pPr>
        <w:ind w:firstLine="560" w:firstLineChars="200"/>
        <w:rPr>
          <w:rFonts w:hint="default" w:ascii="仿宋" w:hAnsi="仿宋" w:eastAsia="仿宋" w:cs="仿宋_GB2312"/>
          <w:color w:val="auto"/>
          <w:sz w:val="28"/>
          <w:szCs w:val="28"/>
          <w:lang w:val="en-US" w:eastAsia="zh-CN"/>
        </w:rPr>
      </w:pPr>
      <w:r>
        <w:rPr>
          <w:rFonts w:hint="eastAsia" w:ascii="仿宋" w:hAnsi="仿宋" w:eastAsia="仿宋" w:cs="仿宋_GB2312"/>
          <w:color w:val="auto"/>
          <w:sz w:val="28"/>
          <w:szCs w:val="28"/>
        </w:rPr>
        <w:t>二、项目编号：LASZYY-HQ2025016</w:t>
      </w:r>
    </w:p>
    <w:p w14:paraId="7DD522FF">
      <w:pPr>
        <w:ind w:firstLine="560" w:firstLineChars="200"/>
        <w:rPr>
          <w:rFonts w:hint="eastAsia" w:ascii="仿宋" w:hAnsi="仿宋" w:eastAsia="仿宋" w:cs="仿宋_GB2312"/>
          <w:color w:val="auto"/>
          <w:sz w:val="28"/>
          <w:szCs w:val="28"/>
          <w:lang w:val="en-US" w:eastAsia="zh-CN"/>
        </w:rPr>
      </w:pPr>
      <w:r>
        <w:rPr>
          <w:rFonts w:hint="eastAsia" w:ascii="仿宋" w:hAnsi="仿宋" w:eastAsia="仿宋" w:cs="仿宋_GB2312"/>
          <w:color w:val="auto"/>
          <w:sz w:val="28"/>
          <w:szCs w:val="28"/>
        </w:rPr>
        <w:t>三、拟购数量：</w:t>
      </w:r>
      <w:r>
        <w:rPr>
          <w:rFonts w:hint="eastAsia" w:ascii="仿宋" w:hAnsi="仿宋" w:eastAsia="仿宋" w:cs="仿宋_GB2312"/>
          <w:color w:val="auto"/>
          <w:sz w:val="28"/>
          <w:szCs w:val="28"/>
          <w:lang w:val="en-US" w:eastAsia="zh-CN"/>
        </w:rPr>
        <w:t>1</w:t>
      </w:r>
      <w:bookmarkStart w:id="77" w:name="_GoBack"/>
      <w:bookmarkEnd w:id="77"/>
    </w:p>
    <w:p w14:paraId="68935BB9">
      <w:pPr>
        <w:ind w:firstLine="560" w:firstLineChars="200"/>
        <w:rPr>
          <w:rFonts w:hint="eastAsia" w:ascii="仿宋" w:hAnsi="仿宋" w:eastAsia="仿宋" w:cs="仿宋_GB2312"/>
          <w:color w:val="auto"/>
          <w:sz w:val="28"/>
          <w:szCs w:val="28"/>
          <w:lang w:eastAsia="zh-CN"/>
        </w:rPr>
      </w:pPr>
      <w:r>
        <w:rPr>
          <w:rFonts w:hint="eastAsia" w:ascii="仿宋" w:hAnsi="仿宋" w:eastAsia="仿宋" w:cs="仿宋_GB2312"/>
          <w:color w:val="auto"/>
          <w:sz w:val="28"/>
          <w:szCs w:val="28"/>
        </w:rPr>
        <w:t>四、</w:t>
      </w:r>
      <w:r>
        <w:rPr>
          <w:rFonts w:hint="eastAsia" w:ascii="仿宋" w:hAnsi="仿宋" w:eastAsia="仿宋" w:cs="仿宋_GB2312"/>
          <w:color w:val="auto"/>
          <w:sz w:val="28"/>
          <w:szCs w:val="28"/>
          <w:lang w:eastAsia="zh-CN"/>
        </w:rPr>
        <w:t>标书费：无</w:t>
      </w:r>
    </w:p>
    <w:p w14:paraId="1CA45979">
      <w:pPr>
        <w:ind w:firstLine="560" w:firstLineChars="200"/>
        <w:rPr>
          <w:rFonts w:hint="eastAsia" w:ascii="仿宋" w:hAnsi="仿宋" w:eastAsia="仿宋" w:cs="仿宋_GB2312"/>
          <w:color w:val="auto"/>
          <w:sz w:val="28"/>
          <w:szCs w:val="28"/>
          <w:lang w:val="en-US" w:eastAsia="zh-CN"/>
        </w:rPr>
      </w:pPr>
      <w:r>
        <w:rPr>
          <w:rFonts w:hint="eastAsia" w:ascii="仿宋" w:hAnsi="仿宋" w:eastAsia="仿宋" w:cs="仿宋_GB2312"/>
          <w:color w:val="auto"/>
          <w:sz w:val="28"/>
          <w:szCs w:val="28"/>
          <w:lang w:val="en-US" w:eastAsia="zh-CN"/>
        </w:rPr>
        <w:t>五、开标地点：六安市中医院一号楼20楼第一会议室</w:t>
      </w:r>
    </w:p>
    <w:p w14:paraId="095C34DE">
      <w:pPr>
        <w:ind w:firstLine="560" w:firstLineChars="200"/>
        <w:rPr>
          <w:rFonts w:hint="eastAsia" w:ascii="仿宋" w:hAnsi="仿宋" w:eastAsia="仿宋" w:cs="仿宋_GB2312"/>
          <w:color w:val="auto"/>
          <w:sz w:val="28"/>
          <w:szCs w:val="28"/>
        </w:rPr>
      </w:pPr>
      <w:r>
        <w:rPr>
          <w:rFonts w:hint="eastAsia" w:ascii="仿宋" w:hAnsi="仿宋" w:eastAsia="仿宋" w:cs="仿宋_GB2312"/>
          <w:color w:val="auto"/>
          <w:sz w:val="28"/>
          <w:szCs w:val="28"/>
          <w:lang w:val="en-US" w:eastAsia="zh-CN"/>
        </w:rPr>
        <w:t>六、参选文件递交截止时间：2025</w:t>
      </w:r>
      <w:r>
        <w:rPr>
          <w:rFonts w:hint="eastAsia" w:ascii="仿宋" w:hAnsi="仿宋" w:eastAsia="仿宋" w:cs="仿宋_GB2312"/>
          <w:color w:val="auto"/>
          <w:sz w:val="28"/>
          <w:szCs w:val="28"/>
        </w:rPr>
        <w:t>年</w:t>
      </w:r>
      <w:r>
        <w:rPr>
          <w:rFonts w:hint="eastAsia" w:ascii="仿宋" w:hAnsi="仿宋" w:eastAsia="仿宋" w:cs="仿宋_GB2312"/>
          <w:color w:val="auto"/>
          <w:sz w:val="28"/>
          <w:szCs w:val="28"/>
          <w:lang w:val="en-US" w:eastAsia="zh-CN"/>
        </w:rPr>
        <w:t>3月21</w:t>
      </w:r>
      <w:r>
        <w:rPr>
          <w:rFonts w:hint="eastAsia" w:ascii="仿宋" w:hAnsi="仿宋" w:eastAsia="仿宋" w:cs="仿宋_GB2312"/>
          <w:color w:val="auto"/>
          <w:sz w:val="28"/>
          <w:szCs w:val="28"/>
        </w:rPr>
        <w:t>日下午</w:t>
      </w:r>
      <w:r>
        <w:rPr>
          <w:rFonts w:hint="eastAsia" w:ascii="仿宋" w:hAnsi="仿宋" w:eastAsia="仿宋" w:cs="仿宋_GB2312"/>
          <w:color w:val="auto"/>
          <w:sz w:val="28"/>
          <w:szCs w:val="28"/>
          <w:lang w:val="en-US" w:eastAsia="zh-CN"/>
        </w:rPr>
        <w:t>15</w:t>
      </w:r>
      <w:r>
        <w:rPr>
          <w:rFonts w:hint="eastAsia" w:ascii="仿宋" w:hAnsi="仿宋" w:eastAsia="仿宋" w:cs="仿宋_GB2312"/>
          <w:color w:val="auto"/>
          <w:sz w:val="28"/>
          <w:szCs w:val="28"/>
        </w:rPr>
        <w:t>:</w:t>
      </w:r>
      <w:r>
        <w:rPr>
          <w:rFonts w:hint="eastAsia" w:ascii="仿宋" w:hAnsi="仿宋" w:eastAsia="仿宋" w:cs="仿宋_GB2312"/>
          <w:color w:val="auto"/>
          <w:sz w:val="28"/>
          <w:szCs w:val="28"/>
          <w:lang w:val="en-US" w:eastAsia="zh-CN"/>
        </w:rPr>
        <w:t>0</w:t>
      </w:r>
      <w:r>
        <w:rPr>
          <w:rFonts w:hint="eastAsia" w:ascii="仿宋" w:hAnsi="仿宋" w:eastAsia="仿宋" w:cs="仿宋_GB2312"/>
          <w:color w:val="auto"/>
          <w:sz w:val="28"/>
          <w:szCs w:val="28"/>
        </w:rPr>
        <w:t>0 整</w:t>
      </w:r>
    </w:p>
    <w:p w14:paraId="7DB657A2">
      <w:pPr>
        <w:ind w:firstLine="560" w:firstLineChars="200"/>
        <w:rPr>
          <w:rFonts w:hint="eastAsia" w:ascii="仿宋" w:hAnsi="仿宋" w:eastAsia="仿宋" w:cs="仿宋_GB2312"/>
          <w:color w:val="auto"/>
          <w:sz w:val="28"/>
          <w:szCs w:val="28"/>
          <w:lang w:val="en-US" w:eastAsia="zh-CN"/>
        </w:rPr>
      </w:pPr>
      <w:r>
        <w:rPr>
          <w:rFonts w:hint="eastAsia" w:ascii="仿宋" w:hAnsi="仿宋" w:eastAsia="仿宋" w:cs="仿宋_GB2312"/>
          <w:color w:val="auto"/>
          <w:sz w:val="28"/>
          <w:szCs w:val="28"/>
          <w:lang w:val="en-US" w:eastAsia="zh-CN"/>
        </w:rPr>
        <w:t>七、参选文件有效期：30天</w:t>
      </w:r>
    </w:p>
    <w:p w14:paraId="629E36BF">
      <w:pPr>
        <w:ind w:firstLine="560" w:firstLineChars="200"/>
        <w:rPr>
          <w:rFonts w:hint="eastAsia" w:ascii="仿宋" w:hAnsi="仿宋" w:eastAsia="仿宋" w:cs="仿宋_GB2312"/>
          <w:color w:val="auto"/>
          <w:sz w:val="28"/>
          <w:szCs w:val="28"/>
          <w:lang w:val="en-US" w:eastAsia="zh-CN"/>
        </w:rPr>
      </w:pPr>
      <w:r>
        <w:rPr>
          <w:rFonts w:hint="eastAsia" w:ascii="仿宋" w:hAnsi="仿宋" w:eastAsia="仿宋" w:cs="仿宋_GB2312"/>
          <w:color w:val="auto"/>
          <w:sz w:val="28"/>
          <w:szCs w:val="28"/>
          <w:lang w:val="en-US" w:eastAsia="zh-CN"/>
        </w:rPr>
        <w:t>八、履约保证金：本项目不收履约保证金</w:t>
      </w:r>
    </w:p>
    <w:p w14:paraId="3CEC4367">
      <w:pPr>
        <w:ind w:firstLine="560" w:firstLineChars="200"/>
        <w:rPr>
          <w:rFonts w:hint="eastAsia" w:ascii="仿宋" w:hAnsi="仿宋" w:eastAsia="仿宋" w:cs="仿宋_GB2312"/>
          <w:color w:val="auto"/>
          <w:sz w:val="28"/>
          <w:szCs w:val="28"/>
          <w:lang w:val="en-US" w:eastAsia="zh-CN"/>
        </w:rPr>
      </w:pPr>
      <w:r>
        <w:rPr>
          <w:rFonts w:hint="eastAsia" w:ascii="仿宋" w:hAnsi="仿宋" w:eastAsia="仿宋" w:cs="仿宋_GB2312"/>
          <w:color w:val="auto"/>
          <w:sz w:val="28"/>
          <w:szCs w:val="28"/>
          <w:lang w:val="en-US" w:eastAsia="zh-CN"/>
        </w:rPr>
        <w:t>九、公示网址：六安市中医院官网：</w:t>
      </w:r>
      <w:r>
        <w:rPr>
          <w:rFonts w:hint="eastAsia" w:ascii="仿宋" w:hAnsi="仿宋" w:eastAsia="仿宋" w:cs="仿宋_GB2312"/>
          <w:color w:val="auto"/>
          <w:sz w:val="28"/>
          <w:szCs w:val="28"/>
          <w:lang w:val="en-US" w:eastAsia="zh-CN"/>
        </w:rPr>
        <w:fldChar w:fldCharType="begin"/>
      </w:r>
      <w:r>
        <w:rPr>
          <w:rFonts w:hint="eastAsia" w:ascii="仿宋" w:hAnsi="仿宋" w:eastAsia="仿宋" w:cs="仿宋_GB2312"/>
          <w:color w:val="auto"/>
          <w:sz w:val="28"/>
          <w:szCs w:val="28"/>
          <w:lang w:val="en-US" w:eastAsia="zh-CN"/>
        </w:rPr>
        <w:instrText xml:space="preserve"> HYPERLINK "http://www.laszyy.cn/" </w:instrText>
      </w:r>
      <w:r>
        <w:rPr>
          <w:rFonts w:hint="eastAsia" w:ascii="仿宋" w:hAnsi="仿宋" w:eastAsia="仿宋" w:cs="仿宋_GB2312"/>
          <w:color w:val="auto"/>
          <w:sz w:val="28"/>
          <w:szCs w:val="28"/>
          <w:lang w:val="en-US" w:eastAsia="zh-CN"/>
        </w:rPr>
        <w:fldChar w:fldCharType="separate"/>
      </w:r>
      <w:r>
        <w:rPr>
          <w:rFonts w:hint="eastAsia" w:ascii="仿宋" w:hAnsi="仿宋" w:eastAsia="仿宋" w:cs="仿宋_GB2312"/>
          <w:color w:val="auto"/>
          <w:sz w:val="28"/>
          <w:szCs w:val="28"/>
          <w:lang w:val="en-US" w:eastAsia="zh-CN"/>
        </w:rPr>
        <w:t>http://www.laszyy.cn/</w:t>
      </w:r>
      <w:r>
        <w:rPr>
          <w:rFonts w:hint="eastAsia" w:ascii="仿宋" w:hAnsi="仿宋" w:eastAsia="仿宋" w:cs="仿宋_GB2312"/>
          <w:color w:val="auto"/>
          <w:sz w:val="28"/>
          <w:szCs w:val="28"/>
          <w:lang w:val="en-US" w:eastAsia="zh-CN"/>
        </w:rPr>
        <w:fldChar w:fldCharType="end"/>
      </w:r>
      <w:r>
        <w:rPr>
          <w:rFonts w:hint="eastAsia" w:ascii="仿宋" w:hAnsi="仿宋" w:eastAsia="仿宋" w:cs="仿宋_GB2312"/>
          <w:color w:val="auto"/>
          <w:sz w:val="28"/>
          <w:szCs w:val="28"/>
          <w:lang w:val="en-US" w:eastAsia="zh-CN"/>
        </w:rPr>
        <w:t>、优质采云采购平台</w:t>
      </w:r>
      <w:r>
        <w:rPr>
          <w:rFonts w:hint="eastAsia" w:ascii="仿宋" w:hAnsi="仿宋" w:eastAsia="仿宋" w:cs="仿宋_GB2312"/>
          <w:color w:val="auto"/>
          <w:sz w:val="28"/>
          <w:szCs w:val="28"/>
          <w:lang w:val="en-US" w:eastAsia="zh-CN"/>
        </w:rPr>
        <w:fldChar w:fldCharType="begin"/>
      </w:r>
      <w:r>
        <w:rPr>
          <w:rFonts w:hint="eastAsia" w:ascii="仿宋" w:hAnsi="仿宋" w:eastAsia="仿宋" w:cs="仿宋_GB2312"/>
          <w:color w:val="auto"/>
          <w:sz w:val="28"/>
          <w:szCs w:val="28"/>
          <w:lang w:val="en-US" w:eastAsia="zh-CN"/>
        </w:rPr>
        <w:instrText xml:space="preserve"> HYPERLINK "https://www.youzhicai.com/" </w:instrText>
      </w:r>
      <w:r>
        <w:rPr>
          <w:rFonts w:hint="eastAsia" w:ascii="仿宋" w:hAnsi="仿宋" w:eastAsia="仿宋" w:cs="仿宋_GB2312"/>
          <w:color w:val="auto"/>
          <w:sz w:val="28"/>
          <w:szCs w:val="28"/>
          <w:lang w:val="en-US" w:eastAsia="zh-CN"/>
        </w:rPr>
        <w:fldChar w:fldCharType="separate"/>
      </w:r>
      <w:r>
        <w:rPr>
          <w:rStyle w:val="20"/>
          <w:rFonts w:hint="eastAsia" w:ascii="仿宋" w:hAnsi="仿宋" w:eastAsia="仿宋" w:cs="仿宋_GB2312"/>
          <w:sz w:val="28"/>
          <w:szCs w:val="28"/>
          <w:lang w:val="en-US" w:eastAsia="zh-CN"/>
        </w:rPr>
        <w:t>https://www.youzhicai.com/</w:t>
      </w:r>
      <w:r>
        <w:rPr>
          <w:rFonts w:hint="eastAsia" w:ascii="仿宋" w:hAnsi="仿宋" w:eastAsia="仿宋" w:cs="仿宋_GB2312"/>
          <w:color w:val="auto"/>
          <w:sz w:val="28"/>
          <w:szCs w:val="28"/>
          <w:lang w:val="en-US" w:eastAsia="zh-CN"/>
        </w:rPr>
        <w:fldChar w:fldCharType="end"/>
      </w:r>
    </w:p>
    <w:p w14:paraId="14B55A4B">
      <w:pPr>
        <w:ind w:firstLine="560" w:firstLineChars="200"/>
        <w:rPr>
          <w:rFonts w:hint="default" w:ascii="仿宋" w:hAnsi="仿宋" w:eastAsia="仿宋" w:cs="仿宋_GB2312"/>
          <w:color w:val="auto"/>
          <w:sz w:val="28"/>
          <w:szCs w:val="28"/>
          <w:lang w:val="en-US" w:eastAsia="zh-CN"/>
        </w:rPr>
      </w:pPr>
      <w:r>
        <w:rPr>
          <w:rFonts w:hint="eastAsia" w:ascii="仿宋" w:hAnsi="仿宋" w:eastAsia="仿宋" w:cs="仿宋_GB2312"/>
          <w:color w:val="auto"/>
          <w:sz w:val="28"/>
          <w:szCs w:val="28"/>
          <w:lang w:val="en-US" w:eastAsia="zh-CN"/>
        </w:rPr>
        <w:t>十、最高限价：22000元</w:t>
      </w:r>
    </w:p>
    <w:p w14:paraId="6CCBCC16">
      <w:pPr>
        <w:ind w:firstLine="560" w:firstLineChars="200"/>
        <w:rPr>
          <w:rFonts w:hint="default" w:ascii="仿宋" w:hAnsi="仿宋" w:eastAsia="仿宋" w:cs="仿宋_GB2312"/>
          <w:color w:val="auto"/>
          <w:sz w:val="28"/>
          <w:szCs w:val="28"/>
          <w:lang w:val="en-US" w:eastAsia="zh-CN"/>
        </w:rPr>
      </w:pPr>
      <w:r>
        <w:rPr>
          <w:rFonts w:hint="eastAsia" w:ascii="仿宋" w:hAnsi="仿宋" w:eastAsia="仿宋" w:cs="仿宋_GB2312"/>
          <w:color w:val="auto"/>
          <w:sz w:val="28"/>
          <w:szCs w:val="28"/>
          <w:lang w:eastAsia="zh-CN"/>
        </w:rPr>
        <w:t>十一</w:t>
      </w:r>
      <w:r>
        <w:rPr>
          <w:rFonts w:hint="eastAsia" w:ascii="仿宋" w:hAnsi="仿宋" w:eastAsia="仿宋" w:cs="仿宋_GB2312"/>
          <w:color w:val="auto"/>
          <w:sz w:val="28"/>
          <w:szCs w:val="28"/>
        </w:rPr>
        <w:t>、</w:t>
      </w:r>
      <w:r>
        <w:rPr>
          <w:rFonts w:hint="eastAsia" w:ascii="仿宋" w:hAnsi="仿宋" w:eastAsia="仿宋" w:cs="仿宋_GB2312"/>
          <w:color w:val="auto"/>
          <w:sz w:val="28"/>
          <w:szCs w:val="28"/>
          <w:lang w:val="en-US" w:eastAsia="zh-CN"/>
        </w:rPr>
        <w:t>采购方式:询价</w:t>
      </w:r>
    </w:p>
    <w:p w14:paraId="483B5922">
      <w:pPr>
        <w:ind w:firstLine="560" w:firstLineChars="200"/>
        <w:rPr>
          <w:rFonts w:hint="default" w:ascii="仿宋" w:hAnsi="仿宋" w:eastAsia="仿宋" w:cs="仿宋_GB2312"/>
          <w:color w:val="auto"/>
          <w:sz w:val="28"/>
          <w:szCs w:val="28"/>
          <w:lang w:val="en-US" w:eastAsia="zh-CN"/>
        </w:rPr>
      </w:pPr>
      <w:r>
        <w:rPr>
          <w:rFonts w:hint="eastAsia" w:ascii="仿宋" w:hAnsi="仿宋" w:eastAsia="仿宋" w:cs="仿宋_GB2312"/>
          <w:color w:val="auto"/>
          <w:sz w:val="28"/>
          <w:szCs w:val="28"/>
          <w:lang w:eastAsia="zh-CN"/>
        </w:rPr>
        <w:t>十</w:t>
      </w:r>
      <w:r>
        <w:rPr>
          <w:rFonts w:hint="eastAsia" w:ascii="仿宋" w:hAnsi="仿宋" w:eastAsia="仿宋" w:cs="仿宋_GB2312"/>
          <w:color w:val="auto"/>
          <w:sz w:val="28"/>
          <w:szCs w:val="28"/>
          <w:lang w:val="en-US" w:eastAsia="zh-CN"/>
        </w:rPr>
        <w:t>二、服务期限：成交公告公示期过后7个工作日。</w:t>
      </w:r>
    </w:p>
    <w:p w14:paraId="507A9AD7">
      <w:pPr>
        <w:ind w:firstLine="560" w:firstLineChars="200"/>
        <w:outlineLvl w:val="0"/>
        <w:rPr>
          <w:rFonts w:hint="eastAsia" w:ascii="仿宋" w:hAnsi="仿宋" w:eastAsia="仿宋" w:cs="仿宋_GB2312"/>
          <w:color w:val="auto"/>
          <w:sz w:val="28"/>
          <w:szCs w:val="28"/>
        </w:rPr>
      </w:pPr>
      <w:bookmarkStart w:id="18" w:name="_Toc717"/>
      <w:bookmarkStart w:id="19" w:name="_Toc21514"/>
      <w:r>
        <w:rPr>
          <w:rFonts w:hint="eastAsia" w:ascii="仿宋" w:hAnsi="仿宋" w:eastAsia="仿宋" w:cs="仿宋_GB2312"/>
          <w:color w:val="auto"/>
          <w:sz w:val="28"/>
          <w:szCs w:val="28"/>
          <w:lang w:eastAsia="zh-CN"/>
        </w:rPr>
        <w:t>十</w:t>
      </w:r>
      <w:r>
        <w:rPr>
          <w:rFonts w:hint="eastAsia" w:ascii="仿宋" w:hAnsi="仿宋" w:eastAsia="仿宋" w:cs="仿宋_GB2312"/>
          <w:color w:val="auto"/>
          <w:sz w:val="28"/>
          <w:szCs w:val="28"/>
          <w:lang w:val="en-US" w:eastAsia="zh-CN"/>
        </w:rPr>
        <w:t>三</w:t>
      </w:r>
      <w:r>
        <w:rPr>
          <w:rFonts w:hint="eastAsia" w:ascii="仿宋" w:hAnsi="仿宋" w:eastAsia="仿宋" w:cs="仿宋_GB2312"/>
          <w:color w:val="auto"/>
          <w:sz w:val="28"/>
          <w:szCs w:val="28"/>
        </w:rPr>
        <w:t>、</w:t>
      </w:r>
      <w:r>
        <w:rPr>
          <w:rFonts w:hint="eastAsia" w:ascii="仿宋" w:hAnsi="仿宋" w:eastAsia="仿宋" w:cs="仿宋_GB2312"/>
          <w:color w:val="auto"/>
          <w:sz w:val="28"/>
          <w:szCs w:val="28"/>
          <w:lang w:val="en-US" w:eastAsia="zh-CN"/>
        </w:rPr>
        <w:t>供应商</w:t>
      </w:r>
      <w:r>
        <w:rPr>
          <w:rFonts w:hint="eastAsia" w:ascii="仿宋" w:hAnsi="仿宋" w:eastAsia="仿宋" w:cs="仿宋_GB2312"/>
          <w:color w:val="auto"/>
          <w:sz w:val="28"/>
          <w:szCs w:val="28"/>
        </w:rPr>
        <w:t>资格条件：</w:t>
      </w:r>
      <w:bookmarkEnd w:id="18"/>
      <w:bookmarkEnd w:id="19"/>
    </w:p>
    <w:p w14:paraId="2CCC7FA5">
      <w:pPr>
        <w:widowControl/>
        <w:spacing w:line="360" w:lineRule="auto"/>
        <w:ind w:firstLine="560" w:firstLineChars="200"/>
        <w:textAlignment w:val="center"/>
        <w:outlineLvl w:val="1"/>
        <w:rPr>
          <w:rFonts w:hint="eastAsia" w:ascii="仿宋" w:hAnsi="仿宋" w:eastAsia="仿宋" w:cs="宋体"/>
          <w:color w:val="000000"/>
          <w:kern w:val="0"/>
          <w:sz w:val="28"/>
          <w:szCs w:val="28"/>
          <w:lang w:val="en-US" w:eastAsia="zh-CN" w:bidi="ar"/>
        </w:rPr>
      </w:pPr>
      <w:bookmarkStart w:id="20" w:name="_Toc3300"/>
      <w:bookmarkStart w:id="21" w:name="_Toc3939"/>
      <w:r>
        <w:rPr>
          <w:rFonts w:hint="eastAsia" w:ascii="仿宋" w:hAnsi="仿宋" w:eastAsia="仿宋" w:cs="宋体"/>
          <w:color w:val="000000"/>
          <w:kern w:val="0"/>
          <w:sz w:val="28"/>
          <w:szCs w:val="28"/>
          <w:lang w:val="en-US" w:eastAsia="zh-CN" w:bidi="ar"/>
        </w:rPr>
        <w:t>1.具有有效期内营业执照</w:t>
      </w:r>
      <w:bookmarkEnd w:id="20"/>
      <w:r>
        <w:rPr>
          <w:rFonts w:hint="eastAsia" w:ascii="仿宋" w:hAnsi="仿宋" w:eastAsia="仿宋" w:cs="宋体"/>
          <w:color w:val="000000"/>
          <w:kern w:val="0"/>
          <w:sz w:val="28"/>
          <w:szCs w:val="28"/>
          <w:lang w:val="en-US" w:eastAsia="zh-CN" w:bidi="ar"/>
        </w:rPr>
        <w:t>。</w:t>
      </w:r>
      <w:bookmarkEnd w:id="21"/>
    </w:p>
    <w:p w14:paraId="2312422C">
      <w:pPr>
        <w:ind w:firstLine="560" w:firstLineChars="200"/>
        <w:rPr>
          <w:rFonts w:hint="eastAsia" w:ascii="仿宋" w:hAnsi="仿宋" w:eastAsia="仿宋" w:cs="仿宋_GB2312"/>
          <w:color w:val="auto"/>
          <w:sz w:val="28"/>
          <w:szCs w:val="28"/>
        </w:rPr>
      </w:pPr>
      <w:r>
        <w:rPr>
          <w:rFonts w:hint="eastAsia" w:ascii="仿宋" w:hAnsi="仿宋" w:eastAsia="仿宋" w:cs="仿宋_GB2312"/>
          <w:color w:val="auto"/>
          <w:sz w:val="28"/>
          <w:szCs w:val="28"/>
          <w:lang w:val="en-US" w:eastAsia="zh-CN"/>
        </w:rPr>
        <w:t>2</w:t>
      </w:r>
      <w:r>
        <w:rPr>
          <w:rFonts w:hint="eastAsia" w:ascii="仿宋" w:hAnsi="仿宋" w:eastAsia="仿宋" w:cs="仿宋_GB2312"/>
          <w:color w:val="auto"/>
          <w:sz w:val="28"/>
          <w:szCs w:val="28"/>
        </w:rPr>
        <w:t>.符合《中华人民共和国政府采购法》第二十二条规定。</w:t>
      </w:r>
    </w:p>
    <w:p w14:paraId="7634622B">
      <w:pPr>
        <w:ind w:firstLine="560" w:firstLineChars="200"/>
        <w:rPr>
          <w:rFonts w:hint="eastAsia" w:ascii="仿宋" w:hAnsi="仿宋" w:eastAsia="仿宋" w:cs="仿宋_GB2312"/>
          <w:color w:val="auto"/>
          <w:sz w:val="28"/>
          <w:szCs w:val="28"/>
        </w:rPr>
      </w:pPr>
      <w:r>
        <w:rPr>
          <w:rFonts w:hint="eastAsia" w:ascii="仿宋" w:hAnsi="仿宋" w:eastAsia="仿宋" w:cs="仿宋_GB2312"/>
          <w:color w:val="auto"/>
          <w:sz w:val="28"/>
          <w:szCs w:val="28"/>
          <w:lang w:val="en-US" w:eastAsia="zh-CN"/>
        </w:rPr>
        <w:t>3</w:t>
      </w:r>
      <w:r>
        <w:rPr>
          <w:rFonts w:hint="eastAsia" w:ascii="仿宋" w:hAnsi="仿宋" w:eastAsia="仿宋" w:cs="仿宋_GB2312"/>
          <w:color w:val="auto"/>
          <w:sz w:val="28"/>
          <w:szCs w:val="28"/>
        </w:rPr>
        <w:t>.供应商存在以下不良信用记录情形之一的，不得推荐为成交候选供应商，不得确定为成交供应商：</w:t>
      </w:r>
    </w:p>
    <w:p w14:paraId="5B194AFE">
      <w:pPr>
        <w:ind w:firstLine="280" w:firstLineChars="100"/>
        <w:outlineLvl w:val="2"/>
        <w:rPr>
          <w:rFonts w:hint="eastAsia" w:ascii="仿宋" w:hAnsi="仿宋" w:eastAsia="仿宋" w:cs="仿宋_GB2312"/>
          <w:color w:val="auto"/>
          <w:sz w:val="28"/>
          <w:szCs w:val="28"/>
        </w:rPr>
      </w:pPr>
      <w:bookmarkStart w:id="22" w:name="_Toc15396"/>
      <w:r>
        <w:rPr>
          <w:rFonts w:hint="eastAsia" w:ascii="仿宋" w:hAnsi="仿宋" w:eastAsia="仿宋" w:cs="仿宋_GB2312"/>
          <w:color w:val="auto"/>
          <w:sz w:val="28"/>
          <w:szCs w:val="28"/>
        </w:rPr>
        <w:t>（1）供应商被人民法院列入失信被执行人的；</w:t>
      </w:r>
      <w:bookmarkEnd w:id="22"/>
    </w:p>
    <w:p w14:paraId="4B9DD022">
      <w:pPr>
        <w:ind w:firstLine="280" w:firstLineChars="100"/>
        <w:rPr>
          <w:rFonts w:hint="eastAsia" w:ascii="仿宋" w:hAnsi="仿宋" w:eastAsia="仿宋" w:cs="仿宋_GB2312"/>
          <w:color w:val="auto"/>
          <w:sz w:val="28"/>
          <w:szCs w:val="28"/>
        </w:rPr>
      </w:pPr>
      <w:r>
        <w:rPr>
          <w:rFonts w:hint="eastAsia" w:ascii="仿宋" w:hAnsi="仿宋" w:eastAsia="仿宋" w:cs="仿宋_GB2312"/>
          <w:color w:val="auto"/>
          <w:sz w:val="28"/>
          <w:szCs w:val="28"/>
        </w:rPr>
        <w:t>（2）供应商或其法定代表人或拟派</w:t>
      </w:r>
      <w:r>
        <w:rPr>
          <w:rFonts w:hint="eastAsia" w:ascii="仿宋" w:hAnsi="仿宋" w:eastAsia="仿宋" w:cs="仿宋_GB2312"/>
          <w:color w:val="auto"/>
          <w:sz w:val="28"/>
          <w:szCs w:val="28"/>
          <w:lang w:val="en-US" w:eastAsia="zh-CN"/>
        </w:rPr>
        <w:t>员工</w:t>
      </w:r>
      <w:r>
        <w:rPr>
          <w:rFonts w:hint="eastAsia" w:ascii="仿宋" w:hAnsi="仿宋" w:eastAsia="仿宋" w:cs="仿宋_GB2312"/>
          <w:color w:val="auto"/>
          <w:sz w:val="28"/>
          <w:szCs w:val="28"/>
        </w:rPr>
        <w:t>被人民检察院列入行贿犯罪档案的；</w:t>
      </w:r>
    </w:p>
    <w:p w14:paraId="77D16606">
      <w:pPr>
        <w:ind w:firstLine="280" w:firstLineChars="100"/>
        <w:rPr>
          <w:rFonts w:hint="eastAsia" w:ascii="仿宋" w:hAnsi="仿宋" w:eastAsia="仿宋" w:cs="仿宋_GB2312"/>
          <w:color w:val="auto"/>
          <w:sz w:val="28"/>
          <w:szCs w:val="28"/>
        </w:rPr>
      </w:pPr>
      <w:r>
        <w:rPr>
          <w:rFonts w:hint="eastAsia" w:ascii="仿宋" w:hAnsi="仿宋" w:eastAsia="仿宋" w:cs="仿宋_GB2312"/>
          <w:color w:val="auto"/>
          <w:sz w:val="28"/>
          <w:szCs w:val="28"/>
        </w:rPr>
        <w:t>（3）供应商被工商行政管理部门列入企业经营异常名录的；</w:t>
      </w:r>
    </w:p>
    <w:p w14:paraId="0C7706FC">
      <w:pPr>
        <w:ind w:firstLine="280" w:firstLineChars="100"/>
        <w:rPr>
          <w:rFonts w:hint="eastAsia" w:ascii="仿宋" w:hAnsi="仿宋" w:eastAsia="仿宋" w:cs="仿宋_GB2312"/>
          <w:color w:val="auto"/>
          <w:sz w:val="28"/>
          <w:szCs w:val="28"/>
        </w:rPr>
      </w:pPr>
      <w:r>
        <w:rPr>
          <w:rFonts w:hint="eastAsia" w:ascii="仿宋" w:hAnsi="仿宋" w:eastAsia="仿宋" w:cs="仿宋_GB2312"/>
          <w:color w:val="auto"/>
          <w:sz w:val="28"/>
          <w:szCs w:val="28"/>
        </w:rPr>
        <w:t>（4）供应商被税务部门列入重大税收违法案件当事人名单的；</w:t>
      </w:r>
    </w:p>
    <w:p w14:paraId="4EA5804B">
      <w:pPr>
        <w:ind w:firstLine="280" w:firstLineChars="100"/>
        <w:rPr>
          <w:rFonts w:hint="eastAsia" w:ascii="仿宋" w:hAnsi="仿宋" w:eastAsia="仿宋" w:cs="仿宋_GB2312"/>
          <w:color w:val="auto"/>
          <w:sz w:val="28"/>
          <w:szCs w:val="28"/>
        </w:rPr>
      </w:pPr>
      <w:r>
        <w:rPr>
          <w:rFonts w:hint="eastAsia" w:ascii="仿宋" w:hAnsi="仿宋" w:eastAsia="仿宋" w:cs="仿宋_GB2312"/>
          <w:color w:val="auto"/>
          <w:sz w:val="28"/>
          <w:szCs w:val="28"/>
        </w:rPr>
        <w:t>（5）供应商被政府采购监管部门列入政府采购严重违法失信行为记录名单的。</w:t>
      </w:r>
    </w:p>
    <w:p w14:paraId="38ACFCC1">
      <w:pPr>
        <w:ind w:firstLine="560" w:firstLineChars="200"/>
        <w:outlineLvl w:val="0"/>
        <w:rPr>
          <w:rFonts w:hint="eastAsia" w:ascii="仿宋" w:hAnsi="仿宋" w:eastAsia="仿宋" w:cs="仿宋_GB2312"/>
          <w:color w:val="auto"/>
          <w:sz w:val="28"/>
          <w:szCs w:val="28"/>
        </w:rPr>
      </w:pPr>
      <w:bookmarkStart w:id="23" w:name="_Toc17207"/>
      <w:bookmarkStart w:id="24" w:name="_Toc31710"/>
      <w:bookmarkStart w:id="25" w:name="_Toc24070"/>
      <w:r>
        <w:rPr>
          <w:rFonts w:hint="eastAsia" w:ascii="仿宋" w:hAnsi="仿宋" w:eastAsia="仿宋" w:cs="仿宋_GB2312"/>
          <w:color w:val="auto"/>
          <w:sz w:val="28"/>
          <w:szCs w:val="28"/>
          <w:lang w:eastAsia="zh-CN"/>
        </w:rPr>
        <w:t>十</w:t>
      </w:r>
      <w:r>
        <w:rPr>
          <w:rFonts w:hint="eastAsia" w:ascii="仿宋" w:hAnsi="仿宋" w:eastAsia="仿宋" w:cs="仿宋_GB2312"/>
          <w:color w:val="auto"/>
          <w:sz w:val="28"/>
          <w:szCs w:val="28"/>
          <w:lang w:val="en-US" w:eastAsia="zh-CN"/>
        </w:rPr>
        <w:t>四</w:t>
      </w:r>
      <w:r>
        <w:rPr>
          <w:rFonts w:hint="eastAsia" w:ascii="仿宋" w:hAnsi="仿宋" w:eastAsia="仿宋" w:cs="仿宋_GB2312"/>
          <w:color w:val="auto"/>
          <w:sz w:val="28"/>
          <w:szCs w:val="28"/>
        </w:rPr>
        <w:t>、报价文件接收：</w:t>
      </w:r>
      <w:bookmarkEnd w:id="23"/>
      <w:bookmarkEnd w:id="24"/>
      <w:bookmarkEnd w:id="25"/>
    </w:p>
    <w:p w14:paraId="2518DBAD">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1、报价文件递交截止时间：202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21</w:t>
      </w:r>
      <w:r>
        <w:rPr>
          <w:rFonts w:hint="eastAsia" w:ascii="仿宋_GB2312" w:hAnsi="仿宋_GB2312" w:eastAsia="仿宋_GB2312" w:cs="仿宋_GB2312"/>
          <w:sz w:val="28"/>
          <w:szCs w:val="28"/>
        </w:rPr>
        <w:t>日下午1</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00</w:t>
      </w:r>
      <w:r>
        <w:rPr>
          <w:rFonts w:hint="eastAsia" w:ascii="仿宋_GB2312" w:hAnsi="仿宋_GB2312" w:eastAsia="仿宋_GB2312" w:cs="仿宋_GB2312"/>
          <w:sz w:val="28"/>
          <w:szCs w:val="28"/>
        </w:rPr>
        <w:t xml:space="preserve"> 整；</w:t>
      </w:r>
    </w:p>
    <w:p w14:paraId="45303096">
      <w:pPr>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2、报价文件送达地址：纸质版请直接送往（或邮递）</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"mailto:六安市中医院19楼总务科或以清晰盖章扫描版的形式发送至电子邮箱：zyyzwk2020@126.com" </w:instrText>
      </w:r>
      <w:r>
        <w:rPr>
          <w:rFonts w:hint="eastAsia" w:ascii="仿宋_GB2312" w:hAnsi="仿宋_GB2312" w:eastAsia="仿宋_GB2312" w:cs="仿宋_GB2312"/>
        </w:rPr>
        <w:fldChar w:fldCharType="separate"/>
      </w:r>
      <w:r>
        <w:rPr>
          <w:rStyle w:val="20"/>
          <w:rFonts w:hint="eastAsia" w:ascii="仿宋_GB2312" w:hAnsi="仿宋_GB2312" w:eastAsia="仿宋_GB2312" w:cs="仿宋_GB2312"/>
          <w:sz w:val="28"/>
          <w:szCs w:val="28"/>
        </w:rPr>
        <w:t>六安市中医院19楼</w:t>
      </w:r>
      <w:r>
        <w:rPr>
          <w:rStyle w:val="20"/>
          <w:rFonts w:hint="eastAsia" w:ascii="仿宋_GB2312" w:hAnsi="仿宋_GB2312" w:eastAsia="仿宋_GB2312" w:cs="仿宋_GB2312"/>
          <w:sz w:val="28"/>
          <w:szCs w:val="28"/>
          <w:lang w:val="en-US" w:eastAsia="zh-CN"/>
        </w:rPr>
        <w:t>西</w:t>
      </w:r>
      <w:r>
        <w:rPr>
          <w:rStyle w:val="20"/>
          <w:rFonts w:hint="eastAsia" w:ascii="仿宋_GB2312" w:hAnsi="仿宋_GB2312" w:eastAsia="仿宋_GB2312" w:cs="仿宋_GB2312"/>
          <w:sz w:val="28"/>
          <w:szCs w:val="28"/>
          <w:lang w:eastAsia="zh-CN"/>
        </w:rPr>
        <w:t>后勤保障部</w:t>
      </w:r>
      <w:r>
        <w:rPr>
          <w:rStyle w:val="20"/>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w:t>
      </w:r>
    </w:p>
    <w:p w14:paraId="40586519">
      <w:pPr>
        <w:ind w:firstLine="560" w:firstLineChars="200"/>
        <w:outlineLvl w:val="0"/>
        <w:rPr>
          <w:rFonts w:hint="eastAsia" w:ascii="仿宋" w:hAnsi="仿宋" w:eastAsia="仿宋" w:cs="仿宋_GB2312"/>
          <w:color w:val="auto"/>
          <w:sz w:val="28"/>
          <w:szCs w:val="28"/>
        </w:rPr>
      </w:pPr>
      <w:bookmarkStart w:id="26" w:name="_Toc24804"/>
      <w:bookmarkStart w:id="27" w:name="_Toc28472"/>
      <w:bookmarkStart w:id="28" w:name="_Toc7383"/>
      <w:r>
        <w:rPr>
          <w:rFonts w:hint="eastAsia" w:ascii="仿宋" w:hAnsi="仿宋" w:eastAsia="仿宋" w:cs="仿宋_GB2312"/>
          <w:color w:val="auto"/>
          <w:sz w:val="28"/>
          <w:szCs w:val="28"/>
          <w:lang w:eastAsia="zh-CN"/>
        </w:rPr>
        <w:t>十</w:t>
      </w:r>
      <w:r>
        <w:rPr>
          <w:rFonts w:hint="eastAsia" w:ascii="仿宋" w:hAnsi="仿宋" w:eastAsia="仿宋" w:cs="仿宋_GB2312"/>
          <w:color w:val="auto"/>
          <w:sz w:val="28"/>
          <w:szCs w:val="28"/>
          <w:lang w:val="en-US" w:eastAsia="zh-CN"/>
        </w:rPr>
        <w:t>五</w:t>
      </w:r>
      <w:r>
        <w:rPr>
          <w:rFonts w:hint="eastAsia" w:ascii="仿宋" w:hAnsi="仿宋" w:eastAsia="仿宋" w:cs="仿宋_GB2312"/>
          <w:color w:val="auto"/>
          <w:sz w:val="28"/>
          <w:szCs w:val="28"/>
        </w:rPr>
        <w:t>、联系事项：</w:t>
      </w:r>
      <w:bookmarkEnd w:id="26"/>
      <w:bookmarkEnd w:id="27"/>
      <w:bookmarkEnd w:id="28"/>
    </w:p>
    <w:p w14:paraId="124D6FEE">
      <w:pPr>
        <w:ind w:firstLine="560" w:firstLineChars="200"/>
        <w:rPr>
          <w:rFonts w:hint="eastAsia" w:ascii="仿宋" w:hAnsi="仿宋" w:eastAsia="仿宋" w:cs="仿宋_GB2312"/>
          <w:color w:val="auto"/>
          <w:sz w:val="28"/>
          <w:szCs w:val="28"/>
          <w:lang w:eastAsia="zh-CN"/>
        </w:rPr>
      </w:pPr>
      <w:r>
        <w:rPr>
          <w:rFonts w:hint="eastAsia" w:ascii="仿宋" w:hAnsi="仿宋" w:eastAsia="仿宋" w:cs="仿宋_GB2312"/>
          <w:color w:val="auto"/>
          <w:sz w:val="28"/>
          <w:szCs w:val="28"/>
          <w:lang w:eastAsia="zh-CN"/>
        </w:rPr>
        <w:t>采购咨询</w:t>
      </w:r>
      <w:r>
        <w:rPr>
          <w:rFonts w:hint="eastAsia" w:ascii="仿宋" w:hAnsi="仿宋" w:eastAsia="仿宋" w:cs="仿宋_GB2312"/>
          <w:color w:val="auto"/>
          <w:sz w:val="28"/>
          <w:szCs w:val="28"/>
        </w:rPr>
        <w:t>：六安市中医院</w:t>
      </w:r>
      <w:r>
        <w:rPr>
          <w:rFonts w:hint="eastAsia" w:ascii="仿宋" w:hAnsi="仿宋" w:eastAsia="仿宋" w:cs="仿宋_GB2312"/>
          <w:color w:val="auto"/>
          <w:sz w:val="28"/>
          <w:szCs w:val="28"/>
          <w:lang w:eastAsia="zh-CN"/>
        </w:rPr>
        <w:t>后勤保障部</w:t>
      </w:r>
      <w:r>
        <w:rPr>
          <w:rFonts w:hint="eastAsia" w:ascii="仿宋" w:hAnsi="仿宋" w:eastAsia="仿宋" w:cs="仿宋_GB2312"/>
          <w:color w:val="auto"/>
          <w:sz w:val="28"/>
          <w:szCs w:val="28"/>
        </w:rPr>
        <w:t xml:space="preserve">    </w:t>
      </w:r>
      <w:r>
        <w:rPr>
          <w:rFonts w:hint="eastAsia" w:ascii="仿宋" w:hAnsi="仿宋" w:eastAsia="仿宋" w:cs="仿宋_GB2312"/>
          <w:color w:val="auto"/>
          <w:sz w:val="28"/>
          <w:szCs w:val="28"/>
          <w:lang w:val="en-US" w:eastAsia="zh-CN"/>
        </w:rPr>
        <w:t>王</w:t>
      </w:r>
      <w:r>
        <w:rPr>
          <w:rFonts w:hint="eastAsia" w:ascii="仿宋" w:hAnsi="仿宋" w:eastAsia="仿宋" w:cs="仿宋_GB2312"/>
          <w:color w:val="auto"/>
          <w:sz w:val="28"/>
          <w:szCs w:val="28"/>
          <w:lang w:eastAsia="zh-CN"/>
        </w:rPr>
        <w:t>老师、朱老师</w:t>
      </w:r>
    </w:p>
    <w:p w14:paraId="082B3A6C">
      <w:pPr>
        <w:ind w:firstLine="560" w:firstLineChars="200"/>
        <w:rPr>
          <w:rFonts w:hint="default" w:ascii="仿宋_GB2312" w:hAnsi="仿宋_GB2312" w:eastAsia="仿宋_GB2312" w:cs="仿宋_GB2312"/>
          <w:color w:val="auto"/>
          <w:kern w:val="2"/>
          <w:sz w:val="32"/>
          <w:szCs w:val="32"/>
          <w:lang w:val="en-US" w:eastAsia="zh-CN" w:bidi="ar-SA"/>
        </w:rPr>
      </w:pPr>
      <w:r>
        <w:rPr>
          <w:rFonts w:hint="eastAsia" w:ascii="仿宋" w:hAnsi="仿宋" w:eastAsia="仿宋" w:cs="仿宋_GB2312"/>
          <w:color w:val="auto"/>
          <w:sz w:val="28"/>
          <w:szCs w:val="28"/>
        </w:rPr>
        <w:t>联系方式：0564-3597279</w:t>
      </w:r>
      <w:r>
        <w:rPr>
          <w:rFonts w:hint="eastAsia" w:ascii="仿宋" w:hAnsi="仿宋" w:eastAsia="仿宋" w:cs="仿宋_GB2312"/>
          <w:color w:val="auto"/>
          <w:sz w:val="28"/>
          <w:szCs w:val="28"/>
          <w:lang w:val="en-US" w:eastAsia="zh-CN"/>
        </w:rPr>
        <w:t>/15855272240</w:t>
      </w:r>
    </w:p>
    <w:p w14:paraId="161040AA">
      <w:pPr>
        <w:pStyle w:val="15"/>
        <w:ind w:firstLine="6720" w:firstLineChars="2100"/>
        <w:rPr>
          <w:rFonts w:hint="eastAsia" w:ascii="仿宋_GB2312" w:hAnsi="仿宋_GB2312" w:eastAsia="仿宋_GB2312" w:cs="仿宋_GB2312"/>
          <w:color w:val="auto"/>
          <w:kern w:val="2"/>
          <w:sz w:val="32"/>
          <w:szCs w:val="32"/>
          <w:lang w:val="en-US" w:eastAsia="zh-CN" w:bidi="ar-SA"/>
        </w:rPr>
      </w:pPr>
    </w:p>
    <w:p w14:paraId="1DEBBC9D">
      <w:pPr>
        <w:pStyle w:val="15"/>
        <w:ind w:firstLine="6720" w:firstLineChars="2100"/>
        <w:rPr>
          <w:rFonts w:hint="eastAsia" w:ascii="仿宋_GB2312" w:hAnsi="仿宋_GB2312" w:eastAsia="仿宋_GB2312" w:cs="仿宋_GB2312"/>
          <w:color w:val="auto"/>
          <w:kern w:val="2"/>
          <w:sz w:val="32"/>
          <w:szCs w:val="32"/>
          <w:lang w:val="en-US" w:eastAsia="zh-CN" w:bidi="ar-SA"/>
        </w:rPr>
      </w:pPr>
    </w:p>
    <w:p w14:paraId="53222871">
      <w:pPr>
        <w:pStyle w:val="15"/>
        <w:ind w:firstLine="6720" w:firstLineChars="21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六安市中医院</w:t>
      </w:r>
    </w:p>
    <w:p w14:paraId="58D918B6">
      <w:pPr>
        <w:ind w:left="5880" w:hanging="5880" w:hangingChars="2800"/>
        <w:rPr>
          <w:rFonts w:hint="eastAsia" w:ascii="仿宋_GB2312" w:hAnsi="仿宋_GB2312" w:eastAsia="仿宋_GB2312" w:cs="仿宋_GB2312"/>
          <w:color w:val="auto"/>
          <w:sz w:val="32"/>
          <w:szCs w:val="32"/>
        </w:rPr>
      </w:pPr>
      <w:r>
        <w:rPr>
          <w:rFonts w:hint="eastAsia"/>
          <w:color w:val="auto"/>
        </w:rPr>
        <w:t xml:space="preserve">                                               </w:t>
      </w:r>
      <w:r>
        <w:rPr>
          <w:rFonts w:hint="eastAsia"/>
          <w:color w:val="auto"/>
          <w:lang w:val="en-US" w:eastAsia="zh-CN"/>
        </w:rPr>
        <w:t xml:space="preserve">  </w:t>
      </w:r>
      <w:r>
        <w:rPr>
          <w:rFonts w:hint="eastAsia"/>
          <w:color w:val="auto"/>
        </w:rPr>
        <w:t xml:space="preserve">    </w:t>
      </w:r>
      <w:r>
        <w:rPr>
          <w:rFonts w:hint="eastAsia"/>
          <w:color w:val="auto"/>
          <w:lang w:val="en-US" w:eastAsia="zh-CN"/>
        </w:rPr>
        <w:t xml:space="preserve">         </w:t>
      </w:r>
      <w:r>
        <w:rPr>
          <w:rFonts w:hint="eastAsia"/>
          <w:color w:val="auto"/>
        </w:rPr>
        <w:t xml:space="preserve"> </w:t>
      </w:r>
      <w:r>
        <w:rPr>
          <w:rFonts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18</w:t>
      </w:r>
      <w:r>
        <w:rPr>
          <w:rFonts w:hint="eastAsia" w:ascii="仿宋_GB2312" w:hAnsi="仿宋_GB2312" w:eastAsia="仿宋_GB2312" w:cs="仿宋_GB2312"/>
          <w:color w:val="auto"/>
          <w:sz w:val="32"/>
          <w:szCs w:val="32"/>
        </w:rPr>
        <w:t>日</w:t>
      </w:r>
    </w:p>
    <w:p w14:paraId="0AA4B1C6">
      <w:pPr>
        <w:pStyle w:val="3"/>
        <w:rPr>
          <w:rFonts w:hint="eastAsia" w:ascii="仿宋_GB2312" w:hAnsi="仿宋_GB2312" w:eastAsia="仿宋_GB2312" w:cs="仿宋_GB2312"/>
          <w:color w:val="auto"/>
          <w:sz w:val="32"/>
          <w:szCs w:val="32"/>
        </w:rPr>
      </w:pPr>
    </w:p>
    <w:p w14:paraId="528C16AE">
      <w:pPr>
        <w:pStyle w:val="3"/>
        <w:rPr>
          <w:rFonts w:hint="eastAsia" w:ascii="仿宋_GB2312" w:hAnsi="仿宋_GB2312" w:eastAsia="仿宋_GB2312" w:cs="仿宋_GB2312"/>
          <w:color w:val="auto"/>
          <w:sz w:val="32"/>
          <w:szCs w:val="32"/>
        </w:rPr>
      </w:pPr>
    </w:p>
    <w:p w14:paraId="258DE15A">
      <w:pPr>
        <w:pStyle w:val="3"/>
        <w:rPr>
          <w:rFonts w:hint="eastAsia" w:ascii="仿宋_GB2312" w:hAnsi="仿宋_GB2312" w:eastAsia="仿宋_GB2312" w:cs="仿宋_GB2312"/>
          <w:color w:val="auto"/>
          <w:sz w:val="32"/>
          <w:szCs w:val="32"/>
        </w:rPr>
      </w:pPr>
    </w:p>
    <w:p w14:paraId="5B505B08">
      <w:pPr>
        <w:pStyle w:val="3"/>
        <w:rPr>
          <w:rFonts w:hint="eastAsia" w:ascii="仿宋_GB2312" w:hAnsi="仿宋_GB2312" w:eastAsia="仿宋_GB2312" w:cs="仿宋_GB2312"/>
          <w:color w:val="auto"/>
          <w:sz w:val="32"/>
          <w:szCs w:val="32"/>
        </w:rPr>
      </w:pPr>
    </w:p>
    <w:p w14:paraId="012D24CD">
      <w:pPr>
        <w:jc w:val="both"/>
        <w:rPr>
          <w:rFonts w:hint="eastAsia" w:ascii="宋体" w:hAnsi="宋体" w:eastAsia="宋体" w:cs="宋体"/>
          <w:b/>
          <w:bCs/>
          <w:sz w:val="36"/>
          <w:szCs w:val="36"/>
        </w:rPr>
      </w:pPr>
    </w:p>
    <w:p w14:paraId="6807F997">
      <w:pPr>
        <w:jc w:val="both"/>
        <w:rPr>
          <w:rFonts w:hint="eastAsia" w:ascii="宋体" w:hAnsi="宋体" w:eastAsia="宋体" w:cs="宋体"/>
          <w:b/>
          <w:bCs/>
          <w:sz w:val="36"/>
          <w:szCs w:val="36"/>
        </w:rPr>
      </w:pPr>
    </w:p>
    <w:p w14:paraId="338F0E70">
      <w:pPr>
        <w:jc w:val="center"/>
        <w:outlineLvl w:val="1"/>
        <w:rPr>
          <w:rFonts w:hint="eastAsia"/>
        </w:rPr>
      </w:pPr>
      <w:r>
        <w:rPr>
          <w:rFonts w:hint="eastAsia" w:ascii="宋体" w:hAnsi="宋体" w:eastAsia="宋体" w:cs="宋体"/>
          <w:b/>
          <w:bCs/>
          <w:sz w:val="30"/>
          <w:szCs w:val="30"/>
          <w:lang w:val="en-US" w:eastAsia="zh-CN"/>
        </w:rPr>
        <w:t xml:space="preserve"> </w:t>
      </w:r>
      <w:bookmarkStart w:id="29" w:name="_Toc15337"/>
      <w:bookmarkStart w:id="30" w:name="_Toc28634"/>
      <w:r>
        <w:rPr>
          <w:rFonts w:hint="eastAsia" w:ascii="宋体" w:hAnsi="宋体" w:eastAsia="宋体" w:cs="宋体"/>
          <w:b/>
          <w:bCs/>
          <w:sz w:val="30"/>
          <w:szCs w:val="30"/>
        </w:rPr>
        <w:t>采购需求</w:t>
      </w:r>
      <w:bookmarkEnd w:id="29"/>
      <w:bookmarkEnd w:id="30"/>
    </w:p>
    <w:p w14:paraId="34A36F60">
      <w:pPr>
        <w:pStyle w:val="3"/>
        <w:numPr>
          <w:ilvl w:val="0"/>
          <w:numId w:val="0"/>
        </w:numPr>
        <w:outlineLvl w:val="0"/>
        <w:rPr>
          <w:rFonts w:hint="eastAsia" w:ascii="仿宋" w:hAnsi="仿宋" w:eastAsia="仿宋" w:cs="仿宋"/>
          <w:b/>
          <w:bCs/>
          <w:i w:val="0"/>
          <w:iCs w:val="0"/>
          <w:caps w:val="0"/>
          <w:color w:val="0D0D0D"/>
          <w:spacing w:val="0"/>
          <w:sz w:val="28"/>
          <w:szCs w:val="28"/>
          <w:shd w:val="clear" w:fill="FFFFFF"/>
          <w:lang w:eastAsia="zh-CN"/>
        </w:rPr>
      </w:pPr>
      <w:bookmarkStart w:id="31" w:name="_Toc26733"/>
      <w:bookmarkStart w:id="32" w:name="_Toc4059"/>
      <w:r>
        <w:rPr>
          <w:rFonts w:hint="eastAsia" w:ascii="仿宋" w:hAnsi="仿宋" w:eastAsia="仿宋" w:cs="仿宋"/>
          <w:b/>
          <w:bCs/>
          <w:i w:val="0"/>
          <w:iCs w:val="0"/>
          <w:caps w:val="0"/>
          <w:color w:val="0D0D0D"/>
          <w:spacing w:val="0"/>
          <w:sz w:val="28"/>
          <w:szCs w:val="28"/>
          <w:shd w:val="clear" w:fill="FFFFFF"/>
          <w:lang w:val="en-US" w:eastAsia="zh-CN"/>
        </w:rPr>
        <w:t>一、</w:t>
      </w:r>
      <w:r>
        <w:rPr>
          <w:rFonts w:hint="eastAsia" w:ascii="仿宋" w:hAnsi="仿宋" w:eastAsia="仿宋" w:cs="仿宋"/>
          <w:b/>
          <w:bCs/>
          <w:i w:val="0"/>
          <w:iCs w:val="0"/>
          <w:caps w:val="0"/>
          <w:color w:val="0D0D0D"/>
          <w:spacing w:val="0"/>
          <w:sz w:val="28"/>
          <w:szCs w:val="28"/>
          <w:shd w:val="clear" w:fill="FFFFFF"/>
        </w:rPr>
        <w:t>项目清单</w:t>
      </w:r>
      <w:r>
        <w:rPr>
          <w:rFonts w:hint="eastAsia" w:ascii="仿宋" w:hAnsi="仿宋" w:eastAsia="仿宋" w:cs="仿宋"/>
          <w:b/>
          <w:bCs/>
          <w:i w:val="0"/>
          <w:iCs w:val="0"/>
          <w:caps w:val="0"/>
          <w:color w:val="0D0D0D"/>
          <w:spacing w:val="0"/>
          <w:sz w:val="28"/>
          <w:szCs w:val="28"/>
          <w:shd w:val="clear" w:fill="FFFFFF"/>
          <w:lang w:eastAsia="zh-CN"/>
        </w:rPr>
        <w:t>：</w:t>
      </w:r>
      <w:bookmarkEnd w:id="31"/>
      <w:bookmarkEnd w:id="32"/>
    </w:p>
    <w:tbl>
      <w:tblPr>
        <w:tblStyle w:val="16"/>
        <w:tblW w:w="8700" w:type="dxa"/>
        <w:tblInd w:w="3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5"/>
        <w:gridCol w:w="1305"/>
        <w:gridCol w:w="4470"/>
        <w:gridCol w:w="810"/>
        <w:gridCol w:w="1470"/>
      </w:tblGrid>
      <w:tr w14:paraId="5B8DED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trPr>
        <w:tc>
          <w:tcPr>
            <w:tcW w:w="645" w:type="dxa"/>
            <w:vAlign w:val="center"/>
          </w:tcPr>
          <w:p w14:paraId="1AAE0FB5">
            <w:pPr>
              <w:pStyle w:val="24"/>
              <w:spacing w:line="308" w:lineRule="exact"/>
              <w:ind w:left="28"/>
              <w:jc w:val="center"/>
              <w:rPr>
                <w:rFonts w:hint="eastAsia" w:ascii="宋体" w:hAnsi="宋体" w:eastAsia="宋体" w:cs="宋体"/>
                <w:b/>
                <w:bCs/>
                <w:spacing w:val="-10"/>
                <w:sz w:val="24"/>
                <w:szCs w:val="24"/>
              </w:rPr>
            </w:pPr>
            <w:r>
              <w:rPr>
                <w:rFonts w:hint="eastAsia" w:ascii="宋体" w:hAnsi="宋体" w:eastAsia="宋体" w:cs="宋体"/>
                <w:b/>
                <w:bCs/>
                <w:spacing w:val="-10"/>
                <w:sz w:val="24"/>
                <w:szCs w:val="24"/>
              </w:rPr>
              <w:t>序号</w:t>
            </w:r>
          </w:p>
        </w:tc>
        <w:tc>
          <w:tcPr>
            <w:tcW w:w="1305" w:type="dxa"/>
            <w:vAlign w:val="center"/>
          </w:tcPr>
          <w:p w14:paraId="234091E3">
            <w:pPr>
              <w:pStyle w:val="24"/>
              <w:spacing w:line="308" w:lineRule="exact"/>
              <w:ind w:left="89"/>
              <w:jc w:val="center"/>
              <w:rPr>
                <w:rFonts w:hint="eastAsia" w:ascii="宋体" w:hAnsi="宋体" w:eastAsia="宋体" w:cs="宋体"/>
                <w:b/>
                <w:bCs/>
                <w:spacing w:val="-5"/>
                <w:sz w:val="24"/>
                <w:szCs w:val="24"/>
                <w:lang w:val="en-US" w:eastAsia="zh-CN"/>
              </w:rPr>
            </w:pPr>
            <w:r>
              <w:rPr>
                <w:rFonts w:hint="eastAsia" w:ascii="宋体" w:hAnsi="宋体" w:eastAsia="宋体" w:cs="宋体"/>
                <w:b/>
                <w:bCs/>
                <w:spacing w:val="-5"/>
                <w:sz w:val="24"/>
                <w:szCs w:val="24"/>
                <w:lang w:val="en-US" w:eastAsia="zh-CN"/>
              </w:rPr>
              <w:t>项目名称</w:t>
            </w:r>
          </w:p>
        </w:tc>
        <w:tc>
          <w:tcPr>
            <w:tcW w:w="4470" w:type="dxa"/>
            <w:vAlign w:val="center"/>
          </w:tcPr>
          <w:p w14:paraId="35090D34">
            <w:pPr>
              <w:pStyle w:val="24"/>
              <w:spacing w:line="308" w:lineRule="exact"/>
              <w:ind w:left="89"/>
              <w:jc w:val="center"/>
              <w:rPr>
                <w:rFonts w:hint="eastAsia" w:ascii="宋体" w:hAnsi="宋体" w:eastAsia="宋体" w:cs="宋体"/>
                <w:b/>
                <w:bCs/>
                <w:spacing w:val="-7"/>
                <w:sz w:val="24"/>
                <w:szCs w:val="24"/>
                <w:lang w:val="en-US" w:eastAsia="zh-CN"/>
              </w:rPr>
            </w:pPr>
            <w:r>
              <w:rPr>
                <w:rFonts w:hint="eastAsia" w:ascii="宋体" w:hAnsi="宋体" w:eastAsia="宋体" w:cs="宋体"/>
                <w:b/>
                <w:bCs/>
                <w:spacing w:val="-7"/>
                <w:sz w:val="24"/>
                <w:szCs w:val="24"/>
                <w:lang w:val="en-US" w:eastAsia="zh-CN"/>
              </w:rPr>
              <w:t>清单描述</w:t>
            </w:r>
          </w:p>
        </w:tc>
        <w:tc>
          <w:tcPr>
            <w:tcW w:w="810" w:type="dxa"/>
            <w:vAlign w:val="center"/>
          </w:tcPr>
          <w:p w14:paraId="316EF5BE">
            <w:pPr>
              <w:pStyle w:val="24"/>
              <w:spacing w:line="308" w:lineRule="exact"/>
              <w:ind w:left="89"/>
              <w:jc w:val="center"/>
              <w:rPr>
                <w:rFonts w:hint="eastAsia" w:ascii="宋体" w:hAnsi="宋体" w:eastAsia="宋体" w:cs="宋体"/>
                <w:b/>
                <w:bCs/>
                <w:spacing w:val="-7"/>
                <w:sz w:val="24"/>
                <w:szCs w:val="24"/>
                <w:lang w:val="en-US" w:eastAsia="zh-CN"/>
              </w:rPr>
            </w:pPr>
            <w:r>
              <w:rPr>
                <w:rFonts w:hint="eastAsia" w:ascii="宋体" w:hAnsi="宋体" w:eastAsia="宋体" w:cs="宋体"/>
                <w:b/>
                <w:bCs/>
                <w:spacing w:val="-7"/>
                <w:sz w:val="24"/>
                <w:szCs w:val="24"/>
                <w:lang w:val="en-US" w:eastAsia="zh-CN"/>
              </w:rPr>
              <w:t>数量</w:t>
            </w:r>
          </w:p>
        </w:tc>
        <w:tc>
          <w:tcPr>
            <w:tcW w:w="1470" w:type="dxa"/>
            <w:vAlign w:val="center"/>
          </w:tcPr>
          <w:p w14:paraId="5670EEFD">
            <w:pPr>
              <w:pStyle w:val="24"/>
              <w:spacing w:line="308" w:lineRule="exact"/>
              <w:ind w:left="89"/>
              <w:jc w:val="center"/>
              <w:rPr>
                <w:rFonts w:hint="eastAsia" w:ascii="宋体" w:hAnsi="宋体" w:eastAsia="宋体" w:cs="宋体"/>
                <w:b/>
                <w:bCs/>
                <w:i w:val="0"/>
                <w:iCs w:val="0"/>
                <w:caps w:val="0"/>
                <w:color w:val="000000"/>
                <w:spacing w:val="0"/>
                <w:sz w:val="24"/>
                <w:szCs w:val="24"/>
                <w:shd w:val="clear" w:fill="FFFFFF"/>
              </w:rPr>
            </w:pPr>
            <w:r>
              <w:rPr>
                <w:rFonts w:hint="eastAsia" w:ascii="宋体" w:hAnsi="宋体" w:eastAsia="宋体" w:cs="宋体"/>
                <w:b/>
                <w:bCs/>
                <w:i w:val="0"/>
                <w:iCs w:val="0"/>
                <w:caps w:val="0"/>
                <w:color w:val="000000"/>
                <w:spacing w:val="0"/>
                <w:sz w:val="24"/>
                <w:szCs w:val="24"/>
                <w:shd w:val="clear" w:fill="FFFFFF"/>
              </w:rPr>
              <w:t>最高控制</w:t>
            </w:r>
            <w:r>
              <w:rPr>
                <w:rFonts w:hint="eastAsia" w:ascii="宋体" w:hAnsi="宋体" w:eastAsia="宋体" w:cs="宋体"/>
                <w:b/>
                <w:bCs/>
                <w:i w:val="0"/>
                <w:iCs w:val="0"/>
                <w:caps w:val="0"/>
                <w:color w:val="000000"/>
                <w:spacing w:val="0"/>
                <w:sz w:val="24"/>
                <w:szCs w:val="24"/>
                <w:shd w:val="clear" w:fill="FFFFFF"/>
                <w:lang w:val="en-US" w:eastAsia="zh-CN"/>
              </w:rPr>
              <w:t>单</w:t>
            </w:r>
            <w:r>
              <w:rPr>
                <w:rFonts w:hint="eastAsia" w:ascii="宋体" w:hAnsi="宋体" w:eastAsia="宋体" w:cs="宋体"/>
                <w:b/>
                <w:bCs/>
                <w:i w:val="0"/>
                <w:iCs w:val="0"/>
                <w:caps w:val="0"/>
                <w:color w:val="000000"/>
                <w:spacing w:val="0"/>
                <w:sz w:val="24"/>
                <w:szCs w:val="24"/>
                <w:shd w:val="clear" w:fill="FFFFFF"/>
              </w:rPr>
              <w:t>价</w:t>
            </w:r>
            <w:r>
              <w:rPr>
                <w:rFonts w:hint="eastAsia" w:ascii="宋体" w:hAnsi="宋体" w:eastAsia="宋体" w:cs="宋体"/>
                <w:b/>
                <w:bCs/>
                <w:i w:val="0"/>
                <w:iCs w:val="0"/>
                <w:caps w:val="0"/>
                <w:color w:val="000000"/>
                <w:spacing w:val="0"/>
                <w:sz w:val="24"/>
                <w:szCs w:val="24"/>
                <w:shd w:val="clear" w:fill="FFFFFF"/>
                <w:lang w:val="en-US" w:eastAsia="zh-CN"/>
              </w:rPr>
              <w:t>（元）</w:t>
            </w:r>
          </w:p>
        </w:tc>
      </w:tr>
      <w:tr w14:paraId="020E0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9" w:hRule="atLeast"/>
        </w:trPr>
        <w:tc>
          <w:tcPr>
            <w:tcW w:w="645" w:type="dxa"/>
            <w:shd w:val="clear" w:color="auto" w:fill="auto"/>
            <w:vAlign w:val="top"/>
          </w:tcPr>
          <w:p w14:paraId="2D4DFF24">
            <w:pPr>
              <w:spacing w:line="240" w:lineRule="auto"/>
              <w:jc w:val="center"/>
              <w:rPr>
                <w:rFonts w:hint="eastAsia" w:ascii="宋体" w:hAnsi="宋体" w:eastAsia="宋体" w:cs="宋体"/>
                <w:sz w:val="24"/>
                <w:szCs w:val="24"/>
                <w:vertAlign w:val="baseline"/>
                <w:lang w:val="en-US" w:eastAsia="zh-CN"/>
              </w:rPr>
            </w:pPr>
            <w:bookmarkStart w:id="33" w:name="_Toc19076"/>
            <w:bookmarkStart w:id="34" w:name="_Toc12506"/>
          </w:p>
          <w:p w14:paraId="090DDEF1">
            <w:pPr>
              <w:spacing w:line="24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w:t>
            </w:r>
          </w:p>
        </w:tc>
        <w:tc>
          <w:tcPr>
            <w:tcW w:w="1305" w:type="dxa"/>
            <w:shd w:val="clear" w:color="auto" w:fill="auto"/>
            <w:vAlign w:val="top"/>
          </w:tcPr>
          <w:p w14:paraId="6BDED11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室内</w:t>
            </w:r>
          </w:p>
          <w:p w14:paraId="225551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rPr>
              <w:t>消毒池固定架子</w:t>
            </w:r>
          </w:p>
        </w:tc>
        <w:tc>
          <w:tcPr>
            <w:tcW w:w="4470" w:type="dxa"/>
            <w:shd w:val="clear" w:color="auto" w:fill="auto"/>
            <w:vAlign w:val="top"/>
          </w:tcPr>
          <w:p w14:paraId="084017F9">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rPr>
              <w:t>尺寸</w:t>
            </w:r>
            <w:r>
              <w:rPr>
                <w:rFonts w:hint="eastAsia" w:ascii="宋体" w:hAnsi="宋体" w:eastAsia="宋体" w:cs="宋体"/>
                <w:sz w:val="24"/>
                <w:szCs w:val="24"/>
                <w:lang w:val="en-US" w:eastAsia="zh-CN"/>
              </w:rPr>
              <w:t>:</w:t>
            </w:r>
            <w:r>
              <w:rPr>
                <w:rFonts w:hint="eastAsia" w:ascii="宋体" w:hAnsi="宋体" w:eastAsia="宋体" w:cs="宋体"/>
                <w:sz w:val="24"/>
                <w:szCs w:val="24"/>
              </w:rPr>
              <w:t>宽3m*高1.5m，材质镀锌方管，方管型号80</w:t>
            </w:r>
            <w:r>
              <w:rPr>
                <w:rFonts w:hint="eastAsia" w:ascii="宋体" w:hAnsi="宋体" w:eastAsia="宋体" w:cs="宋体"/>
                <w:sz w:val="24"/>
                <w:szCs w:val="24"/>
                <w:lang w:val="en-US" w:eastAsia="zh-CN"/>
              </w:rPr>
              <w:t>mm</w:t>
            </w:r>
            <w:r>
              <w:rPr>
                <w:rFonts w:hint="eastAsia" w:ascii="宋体" w:hAnsi="宋体" w:eastAsia="宋体" w:cs="宋体"/>
                <w:sz w:val="24"/>
                <w:szCs w:val="24"/>
              </w:rPr>
              <w:t>*80</w:t>
            </w:r>
            <w:r>
              <w:rPr>
                <w:rFonts w:hint="eastAsia" w:ascii="宋体" w:hAnsi="宋体" w:eastAsia="宋体" w:cs="宋体"/>
                <w:sz w:val="24"/>
                <w:szCs w:val="24"/>
                <w:lang w:val="en-US" w:eastAsia="zh-CN"/>
              </w:rPr>
              <w:t>mm</w:t>
            </w:r>
            <w:r>
              <w:rPr>
                <w:rFonts w:hint="eastAsia" w:ascii="宋体" w:hAnsi="宋体" w:eastAsia="宋体" w:cs="宋体"/>
                <w:sz w:val="24"/>
                <w:szCs w:val="24"/>
              </w:rPr>
              <w:t>*3</w:t>
            </w:r>
            <w:r>
              <w:rPr>
                <w:rFonts w:hint="eastAsia" w:ascii="宋体" w:hAnsi="宋体" w:eastAsia="宋体" w:cs="宋体"/>
                <w:sz w:val="24"/>
                <w:szCs w:val="24"/>
                <w:lang w:val="en-US" w:eastAsia="zh-CN"/>
              </w:rPr>
              <w:t>mm</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制作、安装、除锈、刷漆。</w:t>
            </w:r>
          </w:p>
        </w:tc>
        <w:tc>
          <w:tcPr>
            <w:tcW w:w="810" w:type="dxa"/>
            <w:shd w:val="clear" w:color="auto" w:fill="auto"/>
            <w:vAlign w:val="top"/>
          </w:tcPr>
          <w:p w14:paraId="12A172D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1套</w:t>
            </w:r>
          </w:p>
        </w:tc>
        <w:tc>
          <w:tcPr>
            <w:tcW w:w="1470" w:type="dxa"/>
            <w:shd w:val="clear" w:color="auto" w:fill="auto"/>
            <w:vAlign w:val="top"/>
          </w:tcPr>
          <w:p w14:paraId="2C6009DF">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1550</w:t>
            </w:r>
          </w:p>
        </w:tc>
      </w:tr>
      <w:tr w14:paraId="3EF4E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trPr>
        <w:tc>
          <w:tcPr>
            <w:tcW w:w="645" w:type="dxa"/>
            <w:shd w:val="clear" w:color="auto" w:fill="auto"/>
            <w:vAlign w:val="top"/>
          </w:tcPr>
          <w:p w14:paraId="2E403BF5">
            <w:pPr>
              <w:spacing w:line="240" w:lineRule="auto"/>
              <w:jc w:val="center"/>
              <w:rPr>
                <w:rFonts w:hint="eastAsia" w:ascii="宋体" w:hAnsi="宋体" w:eastAsia="宋体" w:cs="宋体"/>
                <w:sz w:val="24"/>
                <w:szCs w:val="24"/>
                <w:vertAlign w:val="baseline"/>
                <w:lang w:val="en-US" w:eastAsia="zh-CN"/>
              </w:rPr>
            </w:pPr>
          </w:p>
          <w:p w14:paraId="5012F4A4">
            <w:pPr>
              <w:spacing w:line="24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w:t>
            </w:r>
          </w:p>
        </w:tc>
        <w:tc>
          <w:tcPr>
            <w:tcW w:w="1305" w:type="dxa"/>
            <w:shd w:val="clear" w:color="auto" w:fill="auto"/>
            <w:vAlign w:val="top"/>
          </w:tcPr>
          <w:p w14:paraId="4AB408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室外墙边</w:t>
            </w:r>
          </w:p>
          <w:p w14:paraId="5D90F09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rPr>
              <w:t>沉淀池固定架子</w:t>
            </w:r>
          </w:p>
        </w:tc>
        <w:tc>
          <w:tcPr>
            <w:tcW w:w="4470" w:type="dxa"/>
            <w:shd w:val="clear" w:color="auto" w:fill="auto"/>
            <w:vAlign w:val="top"/>
          </w:tcPr>
          <w:p w14:paraId="798FA70F">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rPr>
              <w:t>尺寸</w:t>
            </w:r>
            <w:r>
              <w:rPr>
                <w:rFonts w:hint="eastAsia" w:ascii="宋体" w:hAnsi="宋体" w:eastAsia="宋体" w:cs="宋体"/>
                <w:sz w:val="24"/>
                <w:szCs w:val="24"/>
                <w:lang w:val="en-US" w:eastAsia="zh-CN"/>
              </w:rPr>
              <w:t>:</w:t>
            </w:r>
            <w:r>
              <w:rPr>
                <w:rFonts w:hint="eastAsia" w:ascii="宋体" w:hAnsi="宋体" w:eastAsia="宋体" w:cs="宋体"/>
                <w:sz w:val="24"/>
                <w:szCs w:val="24"/>
              </w:rPr>
              <w:t>宽2m*高1.</w:t>
            </w:r>
            <w:r>
              <w:rPr>
                <w:rFonts w:hint="eastAsia" w:ascii="宋体" w:hAnsi="宋体" w:eastAsia="宋体" w:cs="宋体"/>
                <w:sz w:val="24"/>
                <w:szCs w:val="24"/>
                <w:lang w:val="en-US" w:eastAsia="zh-CN"/>
              </w:rPr>
              <w:t>5</w:t>
            </w:r>
            <w:r>
              <w:rPr>
                <w:rFonts w:hint="eastAsia" w:ascii="宋体" w:hAnsi="宋体" w:eastAsia="宋体" w:cs="宋体"/>
                <w:sz w:val="24"/>
                <w:szCs w:val="24"/>
              </w:rPr>
              <w:t>m，材质镀锌方管，方管型号80</w:t>
            </w:r>
            <w:r>
              <w:rPr>
                <w:rFonts w:hint="eastAsia" w:ascii="宋体" w:hAnsi="宋体" w:eastAsia="宋体" w:cs="宋体"/>
                <w:sz w:val="24"/>
                <w:szCs w:val="24"/>
                <w:lang w:val="en-US" w:eastAsia="zh-CN"/>
              </w:rPr>
              <w:t>mm</w:t>
            </w:r>
            <w:r>
              <w:rPr>
                <w:rFonts w:hint="eastAsia" w:ascii="宋体" w:hAnsi="宋体" w:eastAsia="宋体" w:cs="宋体"/>
                <w:sz w:val="24"/>
                <w:szCs w:val="24"/>
              </w:rPr>
              <w:t>*80</w:t>
            </w:r>
            <w:r>
              <w:rPr>
                <w:rFonts w:hint="eastAsia" w:ascii="宋体" w:hAnsi="宋体" w:eastAsia="宋体" w:cs="宋体"/>
                <w:sz w:val="24"/>
                <w:szCs w:val="24"/>
                <w:lang w:val="en-US" w:eastAsia="zh-CN"/>
              </w:rPr>
              <w:t>mm</w:t>
            </w:r>
            <w:r>
              <w:rPr>
                <w:rFonts w:hint="eastAsia" w:ascii="宋体" w:hAnsi="宋体" w:eastAsia="宋体" w:cs="宋体"/>
                <w:sz w:val="24"/>
                <w:szCs w:val="24"/>
              </w:rPr>
              <w:t>*3</w:t>
            </w:r>
            <w:r>
              <w:rPr>
                <w:rFonts w:hint="eastAsia" w:ascii="宋体" w:hAnsi="宋体" w:eastAsia="宋体" w:cs="宋体"/>
                <w:sz w:val="24"/>
                <w:szCs w:val="24"/>
                <w:lang w:val="en-US" w:eastAsia="zh-CN"/>
              </w:rPr>
              <w:t>mm</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制作、安装、除锈、刷漆。</w:t>
            </w:r>
          </w:p>
        </w:tc>
        <w:tc>
          <w:tcPr>
            <w:tcW w:w="810" w:type="dxa"/>
            <w:shd w:val="clear" w:color="auto" w:fill="auto"/>
            <w:vAlign w:val="top"/>
          </w:tcPr>
          <w:p w14:paraId="78BA967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2套</w:t>
            </w:r>
          </w:p>
        </w:tc>
        <w:tc>
          <w:tcPr>
            <w:tcW w:w="1470" w:type="dxa"/>
            <w:shd w:val="clear" w:color="auto" w:fill="auto"/>
            <w:vAlign w:val="top"/>
          </w:tcPr>
          <w:p w14:paraId="6E7FAFF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 xml:space="preserve"> 1300</w:t>
            </w:r>
          </w:p>
        </w:tc>
      </w:tr>
      <w:tr w14:paraId="562F5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4" w:hRule="atLeast"/>
        </w:trPr>
        <w:tc>
          <w:tcPr>
            <w:tcW w:w="645" w:type="dxa"/>
            <w:shd w:val="clear" w:color="auto" w:fill="auto"/>
            <w:vAlign w:val="top"/>
          </w:tcPr>
          <w:p w14:paraId="6789CC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vertAlign w:val="baseline"/>
                <w:lang w:val="en-US" w:eastAsia="zh-CN"/>
              </w:rPr>
            </w:pPr>
          </w:p>
          <w:p w14:paraId="65BD0BE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3</w:t>
            </w:r>
          </w:p>
        </w:tc>
        <w:tc>
          <w:tcPr>
            <w:tcW w:w="1305" w:type="dxa"/>
            <w:shd w:val="clear" w:color="auto" w:fill="auto"/>
            <w:vAlign w:val="top"/>
          </w:tcPr>
          <w:p w14:paraId="52B78F4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rPr>
            </w:pPr>
          </w:p>
          <w:p w14:paraId="2F9666A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rPr>
              <w:t>室外移动式架子</w:t>
            </w:r>
          </w:p>
        </w:tc>
        <w:tc>
          <w:tcPr>
            <w:tcW w:w="4470" w:type="dxa"/>
            <w:shd w:val="clear" w:color="auto" w:fill="auto"/>
            <w:vAlign w:val="top"/>
          </w:tcPr>
          <w:p w14:paraId="58D8767B">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rPr>
              <w:t>尺寸</w:t>
            </w:r>
            <w:r>
              <w:rPr>
                <w:rFonts w:hint="eastAsia" w:ascii="宋体" w:hAnsi="宋体" w:eastAsia="宋体" w:cs="宋体"/>
                <w:sz w:val="24"/>
                <w:szCs w:val="24"/>
                <w:lang w:eastAsia="zh-CN"/>
              </w:rPr>
              <w:t>：</w:t>
            </w:r>
            <w:r>
              <w:rPr>
                <w:rFonts w:hint="eastAsia" w:ascii="宋体" w:hAnsi="宋体" w:eastAsia="宋体" w:cs="宋体"/>
                <w:sz w:val="24"/>
                <w:szCs w:val="24"/>
              </w:rPr>
              <w:t>1.8m*</w:t>
            </w:r>
            <w:r>
              <w:rPr>
                <w:rFonts w:hint="eastAsia" w:ascii="宋体" w:hAnsi="宋体" w:eastAsia="宋体" w:cs="宋体"/>
                <w:sz w:val="24"/>
                <w:szCs w:val="24"/>
                <w:lang w:val="en-US" w:eastAsia="zh-CN"/>
              </w:rPr>
              <w:t>高</w:t>
            </w: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m材质镀锌方管，方管型号80</w:t>
            </w:r>
            <w:r>
              <w:rPr>
                <w:rFonts w:hint="eastAsia" w:ascii="宋体" w:hAnsi="宋体" w:eastAsia="宋体" w:cs="宋体"/>
                <w:sz w:val="24"/>
                <w:szCs w:val="24"/>
                <w:lang w:val="en-US" w:eastAsia="zh-CN"/>
              </w:rPr>
              <w:t>mm</w:t>
            </w:r>
            <w:r>
              <w:rPr>
                <w:rFonts w:hint="eastAsia" w:ascii="宋体" w:hAnsi="宋体" w:eastAsia="宋体" w:cs="宋体"/>
                <w:sz w:val="24"/>
                <w:szCs w:val="24"/>
              </w:rPr>
              <w:t>*80</w:t>
            </w:r>
            <w:r>
              <w:rPr>
                <w:rFonts w:hint="eastAsia" w:ascii="宋体" w:hAnsi="宋体" w:eastAsia="宋体" w:cs="宋体"/>
                <w:sz w:val="24"/>
                <w:szCs w:val="24"/>
                <w:lang w:val="en-US" w:eastAsia="zh-CN"/>
              </w:rPr>
              <w:t>mm</w:t>
            </w: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制作、安装、除锈、刷漆。</w:t>
            </w:r>
          </w:p>
        </w:tc>
        <w:tc>
          <w:tcPr>
            <w:tcW w:w="810" w:type="dxa"/>
            <w:shd w:val="clear" w:color="auto" w:fill="auto"/>
            <w:vAlign w:val="top"/>
          </w:tcPr>
          <w:p w14:paraId="35E647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vertAlign w:val="baseline"/>
                <w:lang w:val="en-US" w:eastAsia="zh-CN"/>
              </w:rPr>
            </w:pPr>
          </w:p>
          <w:p w14:paraId="0DEE5C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1套</w:t>
            </w:r>
          </w:p>
        </w:tc>
        <w:tc>
          <w:tcPr>
            <w:tcW w:w="1470" w:type="dxa"/>
            <w:shd w:val="clear" w:color="auto" w:fill="auto"/>
            <w:vAlign w:val="top"/>
          </w:tcPr>
          <w:p w14:paraId="19DCB0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vertAlign w:val="baseline"/>
                <w:lang w:val="en-US" w:eastAsia="zh-CN"/>
              </w:rPr>
            </w:pPr>
          </w:p>
          <w:p w14:paraId="0D3F4ABC">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1350</w:t>
            </w:r>
          </w:p>
        </w:tc>
      </w:tr>
      <w:tr w14:paraId="024AE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5" w:hRule="atLeast"/>
        </w:trPr>
        <w:tc>
          <w:tcPr>
            <w:tcW w:w="645" w:type="dxa"/>
            <w:shd w:val="clear" w:color="auto" w:fill="auto"/>
            <w:vAlign w:val="top"/>
          </w:tcPr>
          <w:p w14:paraId="2CF7D565">
            <w:pPr>
              <w:spacing w:line="240" w:lineRule="auto"/>
              <w:jc w:val="center"/>
              <w:rPr>
                <w:rFonts w:hint="eastAsia" w:ascii="宋体" w:hAnsi="宋体" w:eastAsia="宋体" w:cs="宋体"/>
                <w:sz w:val="24"/>
                <w:szCs w:val="24"/>
                <w:vertAlign w:val="baseline"/>
                <w:lang w:val="en-US" w:eastAsia="zh-CN"/>
              </w:rPr>
            </w:pPr>
          </w:p>
          <w:p w14:paraId="37F1C295">
            <w:pPr>
              <w:spacing w:line="24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4</w:t>
            </w:r>
          </w:p>
        </w:tc>
        <w:tc>
          <w:tcPr>
            <w:tcW w:w="1305" w:type="dxa"/>
            <w:shd w:val="clear" w:color="auto" w:fill="auto"/>
            <w:vAlign w:val="top"/>
          </w:tcPr>
          <w:p w14:paraId="654882D6">
            <w:pPr>
              <w:spacing w:line="240" w:lineRule="auto"/>
              <w:jc w:val="center"/>
              <w:rPr>
                <w:rFonts w:hint="eastAsia" w:ascii="宋体" w:hAnsi="宋体" w:eastAsia="宋体" w:cs="宋体"/>
                <w:sz w:val="24"/>
                <w:szCs w:val="24"/>
                <w:vertAlign w:val="baseline"/>
                <w:lang w:val="en-US" w:eastAsia="zh-CN"/>
              </w:rPr>
            </w:pPr>
          </w:p>
          <w:p w14:paraId="0821D173">
            <w:pPr>
              <w:spacing w:line="24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大号铁链绞盘</w:t>
            </w:r>
          </w:p>
        </w:tc>
        <w:tc>
          <w:tcPr>
            <w:tcW w:w="4470" w:type="dxa"/>
            <w:shd w:val="clear" w:color="auto" w:fill="auto"/>
            <w:vAlign w:val="top"/>
          </w:tcPr>
          <w:p w14:paraId="42AB7175">
            <w:pPr>
              <w:spacing w:line="240" w:lineRule="auto"/>
              <w:jc w:val="left"/>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手摇式带移动装置,带</w:t>
            </w:r>
            <w:r>
              <w:rPr>
                <w:rFonts w:hint="eastAsia" w:ascii="宋体" w:hAnsi="宋体" w:eastAsia="宋体" w:cs="宋体"/>
                <w:sz w:val="24"/>
                <w:szCs w:val="24"/>
              </w:rPr>
              <w:t>刹车轮</w:t>
            </w:r>
            <w:r>
              <w:rPr>
                <w:rFonts w:hint="eastAsia" w:ascii="宋体" w:hAnsi="宋体" w:eastAsia="宋体" w:cs="宋体"/>
                <w:sz w:val="24"/>
                <w:szCs w:val="24"/>
                <w:lang w:eastAsia="zh-CN"/>
              </w:rPr>
              <w:t>；</w:t>
            </w:r>
            <w:r>
              <w:rPr>
                <w:rFonts w:hint="eastAsia" w:ascii="宋体" w:hAnsi="宋体" w:eastAsia="宋体" w:cs="宋体"/>
                <w:sz w:val="24"/>
                <w:szCs w:val="24"/>
                <w:vertAlign w:val="baseline"/>
                <w:lang w:val="en-US" w:eastAsia="zh-CN"/>
              </w:rPr>
              <w:t>绞盘</w:t>
            </w:r>
            <w:r>
              <w:rPr>
                <w:rFonts w:hint="eastAsia" w:ascii="宋体" w:hAnsi="宋体" w:eastAsia="宋体" w:cs="宋体"/>
                <w:sz w:val="24"/>
                <w:szCs w:val="24"/>
                <w:lang w:val="en-US" w:eastAsia="zh-CN"/>
              </w:rPr>
              <w:t>可以在</w:t>
            </w:r>
            <w:r>
              <w:rPr>
                <w:rFonts w:hint="eastAsia" w:ascii="宋体" w:hAnsi="宋体" w:eastAsia="宋体" w:cs="宋体"/>
                <w:sz w:val="24"/>
                <w:szCs w:val="24"/>
              </w:rPr>
              <w:t>固定架子</w:t>
            </w:r>
            <w:r>
              <w:rPr>
                <w:rFonts w:hint="eastAsia" w:ascii="宋体" w:hAnsi="宋体" w:eastAsia="宋体" w:cs="宋体"/>
                <w:sz w:val="24"/>
                <w:szCs w:val="24"/>
                <w:lang w:eastAsia="zh-CN"/>
              </w:rPr>
              <w:t>、</w:t>
            </w:r>
            <w:r>
              <w:rPr>
                <w:rFonts w:hint="eastAsia" w:ascii="宋体" w:hAnsi="宋体" w:eastAsia="宋体" w:cs="宋体"/>
                <w:sz w:val="24"/>
                <w:szCs w:val="24"/>
              </w:rPr>
              <w:t>移动式架子</w:t>
            </w:r>
            <w:r>
              <w:rPr>
                <w:rFonts w:hint="eastAsia" w:ascii="宋体" w:hAnsi="宋体" w:eastAsia="宋体" w:cs="宋体"/>
                <w:sz w:val="24"/>
                <w:szCs w:val="24"/>
                <w:lang w:val="en-US" w:eastAsia="zh-CN"/>
              </w:rPr>
              <w:t>的横梁上移动；纵向拉力：500KG；速比:8:1；手摇：190N；钢丝绳直径：6mm；钢丝绳长度：20m；吊钩1吨环眼钩；卷筒轮盘直径180mm；卷筒轮盘内径75m；裸机240mm(长)：128mm(宽)。</w:t>
            </w:r>
          </w:p>
        </w:tc>
        <w:tc>
          <w:tcPr>
            <w:tcW w:w="810" w:type="dxa"/>
            <w:shd w:val="clear" w:color="auto" w:fill="auto"/>
            <w:vAlign w:val="top"/>
          </w:tcPr>
          <w:p w14:paraId="65D44A58">
            <w:pPr>
              <w:spacing w:line="240" w:lineRule="auto"/>
              <w:jc w:val="center"/>
              <w:rPr>
                <w:rFonts w:hint="eastAsia" w:ascii="宋体" w:hAnsi="宋体" w:eastAsia="宋体" w:cs="宋体"/>
                <w:sz w:val="24"/>
                <w:szCs w:val="24"/>
                <w:vertAlign w:val="baseline"/>
                <w:lang w:val="en-US" w:eastAsia="zh-CN"/>
              </w:rPr>
            </w:pPr>
          </w:p>
          <w:p w14:paraId="491D4028">
            <w:pPr>
              <w:spacing w:line="24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4个</w:t>
            </w:r>
          </w:p>
        </w:tc>
        <w:tc>
          <w:tcPr>
            <w:tcW w:w="1470" w:type="dxa"/>
            <w:shd w:val="clear" w:color="auto" w:fill="auto"/>
            <w:vAlign w:val="top"/>
          </w:tcPr>
          <w:p w14:paraId="6853E4A5">
            <w:pPr>
              <w:spacing w:line="240" w:lineRule="auto"/>
              <w:jc w:val="center"/>
              <w:rPr>
                <w:rFonts w:hint="eastAsia" w:ascii="宋体" w:hAnsi="宋体" w:eastAsia="宋体" w:cs="宋体"/>
                <w:sz w:val="24"/>
                <w:szCs w:val="24"/>
                <w:vertAlign w:val="baseline"/>
                <w:lang w:val="en-US" w:eastAsia="zh-CN"/>
              </w:rPr>
            </w:pPr>
          </w:p>
          <w:p w14:paraId="7FFDAC6D">
            <w:pPr>
              <w:spacing w:line="24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310</w:t>
            </w:r>
          </w:p>
        </w:tc>
      </w:tr>
      <w:tr w14:paraId="5E2791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2" w:hRule="atLeast"/>
        </w:trPr>
        <w:tc>
          <w:tcPr>
            <w:tcW w:w="645" w:type="dxa"/>
            <w:shd w:val="clear" w:color="auto" w:fill="auto"/>
            <w:vAlign w:val="top"/>
          </w:tcPr>
          <w:p w14:paraId="31BE357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5</w:t>
            </w:r>
          </w:p>
        </w:tc>
        <w:tc>
          <w:tcPr>
            <w:tcW w:w="1305" w:type="dxa"/>
            <w:shd w:val="clear" w:color="auto" w:fill="auto"/>
            <w:vAlign w:val="top"/>
          </w:tcPr>
          <w:p w14:paraId="0D442F18">
            <w:pPr>
              <w:keepNext w:val="0"/>
              <w:keepLines w:val="0"/>
              <w:pageBreakBefore w:val="0"/>
              <w:widowControl w:val="0"/>
              <w:kinsoku/>
              <w:wordWrap/>
              <w:overflowPunct/>
              <w:topLinePunct w:val="0"/>
              <w:autoSpaceDE/>
              <w:autoSpaceDN/>
              <w:bidi w:val="0"/>
              <w:adjustRightInd/>
              <w:snapToGrid/>
              <w:spacing w:line="600" w:lineRule="exact"/>
              <w:ind w:firstLine="240" w:firstLineChars="100"/>
              <w:jc w:val="both"/>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lang w:val="en-US" w:eastAsia="zh-CN"/>
              </w:rPr>
              <w:t>安装</w:t>
            </w:r>
            <w:r>
              <w:rPr>
                <w:rFonts w:hint="eastAsia" w:ascii="宋体" w:hAnsi="宋体" w:eastAsia="宋体" w:cs="宋体"/>
                <w:sz w:val="24"/>
                <w:szCs w:val="24"/>
                <w:vertAlign w:val="baseline"/>
                <w:lang w:val="en-US" w:eastAsia="zh-CN"/>
              </w:rPr>
              <w:t>调试</w:t>
            </w:r>
          </w:p>
        </w:tc>
        <w:tc>
          <w:tcPr>
            <w:tcW w:w="4470" w:type="dxa"/>
            <w:shd w:val="clear" w:color="auto" w:fill="auto"/>
            <w:vAlign w:val="top"/>
          </w:tcPr>
          <w:p w14:paraId="0197D646">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lang w:val="en-US" w:eastAsia="zh-CN"/>
              </w:rPr>
              <w:t>所有固定、移动</w:t>
            </w:r>
            <w:r>
              <w:rPr>
                <w:rFonts w:hint="eastAsia" w:ascii="宋体" w:hAnsi="宋体" w:eastAsia="宋体" w:cs="宋体"/>
                <w:sz w:val="24"/>
                <w:szCs w:val="24"/>
                <w:lang w:eastAsia="zh-CN"/>
              </w:rPr>
              <w:t>架子和绞盘的安装必须满足现场使用要求；随时配合现场水泵链条调试工作，并完成所有水泵的提</w:t>
            </w:r>
            <w:r>
              <w:rPr>
                <w:rFonts w:hint="eastAsia" w:ascii="宋体" w:hAnsi="宋体" w:eastAsia="宋体" w:cs="宋体"/>
                <w:sz w:val="24"/>
                <w:szCs w:val="24"/>
                <w:lang w:val="en-US" w:eastAsia="zh-CN"/>
              </w:rPr>
              <w:t>升与下落测试；须牢固可靠，方便使用。</w:t>
            </w:r>
          </w:p>
        </w:tc>
        <w:tc>
          <w:tcPr>
            <w:tcW w:w="810" w:type="dxa"/>
            <w:shd w:val="clear" w:color="auto" w:fill="auto"/>
            <w:vAlign w:val="top"/>
          </w:tcPr>
          <w:p w14:paraId="323533A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vertAlign w:val="baseline"/>
                <w:lang w:val="en-US" w:eastAsia="zh-CN"/>
              </w:rPr>
            </w:pPr>
          </w:p>
          <w:p w14:paraId="5F95044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1项</w:t>
            </w:r>
          </w:p>
        </w:tc>
        <w:tc>
          <w:tcPr>
            <w:tcW w:w="1470" w:type="dxa"/>
            <w:shd w:val="clear" w:color="auto" w:fill="auto"/>
            <w:vAlign w:val="top"/>
          </w:tcPr>
          <w:p w14:paraId="01F53C0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vertAlign w:val="baseline"/>
                <w:lang w:val="en-US" w:eastAsia="zh-CN"/>
              </w:rPr>
            </w:pPr>
          </w:p>
          <w:p w14:paraId="763630A0">
            <w:pPr>
              <w:keepNext w:val="0"/>
              <w:keepLines w:val="0"/>
              <w:pageBreakBefore w:val="0"/>
              <w:widowControl w:val="0"/>
              <w:kinsoku/>
              <w:wordWrap/>
              <w:overflowPunct/>
              <w:topLinePunct w:val="0"/>
              <w:autoSpaceDE/>
              <w:autoSpaceDN/>
              <w:bidi w:val="0"/>
              <w:adjustRightInd/>
              <w:snapToGrid/>
              <w:spacing w:line="600" w:lineRule="exact"/>
              <w:ind w:firstLine="240" w:firstLineChars="10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300</w:t>
            </w:r>
          </w:p>
        </w:tc>
      </w:tr>
      <w:tr w14:paraId="3721C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2" w:hRule="atLeast"/>
        </w:trPr>
        <w:tc>
          <w:tcPr>
            <w:tcW w:w="645" w:type="dxa"/>
            <w:shd w:val="clear" w:color="auto" w:fill="auto"/>
            <w:vAlign w:val="top"/>
          </w:tcPr>
          <w:p w14:paraId="733BAEC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vertAlign w:val="baseline"/>
                <w:lang w:val="en-US" w:eastAsia="zh-CN"/>
              </w:rPr>
            </w:pPr>
          </w:p>
          <w:p w14:paraId="2A32AE88">
            <w:pPr>
              <w:keepNext w:val="0"/>
              <w:keepLines w:val="0"/>
              <w:pageBreakBefore w:val="0"/>
              <w:widowControl w:val="0"/>
              <w:kinsoku/>
              <w:wordWrap/>
              <w:overflowPunct/>
              <w:topLinePunct w:val="0"/>
              <w:autoSpaceDE/>
              <w:autoSpaceDN/>
              <w:bidi w:val="0"/>
              <w:adjustRightInd/>
              <w:snapToGrid/>
              <w:spacing w:line="600" w:lineRule="exact"/>
              <w:ind w:firstLine="240" w:firstLineChars="100"/>
              <w:jc w:val="both"/>
              <w:textAlignment w:val="auto"/>
              <w:rPr>
                <w:rFonts w:hint="eastAsia" w:ascii="宋体" w:hAnsi="宋体" w:eastAsia="宋体" w:cs="宋体"/>
                <w:sz w:val="24"/>
                <w:szCs w:val="24"/>
                <w:vertAlign w:val="baseline"/>
                <w:lang w:val="en-US" w:eastAsia="zh-CN"/>
              </w:rPr>
            </w:pPr>
          </w:p>
          <w:p w14:paraId="4FAE9A18">
            <w:pPr>
              <w:keepNext w:val="0"/>
              <w:keepLines w:val="0"/>
              <w:pageBreakBefore w:val="0"/>
              <w:widowControl w:val="0"/>
              <w:kinsoku/>
              <w:wordWrap/>
              <w:overflowPunct/>
              <w:topLinePunct w:val="0"/>
              <w:autoSpaceDE/>
              <w:autoSpaceDN/>
              <w:bidi w:val="0"/>
              <w:adjustRightInd/>
              <w:snapToGrid/>
              <w:spacing w:line="600" w:lineRule="exact"/>
              <w:ind w:firstLine="240" w:firstLineChars="100"/>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1305" w:type="dxa"/>
            <w:shd w:val="clear" w:color="auto" w:fill="auto"/>
            <w:vAlign w:val="top"/>
          </w:tcPr>
          <w:p w14:paraId="14A7E9F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vertAlign w:val="baseline"/>
                <w:lang w:val="en-US" w:eastAsia="zh-CN"/>
              </w:rPr>
            </w:pPr>
          </w:p>
          <w:p w14:paraId="0A0911D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vertAlign w:val="baseline"/>
                <w:lang w:val="en-US" w:eastAsia="zh-CN"/>
              </w:rPr>
            </w:pPr>
          </w:p>
          <w:p w14:paraId="4FFAD1D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vertAlign w:val="baseline"/>
                <w:lang w:val="en-US" w:eastAsia="zh-CN"/>
              </w:rPr>
            </w:pPr>
          </w:p>
          <w:p w14:paraId="35E2CD9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花纹钢盖板</w:t>
            </w:r>
          </w:p>
        </w:tc>
        <w:tc>
          <w:tcPr>
            <w:tcW w:w="4470" w:type="dxa"/>
            <w:shd w:val="clear" w:color="auto" w:fill="auto"/>
            <w:vAlign w:val="top"/>
          </w:tcPr>
          <w:p w14:paraId="2EB6007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1、1170mm(长）</w:t>
            </w:r>
            <w:r>
              <w:rPr>
                <w:rFonts w:hint="eastAsia" w:ascii="宋体" w:hAnsi="宋体" w:eastAsia="宋体" w:cs="宋体"/>
                <w:sz w:val="24"/>
                <w:szCs w:val="24"/>
              </w:rPr>
              <w:t>*</w:t>
            </w:r>
            <w:r>
              <w:rPr>
                <w:rFonts w:hint="eastAsia" w:ascii="宋体" w:hAnsi="宋体" w:eastAsia="宋体" w:cs="宋体"/>
                <w:sz w:val="24"/>
                <w:szCs w:val="24"/>
                <w:lang w:val="en-US" w:eastAsia="zh-CN"/>
              </w:rPr>
              <w:t>1170mm（宽），该尺寸不包括翻边；四周翻边5cm。钢板厚度5mm；底部“井”字形加强受力肋筋、2个提拉环、2</w:t>
            </w:r>
            <w:r>
              <w:rPr>
                <w:rFonts w:hint="eastAsia" w:ascii="宋体" w:hAnsi="宋体" w:cs="宋体"/>
                <w:sz w:val="24"/>
                <w:szCs w:val="24"/>
                <w:lang w:val="en-US" w:eastAsia="zh-CN"/>
              </w:rPr>
              <w:t>个</w:t>
            </w:r>
            <w:r>
              <w:rPr>
                <w:rFonts w:hint="eastAsia" w:ascii="宋体" w:hAnsi="宋体" w:eastAsia="宋体" w:cs="宋体"/>
                <w:sz w:val="24"/>
                <w:szCs w:val="24"/>
                <w:lang w:val="en-US" w:eastAsia="zh-CN"/>
              </w:rPr>
              <w:t>不锈钢挂锁</w:t>
            </w:r>
            <w:r>
              <w:rPr>
                <w:rFonts w:hint="eastAsia" w:ascii="宋体" w:hAnsi="宋体" w:cs="宋体"/>
                <w:sz w:val="24"/>
                <w:szCs w:val="24"/>
                <w:lang w:val="en-US" w:eastAsia="zh-CN"/>
              </w:rPr>
              <w:t>、密封胶条</w:t>
            </w:r>
            <w:r>
              <w:rPr>
                <w:rFonts w:hint="eastAsia" w:ascii="宋体" w:hAnsi="宋体" w:eastAsia="宋体" w:cs="宋体"/>
                <w:sz w:val="24"/>
                <w:szCs w:val="24"/>
                <w:lang w:val="en-US" w:eastAsia="zh-CN"/>
              </w:rPr>
              <w:t>。</w:t>
            </w:r>
          </w:p>
          <w:p w14:paraId="04A9E2B5">
            <w:pPr>
              <w:keepNext w:val="0"/>
              <w:keepLines w:val="0"/>
              <w:pageBreakBefore w:val="0"/>
              <w:widowControl w:val="0"/>
              <w:numPr>
                <w:ilvl w:val="0"/>
                <w:numId w:val="1"/>
              </w:numPr>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翻边后盖住井口，</w:t>
            </w:r>
            <w:r>
              <w:rPr>
                <w:rFonts w:hint="eastAsia" w:ascii="宋体" w:hAnsi="宋体" w:eastAsia="宋体" w:cs="宋体"/>
                <w:sz w:val="24"/>
                <w:szCs w:val="24"/>
                <w:vertAlign w:val="baseline"/>
                <w:lang w:val="en-US" w:eastAsia="zh-CN"/>
              </w:rPr>
              <w:t>盖板</w:t>
            </w:r>
            <w:r>
              <w:rPr>
                <w:rFonts w:hint="eastAsia" w:ascii="宋体" w:hAnsi="宋体" w:eastAsia="宋体" w:cs="宋体"/>
                <w:sz w:val="24"/>
                <w:szCs w:val="24"/>
                <w:lang w:val="en-US" w:eastAsia="zh-CN"/>
              </w:rPr>
              <w:t>两侧用不锈钢挂锁锁在井口边缘。</w:t>
            </w:r>
          </w:p>
          <w:p w14:paraId="39B6897E">
            <w:pPr>
              <w:keepNext w:val="0"/>
              <w:keepLines w:val="0"/>
              <w:pageBreakBefore w:val="0"/>
              <w:widowControl w:val="0"/>
              <w:numPr>
                <w:ilvl w:val="0"/>
                <w:numId w:val="1"/>
              </w:numPr>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井口四周固定密封胶条，防臭气冒出。</w:t>
            </w:r>
          </w:p>
          <w:p w14:paraId="18D8A85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lang w:val="en-US" w:eastAsia="zh-CN"/>
              </w:rPr>
              <w:t>4、制作、安装、除锈、刷漆（盖板里外均翠绿色）。</w:t>
            </w:r>
          </w:p>
        </w:tc>
        <w:tc>
          <w:tcPr>
            <w:tcW w:w="810" w:type="dxa"/>
            <w:shd w:val="clear" w:color="auto" w:fill="auto"/>
            <w:vAlign w:val="top"/>
          </w:tcPr>
          <w:p w14:paraId="1BEA7576">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sz w:val="24"/>
                <w:szCs w:val="24"/>
                <w:vertAlign w:val="baseline"/>
                <w:lang w:val="en-US" w:eastAsia="zh-CN"/>
              </w:rPr>
            </w:pPr>
          </w:p>
          <w:p w14:paraId="50C3273E">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sz w:val="24"/>
                <w:szCs w:val="24"/>
                <w:vertAlign w:val="baseline"/>
                <w:lang w:val="en-US" w:eastAsia="zh-CN"/>
              </w:rPr>
            </w:pPr>
          </w:p>
          <w:p w14:paraId="24498D9F">
            <w:pPr>
              <w:keepNext w:val="0"/>
              <w:keepLines w:val="0"/>
              <w:pageBreakBefore w:val="0"/>
              <w:widowControl w:val="0"/>
              <w:kinsoku/>
              <w:wordWrap/>
              <w:overflowPunct/>
              <w:topLinePunct w:val="0"/>
              <w:autoSpaceDE/>
              <w:autoSpaceDN/>
              <w:bidi w:val="0"/>
              <w:adjustRightInd/>
              <w:snapToGrid/>
              <w:spacing w:line="600" w:lineRule="exact"/>
              <w:ind w:firstLine="240" w:firstLineChars="100"/>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8个</w:t>
            </w:r>
          </w:p>
        </w:tc>
        <w:tc>
          <w:tcPr>
            <w:tcW w:w="1470" w:type="dxa"/>
            <w:shd w:val="clear" w:color="auto" w:fill="auto"/>
            <w:vAlign w:val="top"/>
          </w:tcPr>
          <w:p w14:paraId="717A1B5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vertAlign w:val="baseline"/>
                <w:lang w:val="en-US" w:eastAsia="zh-CN"/>
              </w:rPr>
            </w:pPr>
          </w:p>
          <w:p w14:paraId="52BAF40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vertAlign w:val="baseline"/>
                <w:lang w:val="en-US" w:eastAsia="zh-CN"/>
              </w:rPr>
            </w:pPr>
          </w:p>
          <w:p w14:paraId="11560E4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730</w:t>
            </w:r>
          </w:p>
        </w:tc>
      </w:tr>
      <w:tr w14:paraId="24094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2" w:hRule="atLeast"/>
        </w:trPr>
        <w:tc>
          <w:tcPr>
            <w:tcW w:w="645" w:type="dxa"/>
            <w:shd w:val="clear" w:color="auto" w:fill="auto"/>
            <w:vAlign w:val="top"/>
          </w:tcPr>
          <w:p w14:paraId="5789FD3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vertAlign w:val="baseline"/>
                <w:lang w:val="en-US" w:eastAsia="zh-CN"/>
              </w:rPr>
            </w:pPr>
          </w:p>
          <w:p w14:paraId="1BFD795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vertAlign w:val="baseline"/>
                <w:lang w:val="en-US" w:eastAsia="zh-CN"/>
              </w:rPr>
            </w:pPr>
          </w:p>
          <w:p w14:paraId="477DE13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1305" w:type="dxa"/>
            <w:shd w:val="clear" w:color="auto" w:fill="auto"/>
            <w:vAlign w:val="top"/>
          </w:tcPr>
          <w:p w14:paraId="0F46803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vertAlign w:val="baseline"/>
                <w:lang w:val="en-US" w:eastAsia="zh-CN"/>
              </w:rPr>
            </w:pPr>
          </w:p>
          <w:p w14:paraId="6DE5EA8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vertAlign w:val="baseline"/>
                <w:lang w:val="en-US" w:eastAsia="zh-CN"/>
              </w:rPr>
            </w:pPr>
          </w:p>
          <w:p w14:paraId="043DC2C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vertAlign w:val="baseline"/>
                <w:lang w:val="en-US" w:eastAsia="zh-CN"/>
              </w:rPr>
            </w:pPr>
          </w:p>
          <w:p w14:paraId="7264E7F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花纹钢盖板</w:t>
            </w:r>
          </w:p>
        </w:tc>
        <w:tc>
          <w:tcPr>
            <w:tcW w:w="4470" w:type="dxa"/>
            <w:shd w:val="clear" w:color="auto" w:fill="auto"/>
            <w:vAlign w:val="top"/>
          </w:tcPr>
          <w:p w14:paraId="5A8EB91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1、1200mm(长）</w:t>
            </w:r>
            <w:r>
              <w:rPr>
                <w:rFonts w:hint="eastAsia" w:ascii="宋体" w:hAnsi="宋体" w:eastAsia="宋体" w:cs="宋体"/>
                <w:sz w:val="24"/>
                <w:szCs w:val="24"/>
              </w:rPr>
              <w:t>*</w:t>
            </w:r>
            <w:r>
              <w:rPr>
                <w:rFonts w:hint="eastAsia" w:ascii="宋体" w:hAnsi="宋体" w:eastAsia="宋体" w:cs="宋体"/>
                <w:sz w:val="24"/>
                <w:szCs w:val="24"/>
                <w:lang w:val="en-US" w:eastAsia="zh-CN"/>
              </w:rPr>
              <w:t>1200mm（宽），该尺寸不包括翻边；四周翻边5cm。钢板厚度5mm；底部“井”字形加强受力肋筋；2个提拉环、2</w:t>
            </w:r>
            <w:r>
              <w:rPr>
                <w:rFonts w:hint="eastAsia" w:ascii="宋体" w:hAnsi="宋体" w:cs="宋体"/>
                <w:sz w:val="24"/>
                <w:szCs w:val="24"/>
                <w:lang w:val="en-US" w:eastAsia="zh-CN"/>
              </w:rPr>
              <w:t>个</w:t>
            </w:r>
            <w:r>
              <w:rPr>
                <w:rFonts w:hint="eastAsia" w:ascii="宋体" w:hAnsi="宋体" w:eastAsia="宋体" w:cs="宋体"/>
                <w:sz w:val="24"/>
                <w:szCs w:val="24"/>
                <w:lang w:val="en-US" w:eastAsia="zh-CN"/>
              </w:rPr>
              <w:t>不锈钢挂锁</w:t>
            </w:r>
            <w:r>
              <w:rPr>
                <w:rFonts w:hint="eastAsia" w:ascii="宋体" w:hAnsi="宋体" w:cs="宋体"/>
                <w:sz w:val="24"/>
                <w:szCs w:val="24"/>
                <w:lang w:val="en-US" w:eastAsia="zh-CN"/>
              </w:rPr>
              <w:t>、密封胶条</w:t>
            </w:r>
            <w:r>
              <w:rPr>
                <w:rFonts w:hint="eastAsia" w:ascii="宋体" w:hAnsi="宋体" w:eastAsia="宋体" w:cs="宋体"/>
                <w:sz w:val="24"/>
                <w:szCs w:val="24"/>
                <w:lang w:val="en-US" w:eastAsia="zh-CN"/>
              </w:rPr>
              <w:t>。</w:t>
            </w:r>
          </w:p>
          <w:p w14:paraId="7640BC95">
            <w:pPr>
              <w:keepNext w:val="0"/>
              <w:keepLines w:val="0"/>
              <w:pageBreakBefore w:val="0"/>
              <w:widowControl w:val="0"/>
              <w:numPr>
                <w:ilvl w:val="0"/>
                <w:numId w:val="2"/>
              </w:numPr>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翻边后盖住井口，</w:t>
            </w:r>
            <w:r>
              <w:rPr>
                <w:rFonts w:hint="eastAsia" w:ascii="宋体" w:hAnsi="宋体" w:eastAsia="宋体" w:cs="宋体"/>
                <w:sz w:val="24"/>
                <w:szCs w:val="24"/>
                <w:vertAlign w:val="baseline"/>
                <w:lang w:val="en-US" w:eastAsia="zh-CN"/>
              </w:rPr>
              <w:t>盖板</w:t>
            </w:r>
            <w:r>
              <w:rPr>
                <w:rFonts w:hint="eastAsia" w:ascii="宋体" w:hAnsi="宋体" w:eastAsia="宋体" w:cs="宋体"/>
                <w:sz w:val="24"/>
                <w:szCs w:val="24"/>
                <w:lang w:val="en-US" w:eastAsia="zh-CN"/>
              </w:rPr>
              <w:t>两侧用不锈钢挂锁锁在井口边缘。</w:t>
            </w:r>
          </w:p>
          <w:p w14:paraId="1CB87E0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井口四周固定密封胶条，防臭气冒出。</w:t>
            </w:r>
          </w:p>
          <w:p w14:paraId="50BA11D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lang w:val="en-US" w:eastAsia="zh-CN"/>
              </w:rPr>
              <w:t>4、制作、安装、除锈、刷漆（盖板里外均翠绿色）。</w:t>
            </w:r>
          </w:p>
        </w:tc>
        <w:tc>
          <w:tcPr>
            <w:tcW w:w="810" w:type="dxa"/>
            <w:shd w:val="clear" w:color="auto" w:fill="auto"/>
            <w:vAlign w:val="top"/>
          </w:tcPr>
          <w:p w14:paraId="00CE6793">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sz w:val="24"/>
                <w:szCs w:val="24"/>
                <w:vertAlign w:val="baseline"/>
                <w:lang w:val="en-US" w:eastAsia="zh-CN"/>
              </w:rPr>
            </w:pPr>
          </w:p>
          <w:p w14:paraId="21F26217">
            <w:pPr>
              <w:keepNext w:val="0"/>
              <w:keepLines w:val="0"/>
              <w:pageBreakBefore w:val="0"/>
              <w:widowControl w:val="0"/>
              <w:kinsoku/>
              <w:wordWrap/>
              <w:overflowPunct/>
              <w:topLinePunct w:val="0"/>
              <w:autoSpaceDE/>
              <w:autoSpaceDN/>
              <w:bidi w:val="0"/>
              <w:adjustRightInd/>
              <w:snapToGrid/>
              <w:spacing w:line="600" w:lineRule="exact"/>
              <w:ind w:firstLine="240" w:firstLineChars="100"/>
              <w:jc w:val="left"/>
              <w:textAlignment w:val="auto"/>
              <w:rPr>
                <w:rFonts w:hint="eastAsia" w:ascii="宋体" w:hAnsi="宋体" w:eastAsia="宋体" w:cs="宋体"/>
                <w:sz w:val="24"/>
                <w:szCs w:val="24"/>
                <w:vertAlign w:val="baseline"/>
                <w:lang w:val="en-US" w:eastAsia="zh-CN"/>
              </w:rPr>
            </w:pPr>
          </w:p>
          <w:p w14:paraId="6A85CCA5">
            <w:pPr>
              <w:keepNext w:val="0"/>
              <w:keepLines w:val="0"/>
              <w:pageBreakBefore w:val="0"/>
              <w:widowControl w:val="0"/>
              <w:kinsoku/>
              <w:wordWrap/>
              <w:overflowPunct/>
              <w:topLinePunct w:val="0"/>
              <w:autoSpaceDE/>
              <w:autoSpaceDN/>
              <w:bidi w:val="0"/>
              <w:adjustRightInd/>
              <w:snapToGrid/>
              <w:spacing w:line="600" w:lineRule="exact"/>
              <w:ind w:firstLine="240" w:firstLineChars="100"/>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2个</w:t>
            </w:r>
          </w:p>
        </w:tc>
        <w:tc>
          <w:tcPr>
            <w:tcW w:w="1470" w:type="dxa"/>
            <w:shd w:val="clear" w:color="auto" w:fill="auto"/>
            <w:vAlign w:val="top"/>
          </w:tcPr>
          <w:p w14:paraId="522FEE4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vertAlign w:val="baseline"/>
                <w:lang w:val="en-US" w:eastAsia="zh-CN"/>
              </w:rPr>
            </w:pPr>
          </w:p>
          <w:p w14:paraId="5F7AC30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vertAlign w:val="baseline"/>
                <w:lang w:val="en-US" w:eastAsia="zh-CN"/>
              </w:rPr>
            </w:pPr>
          </w:p>
          <w:p w14:paraId="6C58BEC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750</w:t>
            </w:r>
          </w:p>
        </w:tc>
      </w:tr>
      <w:tr w14:paraId="1E2F3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2" w:hRule="atLeast"/>
        </w:trPr>
        <w:tc>
          <w:tcPr>
            <w:tcW w:w="645" w:type="dxa"/>
            <w:shd w:val="clear" w:color="auto" w:fill="auto"/>
            <w:vAlign w:val="top"/>
          </w:tcPr>
          <w:p w14:paraId="491A39EF">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宋体" w:cs="宋体"/>
                <w:sz w:val="24"/>
                <w:szCs w:val="24"/>
                <w:vertAlign w:val="baseline"/>
                <w:lang w:val="en-US" w:eastAsia="zh-CN"/>
              </w:rPr>
            </w:pPr>
          </w:p>
          <w:p w14:paraId="0524FE1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1305" w:type="dxa"/>
            <w:shd w:val="clear" w:color="auto" w:fill="auto"/>
            <w:vAlign w:val="top"/>
          </w:tcPr>
          <w:p w14:paraId="288C5B4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p w14:paraId="253A514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vertAlign w:val="baseline"/>
                <w:lang w:val="en-US" w:eastAsia="zh-CN"/>
              </w:rPr>
            </w:pPr>
          </w:p>
          <w:p w14:paraId="486346C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vertAlign w:val="baseline"/>
                <w:lang w:val="en-US" w:eastAsia="zh-CN"/>
              </w:rPr>
            </w:pPr>
          </w:p>
          <w:p w14:paraId="632E94C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花纹钢盖板</w:t>
            </w:r>
          </w:p>
        </w:tc>
        <w:tc>
          <w:tcPr>
            <w:tcW w:w="4470" w:type="dxa"/>
            <w:shd w:val="clear" w:color="auto" w:fill="auto"/>
            <w:vAlign w:val="top"/>
          </w:tcPr>
          <w:p w14:paraId="5EBD054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1、1300mm(长）</w:t>
            </w:r>
            <w:r>
              <w:rPr>
                <w:rFonts w:hint="eastAsia" w:ascii="宋体" w:hAnsi="宋体" w:eastAsia="宋体" w:cs="宋体"/>
                <w:sz w:val="24"/>
                <w:szCs w:val="24"/>
              </w:rPr>
              <w:t>*</w:t>
            </w:r>
            <w:r>
              <w:rPr>
                <w:rFonts w:hint="eastAsia" w:ascii="宋体" w:hAnsi="宋体" w:eastAsia="宋体" w:cs="宋体"/>
                <w:sz w:val="24"/>
                <w:szCs w:val="24"/>
                <w:lang w:val="en-US" w:eastAsia="zh-CN"/>
              </w:rPr>
              <w:t>1300mm（宽），该尺寸不包括翻边；四周翻边5cm。钢板厚度5mm；底部“井”字形加强受力肋筋、2个提拉环、2</w:t>
            </w:r>
            <w:r>
              <w:rPr>
                <w:rFonts w:hint="eastAsia" w:ascii="宋体" w:hAnsi="宋体" w:cs="宋体"/>
                <w:sz w:val="24"/>
                <w:szCs w:val="24"/>
                <w:lang w:val="en-US" w:eastAsia="zh-CN"/>
              </w:rPr>
              <w:t>个</w:t>
            </w:r>
            <w:r>
              <w:rPr>
                <w:rFonts w:hint="eastAsia" w:ascii="宋体" w:hAnsi="宋体" w:eastAsia="宋体" w:cs="宋体"/>
                <w:sz w:val="24"/>
                <w:szCs w:val="24"/>
                <w:lang w:val="en-US" w:eastAsia="zh-CN"/>
              </w:rPr>
              <w:t>不锈钢挂锁</w:t>
            </w:r>
            <w:r>
              <w:rPr>
                <w:rFonts w:hint="eastAsia" w:ascii="宋体" w:hAnsi="宋体" w:cs="宋体"/>
                <w:sz w:val="24"/>
                <w:szCs w:val="24"/>
                <w:lang w:val="en-US" w:eastAsia="zh-CN"/>
              </w:rPr>
              <w:t>、密封胶条</w:t>
            </w:r>
            <w:r>
              <w:rPr>
                <w:rFonts w:hint="eastAsia" w:ascii="宋体" w:hAnsi="宋体" w:eastAsia="宋体" w:cs="宋体"/>
                <w:sz w:val="24"/>
                <w:szCs w:val="24"/>
                <w:lang w:val="en-US" w:eastAsia="zh-CN"/>
              </w:rPr>
              <w:t>。</w:t>
            </w:r>
          </w:p>
          <w:p w14:paraId="77B6FC3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2、翻边后盖住井口，</w:t>
            </w:r>
            <w:r>
              <w:rPr>
                <w:rFonts w:hint="eastAsia" w:ascii="宋体" w:hAnsi="宋体" w:eastAsia="宋体" w:cs="宋体"/>
                <w:sz w:val="24"/>
                <w:szCs w:val="24"/>
                <w:vertAlign w:val="baseline"/>
                <w:lang w:val="en-US" w:eastAsia="zh-CN"/>
              </w:rPr>
              <w:t>盖板</w:t>
            </w:r>
            <w:r>
              <w:rPr>
                <w:rFonts w:hint="eastAsia" w:ascii="宋体" w:hAnsi="宋体" w:eastAsia="宋体" w:cs="宋体"/>
                <w:sz w:val="24"/>
                <w:szCs w:val="24"/>
                <w:lang w:val="en-US" w:eastAsia="zh-CN"/>
              </w:rPr>
              <w:t>两侧用不锈钢挂锁锁在井口边缘。</w:t>
            </w:r>
          </w:p>
          <w:p w14:paraId="5ABF566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井口四周固定密封胶条，防臭气冒出。</w:t>
            </w:r>
          </w:p>
          <w:p w14:paraId="7C1C4DF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lang w:val="en-US" w:eastAsia="zh-CN"/>
              </w:rPr>
              <w:t>4、制作、安装、除锈、刷漆（盖板里外均翠绿色）。</w:t>
            </w:r>
          </w:p>
        </w:tc>
        <w:tc>
          <w:tcPr>
            <w:tcW w:w="810" w:type="dxa"/>
            <w:shd w:val="clear" w:color="auto" w:fill="auto"/>
            <w:vAlign w:val="top"/>
          </w:tcPr>
          <w:p w14:paraId="2BB8583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vertAlign w:val="baseline"/>
                <w:lang w:val="en-US" w:eastAsia="zh-CN"/>
              </w:rPr>
            </w:pPr>
          </w:p>
          <w:p w14:paraId="6F7579E3">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left"/>
              <w:textAlignment w:val="auto"/>
              <w:rPr>
                <w:rFonts w:hint="eastAsia" w:ascii="宋体" w:hAnsi="宋体" w:eastAsia="宋体" w:cs="宋体"/>
                <w:sz w:val="24"/>
                <w:szCs w:val="24"/>
                <w:vertAlign w:val="baseline"/>
                <w:lang w:val="en-US" w:eastAsia="zh-CN"/>
              </w:rPr>
            </w:pPr>
          </w:p>
          <w:p w14:paraId="31BB7C1B">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left"/>
              <w:textAlignment w:val="auto"/>
              <w:rPr>
                <w:rFonts w:hint="eastAsia" w:ascii="宋体" w:hAnsi="宋体" w:eastAsia="宋体" w:cs="宋体"/>
                <w:sz w:val="24"/>
                <w:szCs w:val="24"/>
                <w:vertAlign w:val="baseline"/>
                <w:lang w:val="en-US" w:eastAsia="zh-CN"/>
              </w:rPr>
            </w:pPr>
          </w:p>
          <w:p w14:paraId="03A92E90">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1个</w:t>
            </w:r>
          </w:p>
        </w:tc>
        <w:tc>
          <w:tcPr>
            <w:tcW w:w="1470" w:type="dxa"/>
            <w:shd w:val="clear" w:color="auto" w:fill="auto"/>
            <w:vAlign w:val="top"/>
          </w:tcPr>
          <w:p w14:paraId="67F8AE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vertAlign w:val="baseline"/>
                <w:lang w:val="en-US" w:eastAsia="zh-CN"/>
              </w:rPr>
            </w:pPr>
          </w:p>
          <w:p w14:paraId="42BEB0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vertAlign w:val="baseline"/>
                <w:lang w:val="en-US" w:eastAsia="zh-CN"/>
              </w:rPr>
            </w:pPr>
          </w:p>
          <w:p w14:paraId="26CECF8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vertAlign w:val="baseline"/>
                <w:lang w:val="en-US" w:eastAsia="zh-CN"/>
              </w:rPr>
            </w:pPr>
          </w:p>
          <w:p w14:paraId="37FC2B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790</w:t>
            </w:r>
          </w:p>
        </w:tc>
      </w:tr>
      <w:tr w14:paraId="2D0A1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2" w:hRule="atLeast"/>
        </w:trPr>
        <w:tc>
          <w:tcPr>
            <w:tcW w:w="645" w:type="dxa"/>
            <w:shd w:val="clear" w:color="auto" w:fill="auto"/>
            <w:vAlign w:val="top"/>
          </w:tcPr>
          <w:p w14:paraId="199BEF8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vertAlign w:val="baseline"/>
                <w:lang w:val="en-US" w:eastAsia="zh-CN"/>
              </w:rPr>
            </w:pPr>
          </w:p>
          <w:p w14:paraId="0137E21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vertAlign w:val="baseline"/>
                <w:lang w:val="en-US" w:eastAsia="zh-CN"/>
              </w:rPr>
            </w:pPr>
          </w:p>
          <w:p w14:paraId="274E1F8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w:t>
            </w:r>
          </w:p>
        </w:tc>
        <w:tc>
          <w:tcPr>
            <w:tcW w:w="1305" w:type="dxa"/>
            <w:shd w:val="clear" w:color="auto" w:fill="auto"/>
            <w:vAlign w:val="top"/>
          </w:tcPr>
          <w:p w14:paraId="57DD906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p w14:paraId="0CD98B6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vertAlign w:val="baseline"/>
                <w:lang w:val="en-US" w:eastAsia="zh-CN"/>
              </w:rPr>
            </w:pPr>
          </w:p>
          <w:p w14:paraId="6E619CE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vertAlign w:val="baseline"/>
                <w:lang w:val="en-US" w:eastAsia="zh-CN"/>
              </w:rPr>
            </w:pPr>
          </w:p>
          <w:p w14:paraId="6D07507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花纹钢盖板</w:t>
            </w:r>
          </w:p>
        </w:tc>
        <w:tc>
          <w:tcPr>
            <w:tcW w:w="4470" w:type="dxa"/>
            <w:shd w:val="clear" w:color="auto" w:fill="auto"/>
            <w:vAlign w:val="top"/>
          </w:tcPr>
          <w:p w14:paraId="3FC1F15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1、1500mm(长）</w:t>
            </w:r>
            <w:r>
              <w:rPr>
                <w:rFonts w:hint="eastAsia" w:ascii="宋体" w:hAnsi="宋体" w:eastAsia="宋体" w:cs="宋体"/>
                <w:sz w:val="24"/>
                <w:szCs w:val="24"/>
              </w:rPr>
              <w:t>*</w:t>
            </w:r>
            <w:r>
              <w:rPr>
                <w:rFonts w:hint="eastAsia" w:ascii="宋体" w:hAnsi="宋体" w:eastAsia="宋体" w:cs="宋体"/>
                <w:sz w:val="24"/>
                <w:szCs w:val="24"/>
                <w:lang w:val="en-US" w:eastAsia="zh-CN"/>
              </w:rPr>
              <w:t>1500mm（宽），该尺寸不包括翻边；四周翻边5cm。钢板厚度5mm；底部“井”字形加强受力肋筋、2个提拉环、2</w:t>
            </w:r>
            <w:r>
              <w:rPr>
                <w:rFonts w:hint="eastAsia" w:ascii="宋体" w:hAnsi="宋体" w:cs="宋体"/>
                <w:sz w:val="24"/>
                <w:szCs w:val="24"/>
                <w:lang w:val="en-US" w:eastAsia="zh-CN"/>
              </w:rPr>
              <w:t>个</w:t>
            </w:r>
            <w:r>
              <w:rPr>
                <w:rFonts w:hint="eastAsia" w:ascii="宋体" w:hAnsi="宋体" w:eastAsia="宋体" w:cs="宋体"/>
                <w:sz w:val="24"/>
                <w:szCs w:val="24"/>
                <w:lang w:val="en-US" w:eastAsia="zh-CN"/>
              </w:rPr>
              <w:t>不锈钢挂锁</w:t>
            </w:r>
            <w:r>
              <w:rPr>
                <w:rFonts w:hint="eastAsia" w:ascii="宋体" w:hAnsi="宋体" w:cs="宋体"/>
                <w:sz w:val="24"/>
                <w:szCs w:val="24"/>
                <w:lang w:val="en-US" w:eastAsia="zh-CN"/>
              </w:rPr>
              <w:t>、密封胶条</w:t>
            </w:r>
            <w:r>
              <w:rPr>
                <w:rFonts w:hint="eastAsia" w:ascii="宋体" w:hAnsi="宋体" w:eastAsia="宋体" w:cs="宋体"/>
                <w:sz w:val="24"/>
                <w:szCs w:val="24"/>
                <w:lang w:val="en-US" w:eastAsia="zh-CN"/>
              </w:rPr>
              <w:t>。</w:t>
            </w:r>
          </w:p>
          <w:p w14:paraId="0CE8BAF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2、翻边后盖住井口，</w:t>
            </w:r>
            <w:r>
              <w:rPr>
                <w:rFonts w:hint="eastAsia" w:ascii="宋体" w:hAnsi="宋体" w:eastAsia="宋体" w:cs="宋体"/>
                <w:sz w:val="24"/>
                <w:szCs w:val="24"/>
                <w:vertAlign w:val="baseline"/>
                <w:lang w:val="en-US" w:eastAsia="zh-CN"/>
              </w:rPr>
              <w:t>盖板</w:t>
            </w:r>
            <w:r>
              <w:rPr>
                <w:rFonts w:hint="eastAsia" w:ascii="宋体" w:hAnsi="宋体" w:eastAsia="宋体" w:cs="宋体"/>
                <w:sz w:val="24"/>
                <w:szCs w:val="24"/>
                <w:lang w:val="en-US" w:eastAsia="zh-CN"/>
              </w:rPr>
              <w:t>两侧用不锈钢挂锁锁在井口边缘。</w:t>
            </w:r>
          </w:p>
          <w:p w14:paraId="53C35E7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井口四周固定密封胶条，防臭气冒出。</w:t>
            </w:r>
          </w:p>
          <w:p w14:paraId="7A4BC01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lang w:val="en-US" w:eastAsia="zh-CN"/>
              </w:rPr>
              <w:t>4、制作、安装、除锈、刷漆（盖板里外均翠绿色）。</w:t>
            </w:r>
          </w:p>
        </w:tc>
        <w:tc>
          <w:tcPr>
            <w:tcW w:w="810" w:type="dxa"/>
            <w:shd w:val="clear" w:color="auto" w:fill="auto"/>
            <w:vAlign w:val="top"/>
          </w:tcPr>
          <w:p w14:paraId="277BCF86">
            <w:pPr>
              <w:spacing w:line="240" w:lineRule="auto"/>
              <w:jc w:val="left"/>
              <w:rPr>
                <w:rFonts w:hint="eastAsia" w:ascii="宋体" w:hAnsi="宋体" w:eastAsia="宋体" w:cs="宋体"/>
                <w:sz w:val="24"/>
                <w:szCs w:val="24"/>
                <w:vertAlign w:val="baseline"/>
                <w:lang w:val="en-US" w:eastAsia="zh-CN"/>
              </w:rPr>
            </w:pPr>
          </w:p>
          <w:p w14:paraId="68A5EAF1">
            <w:pPr>
              <w:spacing w:line="240" w:lineRule="auto"/>
              <w:jc w:val="left"/>
              <w:rPr>
                <w:rFonts w:hint="eastAsia" w:ascii="宋体" w:hAnsi="宋体" w:eastAsia="宋体" w:cs="宋体"/>
                <w:sz w:val="24"/>
                <w:szCs w:val="24"/>
                <w:vertAlign w:val="baseline"/>
                <w:lang w:val="en-US" w:eastAsia="zh-CN"/>
              </w:rPr>
            </w:pPr>
          </w:p>
          <w:p w14:paraId="7A97AFCA">
            <w:pPr>
              <w:spacing w:line="240" w:lineRule="auto"/>
              <w:jc w:val="left"/>
              <w:rPr>
                <w:rFonts w:hint="eastAsia" w:ascii="宋体" w:hAnsi="宋体" w:eastAsia="宋体" w:cs="宋体"/>
                <w:sz w:val="24"/>
                <w:szCs w:val="24"/>
                <w:vertAlign w:val="baseline"/>
                <w:lang w:val="en-US" w:eastAsia="zh-CN"/>
              </w:rPr>
            </w:pPr>
          </w:p>
          <w:p w14:paraId="021FDAFD">
            <w:pPr>
              <w:spacing w:line="240" w:lineRule="auto"/>
              <w:jc w:val="left"/>
              <w:rPr>
                <w:rFonts w:hint="eastAsia" w:ascii="宋体" w:hAnsi="宋体" w:eastAsia="宋体" w:cs="宋体"/>
                <w:sz w:val="24"/>
                <w:szCs w:val="24"/>
                <w:vertAlign w:val="baseline"/>
                <w:lang w:val="en-US" w:eastAsia="zh-CN"/>
              </w:rPr>
            </w:pPr>
          </w:p>
          <w:p w14:paraId="3A8A2E96">
            <w:pPr>
              <w:spacing w:line="240" w:lineRule="auto"/>
              <w:jc w:val="left"/>
              <w:rPr>
                <w:rFonts w:hint="eastAsia" w:ascii="宋体" w:hAnsi="宋体" w:eastAsia="宋体" w:cs="宋体"/>
                <w:sz w:val="24"/>
                <w:szCs w:val="24"/>
                <w:vertAlign w:val="baseline"/>
                <w:lang w:val="en-US" w:eastAsia="zh-CN"/>
              </w:rPr>
            </w:pPr>
          </w:p>
          <w:p w14:paraId="4D9690B2">
            <w:pPr>
              <w:spacing w:line="240" w:lineRule="auto"/>
              <w:ind w:firstLine="240" w:firstLineChars="100"/>
              <w:jc w:val="left"/>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3个</w:t>
            </w:r>
          </w:p>
        </w:tc>
        <w:tc>
          <w:tcPr>
            <w:tcW w:w="1470" w:type="dxa"/>
            <w:shd w:val="clear" w:color="auto" w:fill="auto"/>
            <w:vAlign w:val="top"/>
          </w:tcPr>
          <w:p w14:paraId="43F593EE">
            <w:pPr>
              <w:spacing w:line="240" w:lineRule="auto"/>
              <w:jc w:val="center"/>
              <w:rPr>
                <w:rFonts w:hint="eastAsia" w:ascii="宋体" w:hAnsi="宋体" w:eastAsia="宋体" w:cs="宋体"/>
                <w:sz w:val="24"/>
                <w:szCs w:val="24"/>
                <w:vertAlign w:val="baseline"/>
                <w:lang w:val="en-US" w:eastAsia="zh-CN"/>
              </w:rPr>
            </w:pPr>
          </w:p>
          <w:p w14:paraId="6D7DD81D">
            <w:pPr>
              <w:spacing w:line="240" w:lineRule="auto"/>
              <w:jc w:val="center"/>
              <w:rPr>
                <w:rFonts w:hint="eastAsia" w:ascii="宋体" w:hAnsi="宋体" w:eastAsia="宋体" w:cs="宋体"/>
                <w:sz w:val="24"/>
                <w:szCs w:val="24"/>
                <w:vertAlign w:val="baseline"/>
                <w:lang w:val="en-US" w:eastAsia="zh-CN"/>
              </w:rPr>
            </w:pPr>
          </w:p>
          <w:p w14:paraId="10DB0CE2">
            <w:pPr>
              <w:spacing w:line="240" w:lineRule="auto"/>
              <w:jc w:val="center"/>
              <w:rPr>
                <w:rFonts w:hint="eastAsia" w:ascii="宋体" w:hAnsi="宋体" w:eastAsia="宋体" w:cs="宋体"/>
                <w:sz w:val="24"/>
                <w:szCs w:val="24"/>
                <w:vertAlign w:val="baseline"/>
                <w:lang w:val="en-US" w:eastAsia="zh-CN"/>
              </w:rPr>
            </w:pPr>
          </w:p>
          <w:p w14:paraId="6C98F2D0">
            <w:pPr>
              <w:spacing w:line="240" w:lineRule="auto"/>
              <w:jc w:val="center"/>
              <w:rPr>
                <w:rFonts w:hint="eastAsia" w:ascii="宋体" w:hAnsi="宋体" w:eastAsia="宋体" w:cs="宋体"/>
                <w:sz w:val="24"/>
                <w:szCs w:val="24"/>
                <w:vertAlign w:val="baseline"/>
                <w:lang w:val="en-US" w:eastAsia="zh-CN"/>
              </w:rPr>
            </w:pPr>
          </w:p>
          <w:p w14:paraId="1A6C4E26">
            <w:pPr>
              <w:spacing w:line="240" w:lineRule="auto"/>
              <w:jc w:val="center"/>
              <w:rPr>
                <w:rFonts w:hint="eastAsia" w:ascii="宋体" w:hAnsi="宋体" w:eastAsia="宋体" w:cs="宋体"/>
                <w:sz w:val="24"/>
                <w:szCs w:val="24"/>
                <w:vertAlign w:val="baseline"/>
                <w:lang w:val="en-US" w:eastAsia="zh-CN"/>
              </w:rPr>
            </w:pPr>
          </w:p>
          <w:p w14:paraId="2FD5EEF6">
            <w:pPr>
              <w:spacing w:line="240" w:lineRule="auto"/>
              <w:jc w:val="center"/>
              <w:rPr>
                <w:rFonts w:hint="default" w:ascii="宋体" w:hAnsi="宋体" w:eastAsia="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810</w:t>
            </w:r>
          </w:p>
        </w:tc>
      </w:tr>
      <w:tr w14:paraId="69CC1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7" w:hRule="atLeast"/>
        </w:trPr>
        <w:tc>
          <w:tcPr>
            <w:tcW w:w="645" w:type="dxa"/>
            <w:shd w:val="clear" w:color="auto" w:fill="auto"/>
            <w:vAlign w:val="top"/>
          </w:tcPr>
          <w:p w14:paraId="7E268C7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vertAlign w:val="baseline"/>
                <w:lang w:val="en-US" w:eastAsia="zh-CN"/>
              </w:rPr>
            </w:pPr>
          </w:p>
          <w:p w14:paraId="108266C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vertAlign w:val="baseline"/>
                <w:lang w:val="en-US" w:eastAsia="zh-CN"/>
              </w:rPr>
            </w:pPr>
          </w:p>
          <w:p w14:paraId="4D13467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vertAlign w:val="baseline"/>
                <w:lang w:val="en-US" w:eastAsia="zh-CN"/>
              </w:rPr>
            </w:pPr>
          </w:p>
          <w:p w14:paraId="74D444F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1305" w:type="dxa"/>
            <w:shd w:val="clear" w:color="auto" w:fill="auto"/>
            <w:vAlign w:val="top"/>
          </w:tcPr>
          <w:p w14:paraId="5C706D15">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sz w:val="24"/>
                <w:szCs w:val="24"/>
                <w:vertAlign w:val="baseline"/>
                <w:lang w:val="en-US" w:eastAsia="zh-CN"/>
              </w:rPr>
            </w:pPr>
          </w:p>
          <w:p w14:paraId="264223BD">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sz w:val="24"/>
                <w:szCs w:val="24"/>
                <w:vertAlign w:val="baseline"/>
                <w:lang w:val="en-US" w:eastAsia="zh-CN"/>
              </w:rPr>
            </w:pPr>
          </w:p>
          <w:p w14:paraId="286177D2">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sz w:val="24"/>
                <w:szCs w:val="24"/>
                <w:vertAlign w:val="baseline"/>
                <w:lang w:val="en-US" w:eastAsia="zh-CN"/>
              </w:rPr>
            </w:pPr>
          </w:p>
          <w:p w14:paraId="614744A2">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花纹钢盖板</w:t>
            </w:r>
          </w:p>
        </w:tc>
        <w:tc>
          <w:tcPr>
            <w:tcW w:w="4470" w:type="dxa"/>
            <w:shd w:val="clear" w:color="auto" w:fill="auto"/>
            <w:vAlign w:val="top"/>
          </w:tcPr>
          <w:p w14:paraId="01AAEED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1、1700mm(长）</w:t>
            </w:r>
            <w:r>
              <w:rPr>
                <w:rFonts w:hint="eastAsia" w:ascii="宋体" w:hAnsi="宋体" w:eastAsia="宋体" w:cs="宋体"/>
                <w:sz w:val="24"/>
                <w:szCs w:val="24"/>
              </w:rPr>
              <w:t>*</w:t>
            </w:r>
            <w:r>
              <w:rPr>
                <w:rFonts w:hint="eastAsia" w:ascii="宋体" w:hAnsi="宋体" w:eastAsia="宋体" w:cs="宋体"/>
                <w:sz w:val="24"/>
                <w:szCs w:val="24"/>
                <w:lang w:val="en-US" w:eastAsia="zh-CN"/>
              </w:rPr>
              <w:t>1700mm（宽），该尺寸不包括翻边；四周翻边5cm。钢板厚度5mm；底部“井”字形加强受力肋筋、4个提拉环、4</w:t>
            </w:r>
            <w:r>
              <w:rPr>
                <w:rFonts w:hint="eastAsia" w:ascii="宋体" w:hAnsi="宋体" w:cs="宋体"/>
                <w:sz w:val="24"/>
                <w:szCs w:val="24"/>
                <w:lang w:val="en-US" w:eastAsia="zh-CN"/>
              </w:rPr>
              <w:t>个</w:t>
            </w:r>
            <w:r>
              <w:rPr>
                <w:rFonts w:hint="eastAsia" w:ascii="宋体" w:hAnsi="宋体" w:eastAsia="宋体" w:cs="宋体"/>
                <w:sz w:val="24"/>
                <w:szCs w:val="24"/>
                <w:lang w:val="en-US" w:eastAsia="zh-CN"/>
              </w:rPr>
              <w:t>不锈钢挂锁</w:t>
            </w:r>
            <w:r>
              <w:rPr>
                <w:rFonts w:hint="eastAsia" w:ascii="宋体" w:hAnsi="宋体" w:cs="宋体"/>
                <w:sz w:val="24"/>
                <w:szCs w:val="24"/>
                <w:lang w:val="en-US" w:eastAsia="zh-CN"/>
              </w:rPr>
              <w:t>、密封胶条</w:t>
            </w:r>
            <w:r>
              <w:rPr>
                <w:rFonts w:hint="eastAsia" w:ascii="宋体" w:hAnsi="宋体" w:eastAsia="宋体" w:cs="宋体"/>
                <w:sz w:val="24"/>
                <w:szCs w:val="24"/>
                <w:lang w:val="en-US" w:eastAsia="zh-CN"/>
              </w:rPr>
              <w:t>。</w:t>
            </w:r>
          </w:p>
          <w:p w14:paraId="5A704E1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2、翻边后盖住井口，</w:t>
            </w:r>
            <w:r>
              <w:rPr>
                <w:rFonts w:hint="eastAsia" w:ascii="宋体" w:hAnsi="宋体" w:eastAsia="宋体" w:cs="宋体"/>
                <w:sz w:val="24"/>
                <w:szCs w:val="24"/>
                <w:vertAlign w:val="baseline"/>
                <w:lang w:val="en-US" w:eastAsia="zh-CN"/>
              </w:rPr>
              <w:t>盖板</w:t>
            </w:r>
            <w:r>
              <w:rPr>
                <w:rFonts w:hint="eastAsia" w:ascii="宋体" w:hAnsi="宋体" w:eastAsia="宋体" w:cs="宋体"/>
                <w:sz w:val="24"/>
                <w:szCs w:val="24"/>
                <w:lang w:val="en-US" w:eastAsia="zh-CN"/>
              </w:rPr>
              <w:t>两侧用不锈钢挂锁锁在井口边缘。</w:t>
            </w:r>
          </w:p>
          <w:p w14:paraId="64381F4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井口四周固定密封胶条，防臭气冒出。</w:t>
            </w:r>
          </w:p>
          <w:p w14:paraId="63D0906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4、制作、安装、除锈、刷漆（盖板里外均翠绿色）。</w:t>
            </w:r>
          </w:p>
          <w:p w14:paraId="5E175A2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5、其他：此井口处已安装泵的耦合支架，在此盖板上须根据现场切割一个1000mm</w:t>
            </w:r>
            <w:r>
              <w:rPr>
                <w:rFonts w:hint="eastAsia" w:ascii="宋体" w:hAnsi="宋体" w:eastAsia="宋体" w:cs="宋体"/>
                <w:sz w:val="24"/>
                <w:szCs w:val="24"/>
              </w:rPr>
              <w:t>*</w:t>
            </w:r>
            <w:r>
              <w:rPr>
                <w:rFonts w:hint="eastAsia" w:ascii="宋体" w:hAnsi="宋体" w:eastAsia="宋体" w:cs="宋体"/>
                <w:sz w:val="24"/>
                <w:szCs w:val="24"/>
                <w:lang w:val="en-US" w:eastAsia="zh-CN"/>
              </w:rPr>
              <w:t>200mm的空隙洞。</w:t>
            </w:r>
          </w:p>
        </w:tc>
        <w:tc>
          <w:tcPr>
            <w:tcW w:w="810" w:type="dxa"/>
            <w:shd w:val="clear" w:color="auto" w:fill="auto"/>
            <w:vAlign w:val="top"/>
          </w:tcPr>
          <w:p w14:paraId="1B70EC61">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sz w:val="24"/>
                <w:szCs w:val="24"/>
                <w:vertAlign w:val="baseline"/>
                <w:lang w:val="en-US" w:eastAsia="zh-CN"/>
              </w:rPr>
            </w:pPr>
          </w:p>
          <w:p w14:paraId="385A34CA">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sz w:val="24"/>
                <w:szCs w:val="24"/>
                <w:vertAlign w:val="baseline"/>
                <w:lang w:val="en-US" w:eastAsia="zh-CN"/>
              </w:rPr>
            </w:pPr>
          </w:p>
          <w:p w14:paraId="6760B6FA">
            <w:pPr>
              <w:keepNext w:val="0"/>
              <w:keepLines w:val="0"/>
              <w:pageBreakBefore w:val="0"/>
              <w:widowControl w:val="0"/>
              <w:kinsoku/>
              <w:wordWrap/>
              <w:overflowPunct/>
              <w:topLinePunct w:val="0"/>
              <w:autoSpaceDE/>
              <w:autoSpaceDN/>
              <w:bidi w:val="0"/>
              <w:adjustRightInd/>
              <w:snapToGrid/>
              <w:spacing w:line="600" w:lineRule="exact"/>
              <w:ind w:firstLine="240" w:firstLineChars="100"/>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2个</w:t>
            </w:r>
          </w:p>
        </w:tc>
        <w:tc>
          <w:tcPr>
            <w:tcW w:w="1470" w:type="dxa"/>
            <w:shd w:val="clear" w:color="auto" w:fill="auto"/>
            <w:vAlign w:val="top"/>
          </w:tcPr>
          <w:p w14:paraId="4E431AE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vertAlign w:val="baseline"/>
                <w:lang w:val="en-US" w:eastAsia="zh-CN"/>
              </w:rPr>
            </w:pPr>
          </w:p>
          <w:p w14:paraId="524B47A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vertAlign w:val="baseline"/>
                <w:lang w:val="en-US" w:eastAsia="zh-CN"/>
              </w:rPr>
            </w:pPr>
          </w:p>
          <w:p w14:paraId="74802F1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900</w:t>
            </w:r>
          </w:p>
        </w:tc>
      </w:tr>
      <w:tr w14:paraId="32A78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3" w:hRule="atLeast"/>
        </w:trPr>
        <w:tc>
          <w:tcPr>
            <w:tcW w:w="645" w:type="dxa"/>
            <w:shd w:val="clear" w:color="auto" w:fill="auto"/>
            <w:vAlign w:val="top"/>
          </w:tcPr>
          <w:p w14:paraId="61DC669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vertAlign w:val="baseline"/>
                <w:lang w:val="en-US" w:eastAsia="zh-CN"/>
              </w:rPr>
            </w:pPr>
          </w:p>
          <w:p w14:paraId="630E7DD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vertAlign w:val="baseline"/>
                <w:lang w:val="en-US" w:eastAsia="zh-CN"/>
              </w:rPr>
            </w:pPr>
          </w:p>
          <w:p w14:paraId="4868E61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w:t>
            </w:r>
          </w:p>
        </w:tc>
        <w:tc>
          <w:tcPr>
            <w:tcW w:w="1305" w:type="dxa"/>
            <w:shd w:val="clear" w:color="auto" w:fill="auto"/>
            <w:vAlign w:val="top"/>
          </w:tcPr>
          <w:p w14:paraId="5A9DFE8F">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sz w:val="24"/>
                <w:szCs w:val="24"/>
                <w:vertAlign w:val="baseline"/>
                <w:lang w:val="en-US" w:eastAsia="zh-CN"/>
              </w:rPr>
            </w:pPr>
          </w:p>
          <w:p w14:paraId="71A84526">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sz w:val="24"/>
                <w:szCs w:val="24"/>
                <w:vertAlign w:val="baseline"/>
                <w:lang w:val="en-US" w:eastAsia="zh-CN"/>
              </w:rPr>
            </w:pPr>
          </w:p>
          <w:p w14:paraId="068E9DA8">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花纹钢盖板</w:t>
            </w:r>
          </w:p>
        </w:tc>
        <w:tc>
          <w:tcPr>
            <w:tcW w:w="4470" w:type="dxa"/>
            <w:shd w:val="clear" w:color="auto" w:fill="auto"/>
            <w:vAlign w:val="top"/>
          </w:tcPr>
          <w:p w14:paraId="576B47A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1、2500mm(长）</w:t>
            </w:r>
            <w:r>
              <w:rPr>
                <w:rFonts w:hint="eastAsia" w:ascii="宋体" w:hAnsi="宋体" w:eastAsia="宋体" w:cs="宋体"/>
                <w:sz w:val="24"/>
                <w:szCs w:val="24"/>
              </w:rPr>
              <w:t>*</w:t>
            </w:r>
            <w:r>
              <w:rPr>
                <w:rFonts w:hint="eastAsia" w:ascii="宋体" w:hAnsi="宋体" w:eastAsia="宋体" w:cs="宋体"/>
                <w:sz w:val="24"/>
                <w:szCs w:val="24"/>
                <w:lang w:val="en-US" w:eastAsia="zh-CN"/>
              </w:rPr>
              <w:t>1220mm（宽），该尺寸不包括翻边；四周翻边5cm。钢板厚度5mm；长方向角钢加强筋6道、宽方向角钢加强筋3道、4个提拉环、</w:t>
            </w:r>
            <w:r>
              <w:rPr>
                <w:rFonts w:hint="eastAsia" w:ascii="宋体" w:hAnsi="宋体" w:cs="宋体"/>
                <w:sz w:val="24"/>
                <w:szCs w:val="24"/>
                <w:lang w:val="en-US" w:eastAsia="zh-CN"/>
              </w:rPr>
              <w:t>4个</w:t>
            </w:r>
            <w:r>
              <w:rPr>
                <w:rFonts w:hint="eastAsia" w:ascii="宋体" w:hAnsi="宋体" w:eastAsia="宋体" w:cs="宋体"/>
                <w:sz w:val="24"/>
                <w:szCs w:val="24"/>
                <w:lang w:val="en-US" w:eastAsia="zh-CN"/>
              </w:rPr>
              <w:t>不锈钢挂锁</w:t>
            </w:r>
            <w:r>
              <w:rPr>
                <w:rFonts w:hint="eastAsia" w:ascii="宋体" w:hAnsi="宋体" w:cs="宋体"/>
                <w:sz w:val="24"/>
                <w:szCs w:val="24"/>
                <w:lang w:val="en-US" w:eastAsia="zh-CN"/>
              </w:rPr>
              <w:t>、密封胶条</w:t>
            </w:r>
            <w:r>
              <w:rPr>
                <w:rFonts w:hint="eastAsia" w:ascii="宋体" w:hAnsi="宋体" w:eastAsia="宋体" w:cs="宋体"/>
                <w:sz w:val="24"/>
                <w:szCs w:val="24"/>
                <w:lang w:val="en-US" w:eastAsia="zh-CN"/>
              </w:rPr>
              <w:t>。</w:t>
            </w:r>
          </w:p>
          <w:p w14:paraId="27FCAF6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2、翻边后盖住井口，</w:t>
            </w:r>
            <w:r>
              <w:rPr>
                <w:rFonts w:hint="eastAsia" w:ascii="宋体" w:hAnsi="宋体" w:eastAsia="宋体" w:cs="宋体"/>
                <w:sz w:val="24"/>
                <w:szCs w:val="24"/>
                <w:vertAlign w:val="baseline"/>
                <w:lang w:val="en-US" w:eastAsia="zh-CN"/>
              </w:rPr>
              <w:t>盖板</w:t>
            </w:r>
            <w:r>
              <w:rPr>
                <w:rFonts w:hint="eastAsia" w:ascii="宋体" w:hAnsi="宋体" w:eastAsia="宋体" w:cs="宋体"/>
                <w:sz w:val="24"/>
                <w:szCs w:val="24"/>
                <w:lang w:val="en-US" w:eastAsia="zh-CN"/>
              </w:rPr>
              <w:t>两侧用不锈钢挂锁锁在井口边缘。</w:t>
            </w:r>
          </w:p>
          <w:p w14:paraId="6AFEC8E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井口四周固定密封胶条，防臭气冒出。</w:t>
            </w:r>
          </w:p>
          <w:p w14:paraId="17B79E6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4、制作、安装、除锈、刷漆（盖板里外均翠绿色）。</w:t>
            </w:r>
          </w:p>
        </w:tc>
        <w:tc>
          <w:tcPr>
            <w:tcW w:w="810" w:type="dxa"/>
            <w:shd w:val="clear" w:color="auto" w:fill="auto"/>
            <w:vAlign w:val="top"/>
          </w:tcPr>
          <w:p w14:paraId="1A243BDC">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sz w:val="24"/>
                <w:szCs w:val="24"/>
                <w:vertAlign w:val="baseline"/>
                <w:lang w:val="en-US" w:eastAsia="zh-CN"/>
              </w:rPr>
            </w:pPr>
          </w:p>
          <w:p w14:paraId="36316700">
            <w:pPr>
              <w:keepNext w:val="0"/>
              <w:keepLines w:val="0"/>
              <w:pageBreakBefore w:val="0"/>
              <w:widowControl w:val="0"/>
              <w:kinsoku/>
              <w:wordWrap/>
              <w:overflowPunct/>
              <w:topLinePunct w:val="0"/>
              <w:autoSpaceDE/>
              <w:autoSpaceDN/>
              <w:bidi w:val="0"/>
              <w:adjustRightInd/>
              <w:snapToGrid/>
              <w:spacing w:line="600" w:lineRule="exact"/>
              <w:ind w:firstLine="240" w:firstLineChars="100"/>
              <w:jc w:val="left"/>
              <w:textAlignment w:val="auto"/>
              <w:rPr>
                <w:rFonts w:hint="eastAsia" w:ascii="宋体" w:hAnsi="宋体" w:eastAsia="宋体" w:cs="宋体"/>
                <w:sz w:val="24"/>
                <w:szCs w:val="24"/>
                <w:vertAlign w:val="baseline"/>
                <w:lang w:val="en-US" w:eastAsia="zh-CN"/>
              </w:rPr>
            </w:pPr>
          </w:p>
          <w:p w14:paraId="6FFEC0A9">
            <w:pPr>
              <w:keepNext w:val="0"/>
              <w:keepLines w:val="0"/>
              <w:pageBreakBefore w:val="0"/>
              <w:widowControl w:val="0"/>
              <w:kinsoku/>
              <w:wordWrap/>
              <w:overflowPunct/>
              <w:topLinePunct w:val="0"/>
              <w:autoSpaceDE/>
              <w:autoSpaceDN/>
              <w:bidi w:val="0"/>
              <w:adjustRightInd/>
              <w:snapToGrid/>
              <w:spacing w:line="600" w:lineRule="exact"/>
              <w:ind w:firstLine="240" w:firstLineChars="100"/>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2个</w:t>
            </w:r>
          </w:p>
        </w:tc>
        <w:tc>
          <w:tcPr>
            <w:tcW w:w="1470" w:type="dxa"/>
            <w:shd w:val="clear" w:color="auto" w:fill="auto"/>
            <w:vAlign w:val="top"/>
          </w:tcPr>
          <w:p w14:paraId="2D38162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vertAlign w:val="baseline"/>
                <w:lang w:val="en-US" w:eastAsia="zh-CN"/>
              </w:rPr>
            </w:pPr>
          </w:p>
          <w:p w14:paraId="484E9BF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vertAlign w:val="baseline"/>
                <w:lang w:val="en-US" w:eastAsia="zh-CN"/>
              </w:rPr>
            </w:pPr>
          </w:p>
          <w:p w14:paraId="70549D0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1300</w:t>
            </w:r>
          </w:p>
        </w:tc>
      </w:tr>
    </w:tbl>
    <w:p w14:paraId="4F74D2D8">
      <w:pPr>
        <w:pStyle w:val="11"/>
        <w:ind w:left="0" w:leftChars="0" w:firstLine="0" w:firstLineChars="0"/>
        <w:outlineLvl w:val="9"/>
        <w:rPr>
          <w:rFonts w:hint="eastAsia" w:ascii="仿宋" w:hAnsi="仿宋" w:eastAsia="仿宋" w:cs="仿宋"/>
          <w:b/>
          <w:bCs/>
          <w:sz w:val="28"/>
          <w:szCs w:val="28"/>
          <w:lang w:val="en-US" w:eastAsia="zh-CN"/>
        </w:rPr>
      </w:pPr>
    </w:p>
    <w:p w14:paraId="7A60A0AD">
      <w:pPr>
        <w:pStyle w:val="11"/>
        <w:ind w:left="0" w:leftChars="0" w:firstLine="0" w:firstLineChars="0"/>
        <w:outlineLvl w:val="0"/>
        <w:rPr>
          <w:rFonts w:hint="eastAsia" w:ascii="仿宋" w:hAnsi="仿宋" w:eastAsia="仿宋" w:cs="仿宋"/>
          <w:b/>
          <w:bCs/>
          <w:sz w:val="28"/>
          <w:szCs w:val="28"/>
          <w:lang w:val="en-US" w:eastAsia="zh-CN"/>
        </w:rPr>
      </w:pPr>
      <w:bookmarkStart w:id="35" w:name="_Toc19535"/>
      <w:r>
        <w:rPr>
          <w:rFonts w:hint="eastAsia" w:ascii="仿宋" w:hAnsi="仿宋" w:eastAsia="仿宋" w:cs="仿宋"/>
          <w:b/>
          <w:bCs/>
          <w:sz w:val="28"/>
          <w:szCs w:val="28"/>
          <w:lang w:val="en-US" w:eastAsia="zh-CN"/>
        </w:rPr>
        <w:t>二、报价要求：</w:t>
      </w:r>
      <w:bookmarkEnd w:id="33"/>
      <w:bookmarkEnd w:id="35"/>
    </w:p>
    <w:p w14:paraId="62E197AC">
      <w:pPr>
        <w:pStyle w:val="11"/>
        <w:ind w:left="0" w:leftChars="0" w:firstLine="560" w:firstLineChars="200"/>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每项报价不应超过最高控制单价，总价也不得超过最高限价，否则投标无效。报价应含材料费、人工费、机械费、混凝土盖板搬移和处置费、各种保险费、运输费、利润、意外伤害费、处理垃圾费、税费等一切相关费用。成交价不予调整。</w:t>
      </w:r>
    </w:p>
    <w:bookmarkEnd w:id="34"/>
    <w:p w14:paraId="636F26F0">
      <w:pPr>
        <w:pStyle w:val="11"/>
        <w:numPr>
          <w:ilvl w:val="0"/>
          <w:numId w:val="3"/>
        </w:numPr>
        <w:ind w:left="0" w:leftChars="0" w:firstLine="0" w:firstLineChars="0"/>
        <w:outlineLvl w:val="0"/>
        <w:rPr>
          <w:rFonts w:hint="eastAsia" w:ascii="仿宋" w:hAnsi="仿宋" w:eastAsia="仿宋" w:cs="仿宋"/>
          <w:b/>
          <w:bCs/>
          <w:sz w:val="28"/>
          <w:szCs w:val="28"/>
          <w:lang w:val="en-US" w:eastAsia="zh-CN"/>
        </w:rPr>
      </w:pPr>
      <w:bookmarkStart w:id="36" w:name="_Toc20619"/>
      <w:bookmarkStart w:id="37" w:name="_Toc6548"/>
      <w:r>
        <w:rPr>
          <w:rFonts w:hint="eastAsia" w:ascii="仿宋" w:hAnsi="仿宋" w:eastAsia="仿宋" w:cs="仿宋"/>
          <w:b/>
          <w:bCs/>
          <w:sz w:val="28"/>
          <w:szCs w:val="28"/>
          <w:lang w:val="en-US" w:eastAsia="zh-CN"/>
        </w:rPr>
        <w:t>服务要求：</w:t>
      </w:r>
      <w:bookmarkEnd w:id="36"/>
      <w:bookmarkEnd w:id="37"/>
    </w:p>
    <w:p w14:paraId="356366B3">
      <w:pPr>
        <w:numPr>
          <w:ilvl w:val="0"/>
          <w:numId w:val="4"/>
        </w:numPr>
        <w:ind w:left="315" w:leftChars="0" w:firstLine="0" w:firstLineChars="0"/>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成交供应商应到现场复核井口尺寸后制作或定制井盖，井盖尺寸和厚度等不得低于清单描述要求。</w:t>
      </w:r>
    </w:p>
    <w:p w14:paraId="793E704E">
      <w:pPr>
        <w:numPr>
          <w:ilvl w:val="0"/>
          <w:numId w:val="4"/>
        </w:numPr>
        <w:ind w:left="315" w:leftChars="0" w:firstLine="0" w:firstLineChars="0"/>
        <w:rPr>
          <w:rFonts w:hint="default"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成交供应商将采购人在污水处理站原先安装的混凝土盖板搬移和处置。</w:t>
      </w:r>
    </w:p>
    <w:p w14:paraId="159FD3F5">
      <w:pPr>
        <w:numPr>
          <w:ilvl w:val="0"/>
          <w:numId w:val="0"/>
        </w:numPr>
        <w:ind w:firstLine="280" w:firstLineChars="100"/>
        <w:rPr>
          <w:rFonts w:hint="default"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（3）供货与安装完成期限：</w:t>
      </w:r>
      <w:r>
        <w:rPr>
          <w:rFonts w:hint="eastAsia" w:ascii="仿宋" w:hAnsi="仿宋" w:eastAsia="仿宋" w:cs="仿宋_GB2312"/>
          <w:color w:val="auto"/>
          <w:sz w:val="28"/>
          <w:szCs w:val="28"/>
          <w:lang w:val="en-US" w:eastAsia="zh-CN"/>
        </w:rPr>
        <w:t>成交公告公示期过后7个工作日。</w:t>
      </w:r>
    </w:p>
    <w:p w14:paraId="10936127">
      <w:pPr>
        <w:pStyle w:val="11"/>
        <w:ind w:left="0" w:leftChars="0" w:firstLine="0" w:firstLineChars="0"/>
        <w:outlineLvl w:val="0"/>
        <w:rPr>
          <w:rFonts w:hint="eastAsia" w:ascii="仿宋" w:hAnsi="仿宋" w:eastAsia="仿宋" w:cs="仿宋"/>
          <w:b/>
          <w:bCs/>
          <w:sz w:val="28"/>
          <w:szCs w:val="28"/>
          <w:lang w:val="en-US" w:eastAsia="zh-CN"/>
        </w:rPr>
      </w:pPr>
      <w:bookmarkStart w:id="38" w:name="_Toc6398"/>
      <w:bookmarkStart w:id="39" w:name="_Toc21906"/>
      <w:r>
        <w:rPr>
          <w:rFonts w:hint="eastAsia" w:ascii="仿宋" w:hAnsi="仿宋" w:eastAsia="仿宋" w:cs="仿宋"/>
          <w:b/>
          <w:bCs/>
          <w:sz w:val="28"/>
          <w:szCs w:val="28"/>
          <w:lang w:val="en-US" w:eastAsia="zh-CN"/>
        </w:rPr>
        <w:t>五、安全要求：</w:t>
      </w:r>
      <w:bookmarkEnd w:id="38"/>
      <w:bookmarkEnd w:id="39"/>
    </w:p>
    <w:p w14:paraId="0B7CEE7E">
      <w:pPr>
        <w:pStyle w:val="11"/>
        <w:ind w:left="0" w:leftChars="0" w:firstLine="560" w:firstLineChars="200"/>
        <w:rPr>
          <w:rFonts w:hint="eastAsia"/>
          <w:lang w:val="en-US" w:eastAsia="zh-CN"/>
        </w:rPr>
      </w:pPr>
      <w:r>
        <w:rPr>
          <w:rFonts w:hint="eastAsia" w:ascii="仿宋" w:hAnsi="仿宋" w:eastAsia="仿宋" w:cs="仿宋"/>
          <w:b w:val="0"/>
          <w:bCs w:val="0"/>
          <w:sz w:val="28"/>
          <w:szCs w:val="28"/>
          <w:lang w:val="en-US" w:eastAsia="zh-CN"/>
        </w:rPr>
        <w:t>遵循安全操作规程。凡进入有限空间作业，必须办理《有限空间作业安全许可证》，未办理许可证，严禁作业；凡进行焊接或切割作业，必须办理《动火作业审批表》，未办理审批，严禁作业。</w:t>
      </w:r>
    </w:p>
    <w:p w14:paraId="1B4EB4DC">
      <w:pPr>
        <w:pStyle w:val="3"/>
        <w:numPr>
          <w:ilvl w:val="0"/>
          <w:numId w:val="0"/>
        </w:numPr>
        <w:outlineLvl w:val="0"/>
        <w:rPr>
          <w:rFonts w:hint="eastAsia" w:ascii="仿宋" w:hAnsi="仿宋" w:eastAsia="仿宋" w:cs="仿宋"/>
          <w:b/>
          <w:bCs/>
          <w:sz w:val="28"/>
          <w:szCs w:val="28"/>
          <w:lang w:val="en-US" w:eastAsia="zh-CN"/>
        </w:rPr>
      </w:pPr>
      <w:bookmarkStart w:id="40" w:name="_Toc3740"/>
      <w:bookmarkStart w:id="41" w:name="_Toc31324"/>
      <w:bookmarkStart w:id="42" w:name="_Toc31906"/>
      <w:bookmarkStart w:id="43" w:name="_Toc16508"/>
      <w:r>
        <w:rPr>
          <w:rFonts w:hint="eastAsia" w:ascii="仿宋" w:hAnsi="仿宋" w:eastAsia="仿宋" w:cs="仿宋"/>
          <w:b/>
          <w:bCs/>
          <w:sz w:val="28"/>
          <w:szCs w:val="28"/>
          <w:lang w:val="en-US" w:eastAsia="zh-CN"/>
        </w:rPr>
        <w:t>六、付款方式：</w:t>
      </w:r>
      <w:bookmarkEnd w:id="40"/>
      <w:bookmarkEnd w:id="41"/>
    </w:p>
    <w:p w14:paraId="1F0965CD">
      <w:pPr>
        <w:ind w:firstLine="560" w:firstLineChars="200"/>
        <w:jc w:val="both"/>
        <w:outlineLvl w:val="0"/>
        <w:rPr>
          <w:rFonts w:hint="eastAsia" w:ascii="仿宋" w:hAnsi="仿宋" w:eastAsia="仿宋" w:cs="仿宋"/>
          <w:b w:val="0"/>
          <w:bCs/>
          <w:color w:val="auto"/>
          <w:sz w:val="28"/>
          <w:szCs w:val="28"/>
          <w:lang w:val="en-US" w:eastAsia="zh-CN"/>
        </w:rPr>
      </w:pPr>
      <w:bookmarkStart w:id="44" w:name="_Toc14226"/>
      <w:r>
        <w:rPr>
          <w:rFonts w:hint="eastAsia" w:ascii="仿宋" w:hAnsi="仿宋" w:eastAsia="仿宋" w:cs="仿宋"/>
          <w:b w:val="0"/>
          <w:bCs/>
          <w:color w:val="auto"/>
          <w:sz w:val="28"/>
          <w:szCs w:val="28"/>
          <w:lang w:val="en-US" w:eastAsia="zh-CN"/>
        </w:rPr>
        <w:t>成交供应商须在服务期内完成全部服务内容，经验收合格后，成交供应商开具完税费发票，采购人接受后及时一次性全部付完合同款。</w:t>
      </w:r>
      <w:bookmarkEnd w:id="44"/>
    </w:p>
    <w:p w14:paraId="72D2E7E2">
      <w:pPr>
        <w:jc w:val="both"/>
        <w:outlineLvl w:val="0"/>
        <w:rPr>
          <w:rFonts w:hint="default" w:ascii="仿宋" w:hAnsi="仿宋" w:eastAsia="仿宋" w:cs="仿宋"/>
          <w:b/>
          <w:bCs w:val="0"/>
          <w:color w:val="auto"/>
          <w:sz w:val="28"/>
          <w:szCs w:val="28"/>
          <w:lang w:val="en-US" w:eastAsia="zh-CN"/>
        </w:rPr>
      </w:pPr>
      <w:bookmarkStart w:id="45" w:name="_Toc26547"/>
      <w:r>
        <w:rPr>
          <w:rFonts w:hint="eastAsia" w:ascii="仿宋" w:hAnsi="仿宋" w:eastAsia="仿宋" w:cs="仿宋"/>
          <w:b/>
          <w:bCs w:val="0"/>
          <w:color w:val="auto"/>
          <w:sz w:val="28"/>
          <w:szCs w:val="28"/>
          <w:lang w:val="en-US" w:eastAsia="zh-CN"/>
        </w:rPr>
        <w:t>七、响应文件格式</w:t>
      </w:r>
      <w:bookmarkEnd w:id="42"/>
      <w:r>
        <w:rPr>
          <w:rFonts w:hint="eastAsia" w:ascii="仿宋" w:hAnsi="仿宋" w:eastAsia="仿宋" w:cs="仿宋"/>
          <w:b/>
          <w:bCs w:val="0"/>
          <w:color w:val="auto"/>
          <w:sz w:val="28"/>
          <w:szCs w:val="28"/>
          <w:lang w:val="en-US" w:eastAsia="zh-CN"/>
        </w:rPr>
        <w:t>:</w:t>
      </w:r>
      <w:bookmarkEnd w:id="43"/>
      <w:bookmarkEnd w:id="45"/>
    </w:p>
    <w:p w14:paraId="3A800F38">
      <w:pPr>
        <w:pStyle w:val="25"/>
        <w:spacing w:after="0" w:line="677" w:lineRule="exact"/>
        <w:jc w:val="left"/>
        <w:outlineLvl w:val="0"/>
        <w:rPr>
          <w:rFonts w:ascii="仿宋" w:hAnsi="仿宋" w:eastAsia="仿宋" w:cs="仿宋_GB2312"/>
          <w:b/>
          <w:bCs/>
          <w:color w:val="auto"/>
          <w:lang w:val="en-US" w:eastAsia="zh-CN" w:bidi="ar-SA"/>
        </w:rPr>
      </w:pP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kern w:val="2"/>
          <w:sz w:val="32"/>
          <w:szCs w:val="32"/>
          <w:u w:val="none"/>
          <w:shd w:val="clear" w:color="auto" w:fill="auto"/>
          <w:lang w:val="en-US" w:eastAsia="zh-CN" w:bidi="ar-SA"/>
        </w:rPr>
        <w:t xml:space="preserve">          </w:t>
      </w:r>
      <w:r>
        <w:rPr>
          <w:rFonts w:hint="eastAsia" w:ascii="仿宋_GB2312" w:hAnsi="仿宋_GB2312" w:eastAsia="仿宋_GB2312" w:cs="仿宋_GB2312"/>
          <w:color w:val="auto"/>
          <w:lang w:val="en-US" w:eastAsia="zh-CN" w:bidi="ar-SA"/>
        </w:rPr>
        <w:t xml:space="preserve"> </w:t>
      </w:r>
      <w:r>
        <w:rPr>
          <w:rFonts w:hint="eastAsia" w:ascii="仿宋" w:hAnsi="仿宋" w:eastAsia="仿宋" w:cs="仿宋_GB2312"/>
          <w:color w:val="auto"/>
          <w:lang w:val="en-US" w:eastAsia="zh-CN" w:bidi="ar-SA"/>
        </w:rPr>
        <w:t xml:space="preserve">       </w:t>
      </w:r>
      <w:bookmarkStart w:id="46" w:name="_Toc15250"/>
      <w:bookmarkStart w:id="47" w:name="_Toc15607"/>
      <w:r>
        <w:rPr>
          <w:rFonts w:hint="eastAsia" w:ascii="仿宋" w:hAnsi="仿宋" w:eastAsia="仿宋" w:cs="仿宋_GB2312"/>
          <w:b/>
          <w:bCs/>
          <w:color w:val="auto"/>
          <w:lang w:val="en-US" w:eastAsia="zh-CN" w:bidi="ar-SA"/>
        </w:rPr>
        <w:t>响应文件资料清单</w:t>
      </w:r>
      <w:bookmarkEnd w:id="46"/>
      <w:bookmarkEnd w:id="47"/>
    </w:p>
    <w:tbl>
      <w:tblPr>
        <w:tblStyle w:val="17"/>
        <w:tblW w:w="8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7250"/>
        <w:gridCol w:w="825"/>
      </w:tblGrid>
      <w:tr w14:paraId="625C2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9" w:hRule="atLeast"/>
          <w:jc w:val="center"/>
        </w:trPr>
        <w:tc>
          <w:tcPr>
            <w:tcW w:w="883" w:type="dxa"/>
            <w:noWrap w:val="0"/>
            <w:vAlign w:val="top"/>
          </w:tcPr>
          <w:p w14:paraId="4CD87307">
            <w:pPr>
              <w:pStyle w:val="25"/>
              <w:spacing w:after="0" w:line="677" w:lineRule="exact"/>
              <w:jc w:val="center"/>
              <w:rPr>
                <w:rFonts w:ascii="仿宋" w:hAnsi="仿宋" w:eastAsia="仿宋" w:cs="仿宋_GB2312"/>
                <w:b/>
                <w:bCs/>
                <w:color w:val="auto"/>
                <w:lang w:val="en-US" w:eastAsia="zh-CN" w:bidi="ar-SA"/>
              </w:rPr>
            </w:pPr>
            <w:r>
              <w:rPr>
                <w:rFonts w:hint="eastAsia" w:ascii="仿宋" w:hAnsi="仿宋" w:eastAsia="仿宋" w:cs="仿宋_GB2312"/>
                <w:b/>
                <w:bCs/>
                <w:color w:val="auto"/>
                <w:lang w:val="en-US" w:eastAsia="zh-CN" w:bidi="ar-SA"/>
              </w:rPr>
              <w:t>序号</w:t>
            </w:r>
          </w:p>
        </w:tc>
        <w:tc>
          <w:tcPr>
            <w:tcW w:w="7250" w:type="dxa"/>
            <w:noWrap w:val="0"/>
            <w:vAlign w:val="top"/>
          </w:tcPr>
          <w:p w14:paraId="042839B5">
            <w:pPr>
              <w:pStyle w:val="25"/>
              <w:spacing w:after="0" w:line="677" w:lineRule="exact"/>
              <w:jc w:val="center"/>
              <w:rPr>
                <w:rFonts w:ascii="仿宋" w:hAnsi="仿宋" w:eastAsia="仿宋" w:cs="仿宋_GB2312"/>
                <w:b/>
                <w:bCs/>
                <w:color w:val="auto"/>
                <w:lang w:val="en-US" w:eastAsia="zh-CN" w:bidi="ar-SA"/>
              </w:rPr>
            </w:pPr>
            <w:r>
              <w:rPr>
                <w:rFonts w:hint="eastAsia" w:ascii="仿宋" w:hAnsi="仿宋" w:eastAsia="仿宋" w:cs="仿宋_GB2312"/>
                <w:b/>
                <w:bCs/>
                <w:color w:val="auto"/>
                <w:lang w:val="en-US" w:eastAsia="zh-CN" w:bidi="ar-SA"/>
              </w:rPr>
              <w:t>资料名称</w:t>
            </w:r>
          </w:p>
        </w:tc>
        <w:tc>
          <w:tcPr>
            <w:tcW w:w="825" w:type="dxa"/>
            <w:noWrap w:val="0"/>
            <w:vAlign w:val="top"/>
          </w:tcPr>
          <w:p w14:paraId="3EBEDEB6">
            <w:pPr>
              <w:pStyle w:val="25"/>
              <w:spacing w:after="0" w:line="677" w:lineRule="exact"/>
              <w:jc w:val="center"/>
              <w:rPr>
                <w:rFonts w:ascii="仿宋" w:hAnsi="仿宋" w:eastAsia="仿宋" w:cs="仿宋_GB2312"/>
                <w:b/>
                <w:bCs/>
                <w:color w:val="auto"/>
                <w:lang w:val="en-US" w:eastAsia="zh-CN" w:bidi="ar-SA"/>
              </w:rPr>
            </w:pPr>
            <w:r>
              <w:rPr>
                <w:rFonts w:hint="eastAsia" w:ascii="仿宋" w:hAnsi="仿宋" w:eastAsia="仿宋" w:cs="仿宋_GB2312"/>
                <w:b/>
                <w:bCs/>
                <w:color w:val="auto"/>
                <w:lang w:val="en-US" w:eastAsia="zh-CN" w:bidi="ar-SA"/>
              </w:rPr>
              <w:t>备注</w:t>
            </w:r>
          </w:p>
        </w:tc>
      </w:tr>
      <w:tr w14:paraId="3AA55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883" w:type="dxa"/>
            <w:noWrap w:val="0"/>
            <w:vAlign w:val="top"/>
          </w:tcPr>
          <w:p w14:paraId="281B369E">
            <w:pPr>
              <w:pStyle w:val="25"/>
              <w:spacing w:after="0" w:line="677" w:lineRule="exact"/>
              <w:jc w:val="center"/>
              <w:rPr>
                <w:rFonts w:ascii="仿宋" w:hAnsi="仿宋" w:eastAsia="仿宋" w:cs="仿宋_GB2312"/>
                <w:b/>
                <w:bCs/>
                <w:color w:val="auto"/>
                <w:lang w:val="en-US" w:eastAsia="zh-CN" w:bidi="ar-SA"/>
              </w:rPr>
            </w:pPr>
            <w:r>
              <w:rPr>
                <w:rFonts w:hint="eastAsia" w:ascii="仿宋" w:hAnsi="仿宋" w:eastAsia="仿宋" w:cs="仿宋_GB2312"/>
                <w:color w:val="auto"/>
                <w:lang w:val="en-US" w:eastAsia="zh-CN" w:bidi="ar-SA"/>
              </w:rPr>
              <w:t>一</w:t>
            </w:r>
          </w:p>
        </w:tc>
        <w:tc>
          <w:tcPr>
            <w:tcW w:w="7250" w:type="dxa"/>
            <w:noWrap w:val="0"/>
            <w:vAlign w:val="top"/>
          </w:tcPr>
          <w:p w14:paraId="0EC9B6F9">
            <w:pPr>
              <w:pStyle w:val="25"/>
              <w:spacing w:after="0" w:line="677" w:lineRule="exact"/>
              <w:jc w:val="left"/>
              <w:rPr>
                <w:rFonts w:hint="default" w:ascii="仿宋" w:hAnsi="仿宋" w:eastAsia="仿宋" w:cs="仿宋_GB2312"/>
                <w:b/>
                <w:bCs/>
                <w:color w:val="auto"/>
                <w:lang w:val="en-US" w:eastAsia="zh-CN" w:bidi="ar-SA"/>
              </w:rPr>
            </w:pPr>
            <w:r>
              <w:rPr>
                <w:rFonts w:hint="eastAsia" w:ascii="仿宋" w:hAnsi="仿宋" w:eastAsia="仿宋" w:cs="仿宋_GB2312"/>
                <w:b w:val="0"/>
                <w:bCs w:val="0"/>
                <w:color w:val="auto"/>
                <w:lang w:val="en-US" w:eastAsia="zh-CN" w:bidi="ar-SA"/>
              </w:rPr>
              <w:t>报价单</w:t>
            </w:r>
          </w:p>
        </w:tc>
        <w:tc>
          <w:tcPr>
            <w:tcW w:w="825" w:type="dxa"/>
            <w:noWrap w:val="0"/>
            <w:vAlign w:val="top"/>
          </w:tcPr>
          <w:p w14:paraId="722A6891">
            <w:pPr>
              <w:pStyle w:val="25"/>
              <w:spacing w:after="0" w:line="677" w:lineRule="exact"/>
              <w:jc w:val="left"/>
              <w:rPr>
                <w:rFonts w:ascii="仿宋" w:hAnsi="仿宋" w:eastAsia="仿宋" w:cs="仿宋_GB2312"/>
                <w:b/>
                <w:bCs/>
                <w:color w:val="auto"/>
                <w:lang w:val="en-US" w:eastAsia="zh-CN" w:bidi="ar-SA"/>
              </w:rPr>
            </w:pPr>
          </w:p>
        </w:tc>
      </w:tr>
      <w:tr w14:paraId="77E2B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883" w:type="dxa"/>
            <w:noWrap w:val="0"/>
            <w:vAlign w:val="top"/>
          </w:tcPr>
          <w:p w14:paraId="314767A1">
            <w:pPr>
              <w:pStyle w:val="25"/>
              <w:spacing w:after="0" w:line="677" w:lineRule="exact"/>
              <w:jc w:val="center"/>
              <w:rPr>
                <w:rFonts w:ascii="仿宋" w:hAnsi="仿宋" w:eastAsia="仿宋" w:cs="仿宋_GB2312"/>
                <w:color w:val="auto"/>
                <w:lang w:val="en-US" w:eastAsia="zh-CN" w:bidi="ar-SA"/>
              </w:rPr>
            </w:pPr>
            <w:r>
              <w:rPr>
                <w:rFonts w:hint="eastAsia" w:ascii="仿宋" w:hAnsi="仿宋" w:eastAsia="仿宋" w:cs="仿宋_GB2312"/>
                <w:color w:val="auto"/>
                <w:lang w:val="en-US" w:eastAsia="zh-CN" w:bidi="ar-SA"/>
              </w:rPr>
              <w:t>二</w:t>
            </w:r>
          </w:p>
        </w:tc>
        <w:tc>
          <w:tcPr>
            <w:tcW w:w="7250" w:type="dxa"/>
            <w:noWrap w:val="0"/>
            <w:vAlign w:val="top"/>
          </w:tcPr>
          <w:p w14:paraId="3FA88291">
            <w:pPr>
              <w:pStyle w:val="25"/>
              <w:spacing w:beforeLines="0" w:after="0" w:afterLines="0" w:line="677" w:lineRule="exact"/>
              <w:jc w:val="left"/>
              <w:rPr>
                <w:rFonts w:hint="eastAsia" w:ascii="仿宋" w:hAnsi="仿宋" w:eastAsia="仿宋" w:cs="仿宋_GB2312"/>
                <w:b/>
                <w:color w:val="auto"/>
                <w:kern w:val="2"/>
                <w:sz w:val="28"/>
                <w:szCs w:val="28"/>
                <w:u w:val="none"/>
                <w:shd w:val="clear" w:color="auto" w:fill="auto"/>
                <w:lang w:val="en-US" w:eastAsia="zh-CN" w:bidi="ar-SA"/>
              </w:rPr>
            </w:pPr>
            <w:r>
              <w:rPr>
                <w:rFonts w:hint="eastAsia" w:ascii="仿宋" w:hAnsi="仿宋" w:eastAsia="仿宋" w:cs="仿宋_GB2312"/>
                <w:color w:val="auto"/>
                <w:sz w:val="28"/>
                <w:szCs w:val="28"/>
                <w:lang w:val="en-US" w:eastAsia="zh-CN" w:bidi="ar-SA"/>
              </w:rPr>
              <w:t>供应商基本信息</w:t>
            </w:r>
          </w:p>
        </w:tc>
        <w:tc>
          <w:tcPr>
            <w:tcW w:w="825" w:type="dxa"/>
            <w:noWrap w:val="0"/>
            <w:vAlign w:val="top"/>
          </w:tcPr>
          <w:p w14:paraId="5F715069">
            <w:pPr>
              <w:pStyle w:val="25"/>
              <w:spacing w:after="0" w:line="677" w:lineRule="exact"/>
              <w:jc w:val="left"/>
              <w:rPr>
                <w:rFonts w:ascii="仿宋" w:hAnsi="仿宋" w:eastAsia="仿宋" w:cs="仿宋_GB2312"/>
                <w:b/>
                <w:bCs/>
                <w:color w:val="auto"/>
                <w:lang w:val="en-US" w:eastAsia="zh-CN" w:bidi="ar-SA"/>
              </w:rPr>
            </w:pPr>
          </w:p>
        </w:tc>
      </w:tr>
      <w:tr w14:paraId="4F936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883" w:type="dxa"/>
            <w:noWrap w:val="0"/>
            <w:vAlign w:val="top"/>
          </w:tcPr>
          <w:p w14:paraId="22FC0B0F">
            <w:pPr>
              <w:pStyle w:val="25"/>
              <w:spacing w:after="0" w:line="677" w:lineRule="exact"/>
              <w:jc w:val="center"/>
              <w:rPr>
                <w:rFonts w:ascii="仿宋" w:hAnsi="仿宋" w:eastAsia="仿宋" w:cs="仿宋_GB2312"/>
                <w:b/>
                <w:bCs/>
                <w:color w:val="auto"/>
                <w:lang w:val="en-US" w:eastAsia="zh-CN" w:bidi="ar-SA"/>
              </w:rPr>
            </w:pPr>
            <w:r>
              <w:rPr>
                <w:rFonts w:hint="eastAsia" w:ascii="仿宋" w:hAnsi="仿宋" w:eastAsia="仿宋" w:cs="仿宋_GB2312"/>
                <w:color w:val="auto"/>
                <w:lang w:val="en-US" w:eastAsia="zh-CN" w:bidi="ar-SA"/>
              </w:rPr>
              <w:t>三</w:t>
            </w:r>
          </w:p>
        </w:tc>
        <w:tc>
          <w:tcPr>
            <w:tcW w:w="7250" w:type="dxa"/>
            <w:noWrap w:val="0"/>
            <w:vAlign w:val="top"/>
          </w:tcPr>
          <w:p w14:paraId="33EE9DC3">
            <w:pPr>
              <w:pStyle w:val="25"/>
              <w:spacing w:beforeLines="0" w:after="0" w:afterLines="0" w:line="677" w:lineRule="exact"/>
              <w:jc w:val="left"/>
              <w:rPr>
                <w:rFonts w:hint="eastAsia" w:ascii="仿宋" w:hAnsi="仿宋" w:eastAsia="仿宋" w:cs="仿宋_GB2312"/>
                <w:color w:val="auto"/>
                <w:kern w:val="2"/>
                <w:sz w:val="28"/>
                <w:szCs w:val="28"/>
                <w:u w:val="none"/>
                <w:shd w:val="clear" w:color="auto" w:fill="auto"/>
                <w:lang w:val="en-US" w:eastAsia="zh-CN" w:bidi="ar-SA"/>
              </w:rPr>
            </w:pPr>
            <w:r>
              <w:rPr>
                <w:rFonts w:hint="eastAsia" w:ascii="仿宋" w:hAnsi="仿宋" w:eastAsia="仿宋" w:cs="仿宋_GB2312"/>
                <w:color w:val="auto"/>
                <w:sz w:val="28"/>
                <w:szCs w:val="28"/>
                <w:lang w:val="en-US" w:eastAsia="zh-CN" w:bidi="ar-SA"/>
              </w:rPr>
              <w:t>无重大违法记录声明函、无不良信用记录承诺函</w:t>
            </w:r>
          </w:p>
        </w:tc>
        <w:tc>
          <w:tcPr>
            <w:tcW w:w="825" w:type="dxa"/>
            <w:noWrap w:val="0"/>
            <w:vAlign w:val="top"/>
          </w:tcPr>
          <w:p w14:paraId="4F2B0614">
            <w:pPr>
              <w:pStyle w:val="25"/>
              <w:spacing w:after="0" w:line="677" w:lineRule="exact"/>
              <w:jc w:val="left"/>
              <w:rPr>
                <w:rFonts w:ascii="仿宋" w:hAnsi="仿宋" w:eastAsia="仿宋" w:cs="仿宋_GB2312"/>
                <w:b/>
                <w:bCs/>
                <w:color w:val="auto"/>
                <w:lang w:val="en-US" w:eastAsia="zh-CN" w:bidi="ar-SA"/>
              </w:rPr>
            </w:pPr>
          </w:p>
        </w:tc>
      </w:tr>
      <w:tr w14:paraId="4F422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883" w:type="dxa"/>
            <w:noWrap w:val="0"/>
            <w:vAlign w:val="top"/>
          </w:tcPr>
          <w:p w14:paraId="2D1EC990">
            <w:pPr>
              <w:pStyle w:val="25"/>
              <w:spacing w:after="0" w:line="677" w:lineRule="exact"/>
              <w:jc w:val="center"/>
              <w:rPr>
                <w:rFonts w:ascii="仿宋" w:hAnsi="仿宋" w:eastAsia="仿宋" w:cs="仿宋_GB2312"/>
                <w:color w:val="auto"/>
                <w:lang w:val="en-US" w:eastAsia="zh-CN" w:bidi="ar-SA"/>
              </w:rPr>
            </w:pPr>
            <w:r>
              <w:rPr>
                <w:rFonts w:hint="eastAsia" w:ascii="仿宋" w:hAnsi="仿宋" w:eastAsia="仿宋" w:cs="仿宋_GB2312"/>
                <w:color w:val="auto"/>
                <w:lang w:val="en-US" w:eastAsia="zh-CN" w:bidi="ar-SA"/>
              </w:rPr>
              <w:t>四</w:t>
            </w:r>
          </w:p>
        </w:tc>
        <w:tc>
          <w:tcPr>
            <w:tcW w:w="7250" w:type="dxa"/>
            <w:noWrap w:val="0"/>
            <w:vAlign w:val="top"/>
          </w:tcPr>
          <w:p w14:paraId="1AF5ABE6">
            <w:pPr>
              <w:pStyle w:val="25"/>
              <w:spacing w:beforeLines="0" w:after="0" w:afterLines="0" w:line="677" w:lineRule="exact"/>
              <w:jc w:val="left"/>
              <w:rPr>
                <w:rFonts w:hint="eastAsia" w:ascii="仿宋" w:hAnsi="仿宋" w:eastAsia="仿宋" w:cs="仿宋_GB2312"/>
                <w:b/>
                <w:color w:val="auto"/>
                <w:kern w:val="2"/>
                <w:sz w:val="28"/>
                <w:szCs w:val="28"/>
                <w:u w:val="none"/>
                <w:shd w:val="clear" w:color="auto" w:fill="auto"/>
                <w:lang w:val="en-US" w:eastAsia="zh-CN" w:bidi="ar-SA"/>
              </w:rPr>
            </w:pPr>
            <w:r>
              <w:rPr>
                <w:rFonts w:hint="eastAsia" w:ascii="仿宋" w:hAnsi="仿宋" w:eastAsia="仿宋" w:cs="仿宋_GB2312"/>
                <w:color w:val="auto"/>
                <w:sz w:val="28"/>
                <w:szCs w:val="28"/>
                <w:lang w:val="en-US" w:eastAsia="zh-CN" w:bidi="ar-SA"/>
              </w:rPr>
              <w:t>投标授权书</w:t>
            </w:r>
          </w:p>
        </w:tc>
        <w:tc>
          <w:tcPr>
            <w:tcW w:w="825" w:type="dxa"/>
            <w:noWrap w:val="0"/>
            <w:vAlign w:val="top"/>
          </w:tcPr>
          <w:p w14:paraId="294268CE">
            <w:pPr>
              <w:pStyle w:val="25"/>
              <w:spacing w:after="0" w:line="677" w:lineRule="exact"/>
              <w:jc w:val="left"/>
              <w:rPr>
                <w:rFonts w:ascii="仿宋" w:hAnsi="仿宋" w:eastAsia="仿宋" w:cs="仿宋_GB2312"/>
                <w:b/>
                <w:bCs/>
                <w:color w:val="auto"/>
                <w:lang w:val="en-US" w:eastAsia="zh-CN" w:bidi="ar-SA"/>
              </w:rPr>
            </w:pPr>
          </w:p>
        </w:tc>
      </w:tr>
      <w:tr w14:paraId="14D1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883" w:type="dxa"/>
            <w:noWrap w:val="0"/>
            <w:vAlign w:val="top"/>
          </w:tcPr>
          <w:p w14:paraId="6D6EF940">
            <w:pPr>
              <w:pStyle w:val="25"/>
              <w:spacing w:after="0" w:line="677" w:lineRule="exact"/>
              <w:jc w:val="center"/>
              <w:rPr>
                <w:rFonts w:hint="default" w:ascii="仿宋" w:hAnsi="仿宋" w:eastAsia="仿宋" w:cs="仿宋_GB2312"/>
                <w:color w:val="auto"/>
                <w:lang w:val="en-US" w:eastAsia="zh-CN" w:bidi="ar-SA"/>
              </w:rPr>
            </w:pPr>
            <w:r>
              <w:rPr>
                <w:rFonts w:hint="eastAsia" w:ascii="仿宋" w:hAnsi="仿宋" w:eastAsia="仿宋" w:cs="仿宋_GB2312"/>
                <w:color w:val="auto"/>
                <w:lang w:val="en-US" w:eastAsia="zh-CN" w:bidi="ar-SA"/>
              </w:rPr>
              <w:t>五</w:t>
            </w:r>
          </w:p>
        </w:tc>
        <w:tc>
          <w:tcPr>
            <w:tcW w:w="7250" w:type="dxa"/>
            <w:noWrap w:val="0"/>
            <w:vAlign w:val="top"/>
          </w:tcPr>
          <w:p w14:paraId="733F8DB8">
            <w:pPr>
              <w:pStyle w:val="25"/>
              <w:spacing w:beforeLines="0" w:after="0" w:afterLines="0" w:line="677" w:lineRule="exact"/>
              <w:jc w:val="left"/>
              <w:rPr>
                <w:rFonts w:hint="eastAsia" w:ascii="仿宋" w:hAnsi="仿宋" w:eastAsia="仿宋" w:cs="仿宋_GB2312"/>
                <w:color w:val="auto"/>
                <w:sz w:val="28"/>
                <w:szCs w:val="28"/>
                <w:lang w:val="en-US" w:eastAsia="zh-CN" w:bidi="ar-SA"/>
              </w:rPr>
            </w:pPr>
            <w:r>
              <w:rPr>
                <w:rFonts w:hint="eastAsia" w:ascii="仿宋" w:hAnsi="仿宋" w:eastAsia="仿宋" w:cs="仿宋_GB2312"/>
                <w:color w:val="auto"/>
                <w:sz w:val="28"/>
                <w:szCs w:val="28"/>
                <w:lang w:val="en-US" w:eastAsia="zh-CN" w:bidi="ar-SA"/>
              </w:rPr>
              <w:t>响应情况表</w:t>
            </w:r>
          </w:p>
        </w:tc>
        <w:tc>
          <w:tcPr>
            <w:tcW w:w="825" w:type="dxa"/>
            <w:noWrap w:val="0"/>
            <w:vAlign w:val="top"/>
          </w:tcPr>
          <w:p w14:paraId="61A085DF">
            <w:pPr>
              <w:pStyle w:val="25"/>
              <w:spacing w:after="0" w:line="677" w:lineRule="exact"/>
              <w:jc w:val="left"/>
              <w:rPr>
                <w:rFonts w:ascii="仿宋" w:hAnsi="仿宋" w:eastAsia="仿宋" w:cs="仿宋_GB2312"/>
                <w:b/>
                <w:bCs/>
                <w:color w:val="auto"/>
                <w:lang w:val="en-US" w:eastAsia="zh-CN" w:bidi="ar-SA"/>
              </w:rPr>
            </w:pPr>
          </w:p>
        </w:tc>
      </w:tr>
    </w:tbl>
    <w:p w14:paraId="609B32B2">
      <w:pPr>
        <w:pStyle w:val="3"/>
        <w:jc w:val="both"/>
        <w:rPr>
          <w:rFonts w:hint="eastAsia" w:ascii="宋体" w:hAnsi="宋体"/>
          <w:b/>
          <w:color w:val="auto"/>
          <w:sz w:val="28"/>
          <w:szCs w:val="28"/>
        </w:rPr>
      </w:pPr>
    </w:p>
    <w:p w14:paraId="71C621A3">
      <w:pPr>
        <w:pStyle w:val="25"/>
        <w:spacing w:after="0" w:line="677" w:lineRule="exact"/>
        <w:jc w:val="left"/>
        <w:outlineLvl w:val="9"/>
        <w:rPr>
          <w:rFonts w:hint="eastAsia" w:ascii="仿宋" w:hAnsi="仿宋" w:eastAsia="仿宋" w:cs="仿宋_GB2312"/>
          <w:b/>
          <w:bCs/>
          <w:color w:val="auto"/>
          <w:lang w:val="en-US" w:eastAsia="zh-CN" w:bidi="ar-SA"/>
        </w:rPr>
      </w:pPr>
      <w:bookmarkStart w:id="48" w:name="_Toc13985"/>
    </w:p>
    <w:p w14:paraId="079B5220">
      <w:pPr>
        <w:pStyle w:val="25"/>
        <w:spacing w:after="0" w:line="677" w:lineRule="exact"/>
        <w:jc w:val="left"/>
        <w:outlineLvl w:val="9"/>
        <w:rPr>
          <w:rFonts w:hint="eastAsia" w:ascii="仿宋" w:hAnsi="仿宋" w:eastAsia="仿宋" w:cs="仿宋_GB2312"/>
          <w:b/>
          <w:bCs/>
          <w:color w:val="auto"/>
          <w:lang w:val="en-US" w:eastAsia="zh-CN" w:bidi="ar-SA"/>
        </w:rPr>
      </w:pPr>
    </w:p>
    <w:p w14:paraId="42DE42C5">
      <w:pPr>
        <w:pStyle w:val="25"/>
        <w:spacing w:after="0" w:line="677" w:lineRule="exact"/>
        <w:jc w:val="left"/>
        <w:outlineLvl w:val="9"/>
        <w:rPr>
          <w:rFonts w:hint="eastAsia" w:ascii="仿宋" w:hAnsi="仿宋" w:eastAsia="仿宋" w:cs="仿宋_GB2312"/>
          <w:b/>
          <w:bCs/>
          <w:color w:val="auto"/>
          <w:lang w:val="en-US" w:eastAsia="zh-CN" w:bidi="ar-SA"/>
        </w:rPr>
      </w:pPr>
    </w:p>
    <w:p w14:paraId="2DD404F4">
      <w:pPr>
        <w:pStyle w:val="25"/>
        <w:spacing w:after="0" w:line="677" w:lineRule="exact"/>
        <w:jc w:val="left"/>
        <w:outlineLvl w:val="0"/>
        <w:rPr>
          <w:rFonts w:hint="eastAsia" w:ascii="仿宋" w:hAnsi="仿宋" w:eastAsia="仿宋" w:cs="仿宋_GB2312"/>
          <w:b/>
          <w:bCs/>
          <w:color w:val="auto"/>
          <w:lang w:val="en-US" w:eastAsia="zh-CN" w:bidi="ar-SA"/>
        </w:rPr>
      </w:pPr>
      <w:bookmarkStart w:id="49" w:name="_Toc30048"/>
      <w:r>
        <w:rPr>
          <w:rFonts w:hint="eastAsia" w:ascii="仿宋" w:hAnsi="仿宋" w:eastAsia="仿宋" w:cs="仿宋_GB2312"/>
          <w:b/>
          <w:bCs/>
          <w:color w:val="auto"/>
          <w:lang w:val="en-US" w:eastAsia="zh-CN" w:bidi="ar-SA"/>
        </w:rPr>
        <w:t>附件一：</w:t>
      </w:r>
      <w:bookmarkEnd w:id="48"/>
      <w:bookmarkEnd w:id="49"/>
    </w:p>
    <w:p w14:paraId="0877211F">
      <w:pPr>
        <w:pStyle w:val="25"/>
        <w:spacing w:after="0" w:line="677" w:lineRule="exact"/>
        <w:ind w:firstLine="843" w:firstLineChars="300"/>
        <w:jc w:val="left"/>
        <w:outlineLvl w:val="0"/>
        <w:rPr>
          <w:rFonts w:hint="default" w:ascii="仿宋" w:hAnsi="仿宋" w:eastAsia="仿宋" w:cs="仿宋_GB2312"/>
          <w:b/>
          <w:bCs/>
          <w:color w:val="auto"/>
          <w:sz w:val="28"/>
          <w:szCs w:val="28"/>
          <w:lang w:val="en-US" w:eastAsia="zh-CN" w:bidi="ar-SA"/>
        </w:rPr>
      </w:pPr>
      <w:bookmarkStart w:id="50" w:name="_Toc10227"/>
      <w:r>
        <w:rPr>
          <w:rFonts w:hint="eastAsia" w:ascii="仿宋" w:hAnsi="仿宋" w:eastAsia="仿宋" w:cs="仿宋_GB2312"/>
          <w:b/>
          <w:bCs/>
          <w:color w:val="auto"/>
          <w:sz w:val="28"/>
          <w:szCs w:val="28"/>
          <w:lang w:val="en-US" w:eastAsia="zh-CN" w:bidi="ar-SA"/>
        </w:rPr>
        <w:t>六安市中医院污水处理站提升工具及井盖板采购与安装项目报价单</w:t>
      </w:r>
      <w:bookmarkEnd w:id="50"/>
    </w:p>
    <w:tbl>
      <w:tblPr>
        <w:tblStyle w:val="16"/>
        <w:tblW w:w="9645" w:type="dxa"/>
        <w:tblInd w:w="3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0"/>
        <w:gridCol w:w="1628"/>
        <w:gridCol w:w="4642"/>
        <w:gridCol w:w="936"/>
        <w:gridCol w:w="954"/>
        <w:gridCol w:w="975"/>
      </w:tblGrid>
      <w:tr w14:paraId="5DA7E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2" w:hRule="atLeast"/>
        </w:trPr>
        <w:tc>
          <w:tcPr>
            <w:tcW w:w="510" w:type="dxa"/>
            <w:vAlign w:val="center"/>
          </w:tcPr>
          <w:p w14:paraId="7D50AB1C">
            <w:pPr>
              <w:pStyle w:val="24"/>
              <w:spacing w:line="308" w:lineRule="exact"/>
              <w:ind w:left="28"/>
              <w:jc w:val="center"/>
              <w:rPr>
                <w:rFonts w:hint="eastAsia" w:ascii="仿宋" w:hAnsi="仿宋" w:eastAsia="仿宋" w:cs="仿宋"/>
                <w:b/>
                <w:bCs/>
                <w:spacing w:val="-10"/>
                <w:sz w:val="24"/>
                <w:szCs w:val="24"/>
              </w:rPr>
            </w:pPr>
            <w:r>
              <w:rPr>
                <w:rFonts w:hint="eastAsia" w:ascii="仿宋" w:hAnsi="仿宋" w:eastAsia="仿宋" w:cs="仿宋"/>
                <w:b/>
                <w:bCs/>
                <w:spacing w:val="-10"/>
                <w:sz w:val="24"/>
                <w:szCs w:val="24"/>
              </w:rPr>
              <w:t>序号</w:t>
            </w:r>
          </w:p>
        </w:tc>
        <w:tc>
          <w:tcPr>
            <w:tcW w:w="1628" w:type="dxa"/>
            <w:vAlign w:val="center"/>
          </w:tcPr>
          <w:p w14:paraId="1EE949E3">
            <w:pPr>
              <w:pStyle w:val="24"/>
              <w:spacing w:line="308" w:lineRule="exact"/>
              <w:ind w:left="89"/>
              <w:jc w:val="center"/>
              <w:rPr>
                <w:rFonts w:hint="default" w:ascii="仿宋" w:hAnsi="仿宋" w:eastAsia="仿宋" w:cs="仿宋"/>
                <w:b/>
                <w:bCs/>
                <w:spacing w:val="-5"/>
                <w:sz w:val="24"/>
                <w:szCs w:val="24"/>
                <w:lang w:val="en-US" w:eastAsia="zh-CN"/>
              </w:rPr>
            </w:pPr>
            <w:r>
              <w:rPr>
                <w:rFonts w:hint="eastAsia" w:ascii="仿宋" w:hAnsi="仿宋" w:eastAsia="仿宋" w:cs="仿宋"/>
                <w:b/>
                <w:bCs/>
                <w:spacing w:val="-5"/>
                <w:sz w:val="24"/>
                <w:szCs w:val="24"/>
                <w:lang w:val="en-US" w:eastAsia="zh-CN"/>
              </w:rPr>
              <w:t>项目名称</w:t>
            </w:r>
          </w:p>
        </w:tc>
        <w:tc>
          <w:tcPr>
            <w:tcW w:w="4642" w:type="dxa"/>
            <w:vAlign w:val="center"/>
          </w:tcPr>
          <w:p w14:paraId="2233EA6A">
            <w:pPr>
              <w:pStyle w:val="24"/>
              <w:spacing w:line="308" w:lineRule="exact"/>
              <w:ind w:left="89"/>
              <w:jc w:val="center"/>
              <w:rPr>
                <w:rFonts w:hint="default" w:ascii="仿宋" w:hAnsi="仿宋" w:eastAsia="仿宋" w:cs="仿宋"/>
                <w:b/>
                <w:bCs/>
                <w:spacing w:val="-7"/>
                <w:sz w:val="24"/>
                <w:szCs w:val="24"/>
                <w:lang w:val="en-US" w:eastAsia="zh-CN"/>
              </w:rPr>
            </w:pPr>
            <w:r>
              <w:rPr>
                <w:rFonts w:hint="eastAsia" w:ascii="仿宋" w:hAnsi="仿宋" w:eastAsia="仿宋" w:cs="仿宋"/>
                <w:b/>
                <w:bCs/>
                <w:spacing w:val="-7"/>
                <w:sz w:val="24"/>
                <w:szCs w:val="24"/>
                <w:lang w:val="en-US" w:eastAsia="zh-CN"/>
              </w:rPr>
              <w:t>清单描述</w:t>
            </w:r>
          </w:p>
        </w:tc>
        <w:tc>
          <w:tcPr>
            <w:tcW w:w="936" w:type="dxa"/>
            <w:vAlign w:val="center"/>
          </w:tcPr>
          <w:p w14:paraId="326E1DB6">
            <w:pPr>
              <w:pStyle w:val="24"/>
              <w:spacing w:line="308" w:lineRule="exact"/>
              <w:ind w:left="89"/>
              <w:jc w:val="center"/>
              <w:rPr>
                <w:rFonts w:hint="default" w:ascii="仿宋" w:hAnsi="仿宋" w:eastAsia="仿宋" w:cs="仿宋"/>
                <w:b/>
                <w:bCs/>
                <w:spacing w:val="-7"/>
                <w:sz w:val="24"/>
                <w:szCs w:val="24"/>
                <w:lang w:val="en-US" w:eastAsia="zh-CN"/>
              </w:rPr>
            </w:pPr>
            <w:r>
              <w:rPr>
                <w:rFonts w:hint="eastAsia" w:ascii="仿宋" w:hAnsi="仿宋" w:eastAsia="仿宋" w:cs="仿宋"/>
                <w:b/>
                <w:bCs/>
                <w:spacing w:val="-7"/>
                <w:sz w:val="24"/>
                <w:szCs w:val="24"/>
                <w:lang w:val="en-US" w:eastAsia="zh-CN"/>
              </w:rPr>
              <w:t>数量</w:t>
            </w:r>
          </w:p>
        </w:tc>
        <w:tc>
          <w:tcPr>
            <w:tcW w:w="954" w:type="dxa"/>
            <w:vAlign w:val="center"/>
          </w:tcPr>
          <w:p w14:paraId="6C0EB1F1">
            <w:pPr>
              <w:pStyle w:val="24"/>
              <w:spacing w:line="308" w:lineRule="exact"/>
              <w:ind w:left="89"/>
              <w:jc w:val="center"/>
              <w:rPr>
                <w:rFonts w:hint="eastAsia" w:ascii="仿宋" w:hAnsi="仿宋" w:eastAsia="仿宋" w:cs="仿宋"/>
                <w:b/>
                <w:bCs/>
                <w:i w:val="0"/>
                <w:iCs w:val="0"/>
                <w:caps w:val="0"/>
                <w:color w:val="000000"/>
                <w:spacing w:val="0"/>
                <w:sz w:val="24"/>
                <w:szCs w:val="24"/>
                <w:shd w:val="clear" w:fill="FFFFFF"/>
              </w:rPr>
            </w:pPr>
            <w:r>
              <w:rPr>
                <w:rFonts w:hint="eastAsia" w:ascii="仿宋" w:hAnsi="仿宋" w:eastAsia="仿宋" w:cs="仿宋"/>
                <w:b/>
                <w:bCs/>
                <w:i w:val="0"/>
                <w:iCs w:val="0"/>
                <w:caps w:val="0"/>
                <w:color w:val="000000"/>
                <w:spacing w:val="0"/>
                <w:sz w:val="24"/>
                <w:szCs w:val="24"/>
                <w:shd w:val="clear" w:fill="FFFFFF"/>
                <w:lang w:val="en-US" w:eastAsia="zh-CN"/>
              </w:rPr>
              <w:t>单价（元）</w:t>
            </w:r>
          </w:p>
        </w:tc>
        <w:tc>
          <w:tcPr>
            <w:tcW w:w="975" w:type="dxa"/>
            <w:vAlign w:val="center"/>
          </w:tcPr>
          <w:p w14:paraId="3DA846DD">
            <w:pPr>
              <w:pStyle w:val="24"/>
              <w:spacing w:line="308" w:lineRule="exact"/>
              <w:ind w:left="89"/>
              <w:jc w:val="center"/>
              <w:rPr>
                <w:rFonts w:hint="default" w:ascii="仿宋" w:hAnsi="仿宋" w:eastAsia="仿宋" w:cs="仿宋"/>
                <w:spacing w:val="-5"/>
                <w:sz w:val="24"/>
                <w:szCs w:val="24"/>
                <w:lang w:val="en-US" w:eastAsia="zh-CN"/>
              </w:rPr>
            </w:pPr>
            <w:r>
              <w:rPr>
                <w:rFonts w:hint="eastAsia" w:ascii="仿宋" w:hAnsi="仿宋" w:eastAsia="仿宋" w:cs="仿宋"/>
                <w:b/>
                <w:bCs/>
                <w:spacing w:val="-5"/>
                <w:sz w:val="24"/>
                <w:szCs w:val="24"/>
                <w:lang w:val="en-US" w:eastAsia="zh-CN"/>
              </w:rPr>
              <w:t>合计（元）</w:t>
            </w:r>
          </w:p>
        </w:tc>
      </w:tr>
      <w:tr w14:paraId="45983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510" w:type="dxa"/>
            <w:shd w:val="clear" w:color="auto" w:fill="auto"/>
            <w:vAlign w:val="top"/>
          </w:tcPr>
          <w:p w14:paraId="0692C8F9">
            <w:pPr>
              <w:spacing w:line="240" w:lineRule="auto"/>
              <w:jc w:val="center"/>
              <w:rPr>
                <w:rFonts w:hint="eastAsia" w:ascii="宋体" w:hAnsi="宋体" w:eastAsia="宋体" w:cs="宋体"/>
                <w:sz w:val="24"/>
                <w:szCs w:val="24"/>
                <w:vertAlign w:val="baseline"/>
                <w:lang w:val="en-US" w:eastAsia="zh-CN"/>
              </w:rPr>
            </w:pPr>
          </w:p>
          <w:p w14:paraId="65E36811">
            <w:pPr>
              <w:spacing w:line="24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w:t>
            </w:r>
          </w:p>
        </w:tc>
        <w:tc>
          <w:tcPr>
            <w:tcW w:w="1628" w:type="dxa"/>
            <w:shd w:val="clear" w:color="auto" w:fill="auto"/>
            <w:vAlign w:val="top"/>
          </w:tcPr>
          <w:p w14:paraId="7C7811C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室内</w:t>
            </w:r>
          </w:p>
          <w:p w14:paraId="032B2B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rPr>
              <w:t>消毒池固定架子</w:t>
            </w:r>
          </w:p>
        </w:tc>
        <w:tc>
          <w:tcPr>
            <w:tcW w:w="4642" w:type="dxa"/>
            <w:shd w:val="clear" w:color="auto" w:fill="auto"/>
            <w:vAlign w:val="top"/>
          </w:tcPr>
          <w:p w14:paraId="06DCCCD5">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rPr>
              <w:t>尺寸</w:t>
            </w:r>
            <w:r>
              <w:rPr>
                <w:rFonts w:hint="eastAsia" w:ascii="宋体" w:hAnsi="宋体" w:cs="宋体"/>
                <w:sz w:val="24"/>
                <w:szCs w:val="24"/>
                <w:lang w:val="en-US" w:eastAsia="zh-CN"/>
              </w:rPr>
              <w:t>:</w:t>
            </w:r>
            <w:r>
              <w:rPr>
                <w:rFonts w:hint="eastAsia" w:ascii="宋体" w:hAnsi="宋体" w:eastAsia="宋体" w:cs="宋体"/>
                <w:sz w:val="24"/>
                <w:szCs w:val="24"/>
              </w:rPr>
              <w:t>宽3m*高1.5m，材质镀锌方管，方管型号80</w:t>
            </w:r>
            <w:r>
              <w:rPr>
                <w:rFonts w:hint="eastAsia" w:ascii="宋体" w:hAnsi="宋体" w:cs="宋体"/>
                <w:sz w:val="24"/>
                <w:szCs w:val="24"/>
                <w:lang w:val="en-US" w:eastAsia="zh-CN"/>
              </w:rPr>
              <w:t>mm</w:t>
            </w:r>
            <w:r>
              <w:rPr>
                <w:rFonts w:hint="eastAsia" w:ascii="宋体" w:hAnsi="宋体" w:eastAsia="宋体" w:cs="宋体"/>
                <w:sz w:val="24"/>
                <w:szCs w:val="24"/>
              </w:rPr>
              <w:t>*80</w:t>
            </w:r>
            <w:r>
              <w:rPr>
                <w:rFonts w:hint="eastAsia" w:ascii="宋体" w:hAnsi="宋体" w:cs="宋体"/>
                <w:sz w:val="24"/>
                <w:szCs w:val="24"/>
                <w:lang w:val="en-US" w:eastAsia="zh-CN"/>
              </w:rPr>
              <w:t>mm</w:t>
            </w:r>
            <w:r>
              <w:rPr>
                <w:rFonts w:hint="eastAsia" w:ascii="宋体" w:hAnsi="宋体" w:eastAsia="宋体" w:cs="宋体"/>
                <w:sz w:val="24"/>
                <w:szCs w:val="24"/>
              </w:rPr>
              <w:t>*3</w:t>
            </w:r>
            <w:r>
              <w:rPr>
                <w:rFonts w:hint="eastAsia" w:ascii="宋体" w:hAnsi="宋体" w:cs="宋体"/>
                <w:sz w:val="24"/>
                <w:szCs w:val="24"/>
                <w:lang w:val="en-US" w:eastAsia="zh-CN"/>
              </w:rPr>
              <w:t>mm</w:t>
            </w:r>
            <w:r>
              <w:rPr>
                <w:rFonts w:hint="eastAsia" w:ascii="宋体" w:hAnsi="宋体" w:cs="宋体"/>
                <w:sz w:val="24"/>
                <w:szCs w:val="24"/>
                <w:lang w:eastAsia="zh-CN"/>
              </w:rPr>
              <w:t>。</w:t>
            </w:r>
            <w:r>
              <w:rPr>
                <w:rFonts w:hint="eastAsia" w:ascii="宋体" w:hAnsi="宋体" w:cs="宋体"/>
                <w:sz w:val="24"/>
                <w:szCs w:val="24"/>
                <w:lang w:val="en-US" w:eastAsia="zh-CN"/>
              </w:rPr>
              <w:t>制作、安装、除锈、刷漆。</w:t>
            </w:r>
          </w:p>
        </w:tc>
        <w:tc>
          <w:tcPr>
            <w:tcW w:w="936" w:type="dxa"/>
            <w:shd w:val="clear" w:color="auto" w:fill="auto"/>
            <w:vAlign w:val="top"/>
          </w:tcPr>
          <w:p w14:paraId="587B4210">
            <w:pPr>
              <w:keepNext w:val="0"/>
              <w:keepLines w:val="0"/>
              <w:pageBreakBefore w:val="0"/>
              <w:widowControl w:val="0"/>
              <w:kinsoku/>
              <w:wordWrap/>
              <w:overflowPunct/>
              <w:topLinePunct w:val="0"/>
              <w:autoSpaceDE/>
              <w:autoSpaceDN/>
              <w:bidi w:val="0"/>
              <w:adjustRightInd/>
              <w:snapToGrid/>
              <w:spacing w:line="600" w:lineRule="exact"/>
              <w:ind w:firstLine="240" w:firstLineChars="100"/>
              <w:jc w:val="both"/>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1套</w:t>
            </w:r>
          </w:p>
        </w:tc>
        <w:tc>
          <w:tcPr>
            <w:tcW w:w="954" w:type="dxa"/>
            <w:shd w:val="clear" w:color="auto" w:fill="auto"/>
            <w:vAlign w:val="top"/>
          </w:tcPr>
          <w:p w14:paraId="514A103F">
            <w:pPr>
              <w:keepNext w:val="0"/>
              <w:keepLines w:val="0"/>
              <w:pageBreakBefore w:val="0"/>
              <w:widowControl w:val="0"/>
              <w:kinsoku/>
              <w:wordWrap/>
              <w:overflowPunct/>
              <w:topLinePunct w:val="0"/>
              <w:autoSpaceDE/>
              <w:autoSpaceDN/>
              <w:bidi w:val="0"/>
              <w:adjustRightInd/>
              <w:snapToGrid/>
              <w:spacing w:line="600" w:lineRule="exact"/>
              <w:ind w:firstLine="240" w:firstLineChars="100"/>
              <w:jc w:val="both"/>
              <w:textAlignment w:val="auto"/>
              <w:rPr>
                <w:rFonts w:hint="eastAsia" w:ascii="宋体" w:hAnsi="宋体" w:eastAsia="宋体" w:cs="宋体"/>
                <w:kern w:val="2"/>
                <w:sz w:val="24"/>
                <w:szCs w:val="24"/>
                <w:vertAlign w:val="baseline"/>
                <w:lang w:val="en-US" w:eastAsia="zh-CN" w:bidi="ar-SA"/>
              </w:rPr>
            </w:pPr>
          </w:p>
        </w:tc>
        <w:tc>
          <w:tcPr>
            <w:tcW w:w="975" w:type="dxa"/>
            <w:vAlign w:val="center"/>
          </w:tcPr>
          <w:p w14:paraId="3DFE1C86">
            <w:pPr>
              <w:pStyle w:val="24"/>
              <w:spacing w:line="308" w:lineRule="exact"/>
              <w:ind w:left="89"/>
              <w:jc w:val="center"/>
              <w:rPr>
                <w:rFonts w:hint="eastAsia" w:ascii="仿宋" w:hAnsi="仿宋" w:eastAsia="仿宋" w:cs="仿宋"/>
                <w:spacing w:val="-7"/>
                <w:sz w:val="24"/>
                <w:szCs w:val="24"/>
                <w:lang w:val="en-US" w:eastAsia="zh-CN"/>
              </w:rPr>
            </w:pPr>
          </w:p>
        </w:tc>
      </w:tr>
      <w:tr w14:paraId="353A9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4" w:hRule="atLeast"/>
        </w:trPr>
        <w:tc>
          <w:tcPr>
            <w:tcW w:w="510" w:type="dxa"/>
            <w:shd w:val="clear" w:color="auto" w:fill="auto"/>
            <w:vAlign w:val="top"/>
          </w:tcPr>
          <w:p w14:paraId="69BA3AC0">
            <w:pPr>
              <w:spacing w:line="240" w:lineRule="auto"/>
              <w:jc w:val="center"/>
              <w:rPr>
                <w:rFonts w:hint="eastAsia" w:ascii="宋体" w:hAnsi="宋体" w:eastAsia="宋体" w:cs="宋体"/>
                <w:sz w:val="24"/>
                <w:szCs w:val="24"/>
                <w:vertAlign w:val="baseline"/>
                <w:lang w:val="en-US" w:eastAsia="zh-CN"/>
              </w:rPr>
            </w:pPr>
          </w:p>
          <w:p w14:paraId="2B794297">
            <w:pPr>
              <w:spacing w:line="24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w:t>
            </w:r>
          </w:p>
        </w:tc>
        <w:tc>
          <w:tcPr>
            <w:tcW w:w="1628" w:type="dxa"/>
            <w:shd w:val="clear" w:color="auto" w:fill="auto"/>
            <w:vAlign w:val="top"/>
          </w:tcPr>
          <w:p w14:paraId="44E80C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室外墙边</w:t>
            </w:r>
          </w:p>
          <w:p w14:paraId="0B0A40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rPr>
              <w:t>沉淀池固定架子</w:t>
            </w:r>
          </w:p>
        </w:tc>
        <w:tc>
          <w:tcPr>
            <w:tcW w:w="4642" w:type="dxa"/>
            <w:shd w:val="clear" w:color="auto" w:fill="auto"/>
            <w:vAlign w:val="top"/>
          </w:tcPr>
          <w:p w14:paraId="5F6A4D3E">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rPr>
              <w:t>尺寸</w:t>
            </w:r>
            <w:r>
              <w:rPr>
                <w:rFonts w:hint="eastAsia" w:ascii="宋体" w:hAnsi="宋体" w:cs="宋体"/>
                <w:sz w:val="24"/>
                <w:szCs w:val="24"/>
                <w:lang w:val="en-US" w:eastAsia="zh-CN"/>
              </w:rPr>
              <w:t>:</w:t>
            </w:r>
            <w:r>
              <w:rPr>
                <w:rFonts w:hint="eastAsia" w:ascii="宋体" w:hAnsi="宋体" w:eastAsia="宋体" w:cs="宋体"/>
                <w:sz w:val="24"/>
                <w:szCs w:val="24"/>
              </w:rPr>
              <w:t>宽2m*高1.</w:t>
            </w:r>
            <w:r>
              <w:rPr>
                <w:rFonts w:hint="eastAsia" w:ascii="宋体" w:hAnsi="宋体" w:cs="宋体"/>
                <w:sz w:val="24"/>
                <w:szCs w:val="24"/>
                <w:lang w:val="en-US" w:eastAsia="zh-CN"/>
              </w:rPr>
              <w:t>5</w:t>
            </w:r>
            <w:r>
              <w:rPr>
                <w:rFonts w:hint="eastAsia" w:ascii="宋体" w:hAnsi="宋体" w:eastAsia="宋体" w:cs="宋体"/>
                <w:sz w:val="24"/>
                <w:szCs w:val="24"/>
              </w:rPr>
              <w:t>m，材质镀锌方管，方管型号80</w:t>
            </w:r>
            <w:r>
              <w:rPr>
                <w:rFonts w:hint="eastAsia" w:ascii="宋体" w:hAnsi="宋体" w:cs="宋体"/>
                <w:sz w:val="24"/>
                <w:szCs w:val="24"/>
                <w:lang w:val="en-US" w:eastAsia="zh-CN"/>
              </w:rPr>
              <w:t>mm</w:t>
            </w:r>
            <w:r>
              <w:rPr>
                <w:rFonts w:hint="eastAsia" w:ascii="宋体" w:hAnsi="宋体" w:eastAsia="宋体" w:cs="宋体"/>
                <w:sz w:val="24"/>
                <w:szCs w:val="24"/>
              </w:rPr>
              <w:t>*80</w:t>
            </w:r>
            <w:r>
              <w:rPr>
                <w:rFonts w:hint="eastAsia" w:ascii="宋体" w:hAnsi="宋体" w:cs="宋体"/>
                <w:sz w:val="24"/>
                <w:szCs w:val="24"/>
                <w:lang w:val="en-US" w:eastAsia="zh-CN"/>
              </w:rPr>
              <w:t>mm</w:t>
            </w:r>
            <w:r>
              <w:rPr>
                <w:rFonts w:hint="eastAsia" w:ascii="宋体" w:hAnsi="宋体" w:eastAsia="宋体" w:cs="宋体"/>
                <w:sz w:val="24"/>
                <w:szCs w:val="24"/>
              </w:rPr>
              <w:t>*3</w:t>
            </w:r>
            <w:r>
              <w:rPr>
                <w:rFonts w:hint="eastAsia" w:ascii="宋体" w:hAnsi="宋体" w:cs="宋体"/>
                <w:sz w:val="24"/>
                <w:szCs w:val="24"/>
                <w:lang w:val="en-US" w:eastAsia="zh-CN"/>
              </w:rPr>
              <w:t>mm</w:t>
            </w:r>
            <w:r>
              <w:rPr>
                <w:rFonts w:hint="eastAsia" w:ascii="宋体" w:hAnsi="宋体" w:cs="宋体"/>
                <w:sz w:val="24"/>
                <w:szCs w:val="24"/>
                <w:lang w:eastAsia="zh-CN"/>
              </w:rPr>
              <w:t>。</w:t>
            </w:r>
            <w:r>
              <w:rPr>
                <w:rFonts w:hint="eastAsia" w:ascii="宋体" w:hAnsi="宋体" w:cs="宋体"/>
                <w:sz w:val="24"/>
                <w:szCs w:val="24"/>
                <w:lang w:val="en-US" w:eastAsia="zh-CN"/>
              </w:rPr>
              <w:t>制作、安装、除锈、刷漆。</w:t>
            </w:r>
          </w:p>
        </w:tc>
        <w:tc>
          <w:tcPr>
            <w:tcW w:w="936" w:type="dxa"/>
            <w:shd w:val="clear" w:color="auto" w:fill="auto"/>
            <w:vAlign w:val="top"/>
          </w:tcPr>
          <w:p w14:paraId="52DF65E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2套</w:t>
            </w:r>
          </w:p>
        </w:tc>
        <w:tc>
          <w:tcPr>
            <w:tcW w:w="954" w:type="dxa"/>
            <w:shd w:val="clear" w:color="auto" w:fill="auto"/>
            <w:vAlign w:val="top"/>
          </w:tcPr>
          <w:p w14:paraId="7EC87C5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kern w:val="2"/>
                <w:sz w:val="24"/>
                <w:szCs w:val="24"/>
                <w:vertAlign w:val="baseline"/>
                <w:lang w:val="en-US" w:eastAsia="zh-CN" w:bidi="ar-SA"/>
              </w:rPr>
            </w:pPr>
          </w:p>
        </w:tc>
        <w:tc>
          <w:tcPr>
            <w:tcW w:w="975" w:type="dxa"/>
            <w:vAlign w:val="center"/>
          </w:tcPr>
          <w:p w14:paraId="6A177F9F">
            <w:pPr>
              <w:pStyle w:val="24"/>
              <w:spacing w:line="308" w:lineRule="exact"/>
              <w:ind w:left="89"/>
              <w:jc w:val="center"/>
              <w:rPr>
                <w:rFonts w:hint="eastAsia" w:ascii="仿宋" w:hAnsi="仿宋" w:eastAsia="仿宋" w:cs="仿宋"/>
                <w:spacing w:val="-7"/>
                <w:sz w:val="24"/>
                <w:szCs w:val="24"/>
                <w:lang w:val="en-US" w:eastAsia="zh-CN"/>
              </w:rPr>
            </w:pPr>
          </w:p>
        </w:tc>
      </w:tr>
      <w:tr w14:paraId="58A66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5" w:hRule="atLeast"/>
        </w:trPr>
        <w:tc>
          <w:tcPr>
            <w:tcW w:w="510" w:type="dxa"/>
            <w:shd w:val="clear" w:color="auto" w:fill="auto"/>
            <w:vAlign w:val="top"/>
          </w:tcPr>
          <w:p w14:paraId="7A4E3B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vertAlign w:val="baseline"/>
                <w:lang w:val="en-US" w:eastAsia="zh-CN"/>
              </w:rPr>
            </w:pPr>
          </w:p>
          <w:p w14:paraId="32663B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3</w:t>
            </w:r>
          </w:p>
        </w:tc>
        <w:tc>
          <w:tcPr>
            <w:tcW w:w="1628" w:type="dxa"/>
            <w:shd w:val="clear" w:color="auto" w:fill="auto"/>
            <w:vAlign w:val="top"/>
          </w:tcPr>
          <w:p w14:paraId="192AC72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rPr>
            </w:pPr>
          </w:p>
          <w:p w14:paraId="202DFCB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rPr>
              <w:t>室外移动式架子</w:t>
            </w:r>
          </w:p>
        </w:tc>
        <w:tc>
          <w:tcPr>
            <w:tcW w:w="4642" w:type="dxa"/>
            <w:shd w:val="clear" w:color="auto" w:fill="auto"/>
            <w:vAlign w:val="top"/>
          </w:tcPr>
          <w:p w14:paraId="10AB635E">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rPr>
              <w:t>尺寸</w:t>
            </w:r>
            <w:r>
              <w:rPr>
                <w:rFonts w:hint="eastAsia" w:ascii="宋体" w:hAnsi="宋体" w:cs="宋体"/>
                <w:sz w:val="24"/>
                <w:szCs w:val="24"/>
                <w:lang w:eastAsia="zh-CN"/>
              </w:rPr>
              <w:t>：</w:t>
            </w:r>
            <w:r>
              <w:rPr>
                <w:rFonts w:hint="eastAsia" w:ascii="宋体" w:hAnsi="宋体" w:eastAsia="宋体" w:cs="宋体"/>
                <w:sz w:val="24"/>
                <w:szCs w:val="24"/>
              </w:rPr>
              <w:t>1.8m*</w:t>
            </w:r>
            <w:r>
              <w:rPr>
                <w:rFonts w:hint="eastAsia" w:ascii="宋体" w:hAnsi="宋体" w:cs="宋体"/>
                <w:sz w:val="24"/>
                <w:szCs w:val="24"/>
                <w:lang w:val="en-US" w:eastAsia="zh-CN"/>
              </w:rPr>
              <w:t>高</w:t>
            </w:r>
            <w:r>
              <w:rPr>
                <w:rFonts w:hint="eastAsia" w:ascii="宋体" w:hAnsi="宋体" w:eastAsia="宋体" w:cs="宋体"/>
                <w:sz w:val="24"/>
                <w:szCs w:val="24"/>
              </w:rPr>
              <w:t>1.</w:t>
            </w:r>
            <w:r>
              <w:rPr>
                <w:rFonts w:hint="eastAsia" w:ascii="宋体" w:hAnsi="宋体" w:cs="宋体"/>
                <w:sz w:val="24"/>
                <w:szCs w:val="24"/>
                <w:lang w:val="en-US" w:eastAsia="zh-CN"/>
              </w:rPr>
              <w:t>5</w:t>
            </w:r>
            <w:r>
              <w:rPr>
                <w:rFonts w:hint="eastAsia" w:ascii="宋体" w:hAnsi="宋体" w:eastAsia="宋体" w:cs="宋体"/>
                <w:sz w:val="24"/>
                <w:szCs w:val="24"/>
              </w:rPr>
              <w:t>m材质镀锌方管，方管型号80</w:t>
            </w:r>
            <w:r>
              <w:rPr>
                <w:rFonts w:hint="eastAsia" w:ascii="宋体" w:hAnsi="宋体" w:cs="宋体"/>
                <w:sz w:val="24"/>
                <w:szCs w:val="24"/>
                <w:lang w:val="en-US" w:eastAsia="zh-CN"/>
              </w:rPr>
              <w:t>mm</w:t>
            </w:r>
            <w:r>
              <w:rPr>
                <w:rFonts w:hint="eastAsia" w:ascii="宋体" w:hAnsi="宋体" w:eastAsia="宋体" w:cs="宋体"/>
                <w:sz w:val="24"/>
                <w:szCs w:val="24"/>
              </w:rPr>
              <w:t>*80</w:t>
            </w:r>
            <w:r>
              <w:rPr>
                <w:rFonts w:hint="eastAsia" w:ascii="宋体" w:hAnsi="宋体" w:cs="宋体"/>
                <w:sz w:val="24"/>
                <w:szCs w:val="24"/>
                <w:lang w:val="en-US" w:eastAsia="zh-CN"/>
              </w:rPr>
              <w:t>mm</w:t>
            </w:r>
            <w:r>
              <w:rPr>
                <w:rFonts w:hint="eastAsia" w:ascii="宋体" w:hAnsi="宋体" w:eastAsia="宋体" w:cs="宋体"/>
                <w:sz w:val="24"/>
                <w:szCs w:val="24"/>
              </w:rPr>
              <w:t>*3</w:t>
            </w:r>
            <w:r>
              <w:rPr>
                <w:rFonts w:hint="eastAsia" w:ascii="宋体" w:hAnsi="宋体" w:cs="宋体"/>
                <w:sz w:val="24"/>
                <w:szCs w:val="24"/>
                <w:lang w:eastAsia="zh-CN"/>
              </w:rPr>
              <w:t>。</w:t>
            </w:r>
            <w:r>
              <w:rPr>
                <w:rFonts w:hint="eastAsia" w:ascii="宋体" w:hAnsi="宋体" w:cs="宋体"/>
                <w:sz w:val="24"/>
                <w:szCs w:val="24"/>
                <w:lang w:val="en-US" w:eastAsia="zh-CN"/>
              </w:rPr>
              <w:t>制作、安装、除锈、刷漆。</w:t>
            </w:r>
          </w:p>
        </w:tc>
        <w:tc>
          <w:tcPr>
            <w:tcW w:w="936" w:type="dxa"/>
            <w:shd w:val="clear" w:color="auto" w:fill="auto"/>
            <w:vAlign w:val="top"/>
          </w:tcPr>
          <w:p w14:paraId="1B60A2E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vertAlign w:val="baseline"/>
                <w:lang w:val="en-US" w:eastAsia="zh-CN"/>
              </w:rPr>
            </w:pPr>
          </w:p>
          <w:p w14:paraId="21ADB1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1套</w:t>
            </w:r>
          </w:p>
        </w:tc>
        <w:tc>
          <w:tcPr>
            <w:tcW w:w="954" w:type="dxa"/>
            <w:shd w:val="clear" w:color="auto" w:fill="auto"/>
            <w:vAlign w:val="top"/>
          </w:tcPr>
          <w:p w14:paraId="2913666E">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center"/>
              <w:textAlignment w:val="auto"/>
              <w:rPr>
                <w:rFonts w:hint="eastAsia" w:ascii="宋体" w:hAnsi="宋体" w:eastAsia="宋体" w:cs="宋体"/>
                <w:kern w:val="2"/>
                <w:sz w:val="24"/>
                <w:szCs w:val="24"/>
                <w:vertAlign w:val="baseline"/>
                <w:lang w:val="en-US" w:eastAsia="zh-CN" w:bidi="ar-SA"/>
              </w:rPr>
            </w:pPr>
          </w:p>
        </w:tc>
        <w:tc>
          <w:tcPr>
            <w:tcW w:w="975" w:type="dxa"/>
            <w:vAlign w:val="center"/>
          </w:tcPr>
          <w:p w14:paraId="5789F592">
            <w:pPr>
              <w:pStyle w:val="24"/>
              <w:spacing w:line="308" w:lineRule="exact"/>
              <w:ind w:left="89"/>
              <w:jc w:val="center"/>
              <w:rPr>
                <w:rFonts w:hint="eastAsia" w:ascii="仿宋" w:hAnsi="仿宋" w:eastAsia="仿宋" w:cs="仿宋"/>
                <w:spacing w:val="-7"/>
                <w:sz w:val="24"/>
                <w:szCs w:val="24"/>
                <w:lang w:val="en-US" w:eastAsia="zh-CN"/>
              </w:rPr>
            </w:pPr>
          </w:p>
        </w:tc>
      </w:tr>
      <w:tr w14:paraId="5E11C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2" w:hRule="atLeast"/>
        </w:trPr>
        <w:tc>
          <w:tcPr>
            <w:tcW w:w="510" w:type="dxa"/>
            <w:shd w:val="clear" w:color="auto" w:fill="auto"/>
            <w:vAlign w:val="top"/>
          </w:tcPr>
          <w:p w14:paraId="02BB460E">
            <w:pPr>
              <w:spacing w:line="240" w:lineRule="auto"/>
              <w:jc w:val="center"/>
              <w:rPr>
                <w:rFonts w:hint="eastAsia" w:ascii="宋体" w:hAnsi="宋体" w:eastAsia="宋体" w:cs="宋体"/>
                <w:sz w:val="24"/>
                <w:szCs w:val="24"/>
                <w:vertAlign w:val="baseline"/>
                <w:lang w:val="en-US" w:eastAsia="zh-CN"/>
              </w:rPr>
            </w:pPr>
          </w:p>
          <w:p w14:paraId="24AACC4B">
            <w:pPr>
              <w:spacing w:line="24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4</w:t>
            </w:r>
          </w:p>
        </w:tc>
        <w:tc>
          <w:tcPr>
            <w:tcW w:w="1628" w:type="dxa"/>
            <w:shd w:val="clear" w:color="auto" w:fill="auto"/>
            <w:vAlign w:val="top"/>
          </w:tcPr>
          <w:p w14:paraId="021ADB9D">
            <w:pPr>
              <w:spacing w:line="240" w:lineRule="auto"/>
              <w:jc w:val="center"/>
              <w:rPr>
                <w:rFonts w:hint="eastAsia" w:ascii="宋体" w:hAnsi="宋体" w:cs="宋体"/>
                <w:sz w:val="24"/>
                <w:szCs w:val="24"/>
                <w:vertAlign w:val="baseline"/>
                <w:lang w:val="en-US" w:eastAsia="zh-CN"/>
              </w:rPr>
            </w:pPr>
          </w:p>
          <w:p w14:paraId="0BD9AA82">
            <w:pPr>
              <w:spacing w:line="240" w:lineRule="auto"/>
              <w:jc w:val="center"/>
              <w:rPr>
                <w:rFonts w:hint="eastAsia" w:ascii="宋体" w:hAnsi="宋体" w:cs="宋体"/>
                <w:sz w:val="24"/>
                <w:szCs w:val="24"/>
                <w:vertAlign w:val="baseline"/>
                <w:lang w:val="en-US" w:eastAsia="zh-CN"/>
              </w:rPr>
            </w:pPr>
          </w:p>
          <w:p w14:paraId="5C54053A">
            <w:pPr>
              <w:spacing w:line="240" w:lineRule="auto"/>
              <w:jc w:val="center"/>
              <w:rPr>
                <w:rFonts w:hint="eastAsia" w:ascii="宋体" w:hAnsi="宋体" w:cs="宋体"/>
                <w:sz w:val="24"/>
                <w:szCs w:val="24"/>
                <w:vertAlign w:val="baseline"/>
                <w:lang w:val="en-US" w:eastAsia="zh-CN"/>
              </w:rPr>
            </w:pPr>
          </w:p>
          <w:p w14:paraId="6A2E9AB7">
            <w:pPr>
              <w:spacing w:line="240" w:lineRule="auto"/>
              <w:jc w:val="center"/>
              <w:rPr>
                <w:rFonts w:hint="eastAsia"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大号铁链</w:t>
            </w:r>
            <w:r>
              <w:rPr>
                <w:rFonts w:hint="eastAsia" w:ascii="宋体" w:hAnsi="宋体" w:eastAsia="宋体" w:cs="宋体"/>
                <w:sz w:val="24"/>
                <w:szCs w:val="24"/>
                <w:vertAlign w:val="baseline"/>
                <w:lang w:val="en-US" w:eastAsia="zh-CN"/>
              </w:rPr>
              <w:t>绞盘</w:t>
            </w:r>
          </w:p>
        </w:tc>
        <w:tc>
          <w:tcPr>
            <w:tcW w:w="4642" w:type="dxa"/>
            <w:shd w:val="clear" w:color="auto" w:fill="auto"/>
            <w:vAlign w:val="top"/>
          </w:tcPr>
          <w:p w14:paraId="00CE90AE">
            <w:pPr>
              <w:spacing w:line="240" w:lineRule="auto"/>
              <w:jc w:val="left"/>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手摇式带移动装置,带</w:t>
            </w:r>
            <w:r>
              <w:rPr>
                <w:rFonts w:hint="eastAsia" w:ascii="宋体" w:hAnsi="宋体" w:eastAsia="宋体" w:cs="宋体"/>
                <w:sz w:val="24"/>
                <w:szCs w:val="24"/>
              </w:rPr>
              <w:t>刹车轮</w:t>
            </w:r>
            <w:r>
              <w:rPr>
                <w:rFonts w:hint="eastAsia" w:ascii="宋体" w:hAnsi="宋体" w:eastAsia="宋体" w:cs="宋体"/>
                <w:sz w:val="24"/>
                <w:szCs w:val="24"/>
                <w:lang w:eastAsia="zh-CN"/>
              </w:rPr>
              <w:t>；</w:t>
            </w:r>
            <w:r>
              <w:rPr>
                <w:rFonts w:hint="eastAsia" w:ascii="宋体" w:hAnsi="宋体" w:eastAsia="宋体" w:cs="宋体"/>
                <w:sz w:val="24"/>
                <w:szCs w:val="24"/>
                <w:vertAlign w:val="baseline"/>
                <w:lang w:val="en-US" w:eastAsia="zh-CN"/>
              </w:rPr>
              <w:t>绞盘</w:t>
            </w:r>
            <w:r>
              <w:rPr>
                <w:rFonts w:hint="eastAsia" w:ascii="宋体" w:hAnsi="宋体" w:eastAsia="宋体" w:cs="宋体"/>
                <w:sz w:val="24"/>
                <w:szCs w:val="24"/>
                <w:lang w:val="en-US" w:eastAsia="zh-CN"/>
              </w:rPr>
              <w:t>可以在</w:t>
            </w:r>
            <w:r>
              <w:rPr>
                <w:rFonts w:hint="eastAsia" w:ascii="宋体" w:hAnsi="宋体" w:eastAsia="宋体" w:cs="宋体"/>
                <w:sz w:val="24"/>
                <w:szCs w:val="24"/>
              </w:rPr>
              <w:t>固定架子</w:t>
            </w:r>
            <w:r>
              <w:rPr>
                <w:rFonts w:hint="eastAsia" w:ascii="宋体" w:hAnsi="宋体" w:eastAsia="宋体" w:cs="宋体"/>
                <w:sz w:val="24"/>
                <w:szCs w:val="24"/>
                <w:lang w:eastAsia="zh-CN"/>
              </w:rPr>
              <w:t>、</w:t>
            </w:r>
            <w:r>
              <w:rPr>
                <w:rFonts w:hint="eastAsia" w:ascii="宋体" w:hAnsi="宋体" w:eastAsia="宋体" w:cs="宋体"/>
                <w:sz w:val="24"/>
                <w:szCs w:val="24"/>
              </w:rPr>
              <w:t>移动式架子</w:t>
            </w:r>
            <w:r>
              <w:rPr>
                <w:rFonts w:hint="eastAsia" w:ascii="宋体" w:hAnsi="宋体" w:eastAsia="宋体" w:cs="宋体"/>
                <w:sz w:val="24"/>
                <w:szCs w:val="24"/>
                <w:lang w:val="en-US" w:eastAsia="zh-CN"/>
              </w:rPr>
              <w:t>的横梁上移动；纵向拉力：500KG；速比:8:1；手摇：190N；钢丝绳直径：6mm；钢丝绳长度：20m；吊钩1吨环眼钩；卷筒轮盘直径180mm；卷筒轮盘内径75m；裸机240mm(长)：128mm(宽)。</w:t>
            </w:r>
          </w:p>
        </w:tc>
        <w:tc>
          <w:tcPr>
            <w:tcW w:w="936" w:type="dxa"/>
            <w:shd w:val="clear" w:color="auto" w:fill="auto"/>
            <w:vAlign w:val="top"/>
          </w:tcPr>
          <w:p w14:paraId="5DBAD983">
            <w:pPr>
              <w:spacing w:line="240" w:lineRule="auto"/>
              <w:jc w:val="center"/>
              <w:rPr>
                <w:rFonts w:hint="eastAsia" w:ascii="宋体" w:hAnsi="宋体" w:eastAsia="宋体" w:cs="宋体"/>
                <w:sz w:val="24"/>
                <w:szCs w:val="24"/>
                <w:vertAlign w:val="baseline"/>
                <w:lang w:val="en-US" w:eastAsia="zh-CN"/>
              </w:rPr>
            </w:pPr>
          </w:p>
          <w:p w14:paraId="4F803332">
            <w:pPr>
              <w:spacing w:line="24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4个</w:t>
            </w:r>
          </w:p>
        </w:tc>
        <w:tc>
          <w:tcPr>
            <w:tcW w:w="954" w:type="dxa"/>
            <w:shd w:val="clear" w:color="auto" w:fill="auto"/>
            <w:vAlign w:val="top"/>
          </w:tcPr>
          <w:p w14:paraId="0FCE0CDE">
            <w:pPr>
              <w:spacing w:line="240" w:lineRule="auto"/>
              <w:jc w:val="center"/>
              <w:rPr>
                <w:rFonts w:hint="eastAsia" w:ascii="宋体" w:hAnsi="宋体" w:eastAsia="宋体" w:cs="宋体"/>
                <w:kern w:val="2"/>
                <w:sz w:val="24"/>
                <w:szCs w:val="24"/>
                <w:vertAlign w:val="baseline"/>
                <w:lang w:val="en-US" w:eastAsia="zh-CN" w:bidi="ar-SA"/>
              </w:rPr>
            </w:pPr>
          </w:p>
        </w:tc>
        <w:tc>
          <w:tcPr>
            <w:tcW w:w="975" w:type="dxa"/>
            <w:vAlign w:val="center"/>
          </w:tcPr>
          <w:p w14:paraId="3D6D99CA">
            <w:pPr>
              <w:pStyle w:val="24"/>
              <w:spacing w:line="308" w:lineRule="exact"/>
              <w:ind w:left="89"/>
              <w:jc w:val="center"/>
              <w:rPr>
                <w:rFonts w:hint="eastAsia" w:ascii="仿宋" w:hAnsi="仿宋" w:eastAsia="仿宋" w:cs="仿宋"/>
                <w:spacing w:val="-7"/>
                <w:sz w:val="24"/>
                <w:szCs w:val="24"/>
                <w:lang w:val="en-US" w:eastAsia="zh-CN"/>
              </w:rPr>
            </w:pPr>
          </w:p>
        </w:tc>
      </w:tr>
      <w:tr w14:paraId="6CC60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4" w:hRule="atLeast"/>
        </w:trPr>
        <w:tc>
          <w:tcPr>
            <w:tcW w:w="510" w:type="dxa"/>
            <w:shd w:val="clear" w:color="auto" w:fill="auto"/>
            <w:vAlign w:val="top"/>
          </w:tcPr>
          <w:p w14:paraId="7BF2D2A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5</w:t>
            </w:r>
          </w:p>
        </w:tc>
        <w:tc>
          <w:tcPr>
            <w:tcW w:w="1628" w:type="dxa"/>
            <w:shd w:val="clear" w:color="auto" w:fill="auto"/>
            <w:vAlign w:val="top"/>
          </w:tcPr>
          <w:p w14:paraId="4D0F9186">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cs="宋体"/>
                <w:sz w:val="24"/>
                <w:szCs w:val="24"/>
                <w:lang w:val="en-US" w:eastAsia="zh-CN"/>
              </w:rPr>
            </w:pPr>
          </w:p>
          <w:p w14:paraId="121422A9">
            <w:pPr>
              <w:keepNext w:val="0"/>
              <w:keepLines w:val="0"/>
              <w:pageBreakBefore w:val="0"/>
              <w:widowControl w:val="0"/>
              <w:kinsoku/>
              <w:wordWrap/>
              <w:overflowPunct/>
              <w:topLinePunct w:val="0"/>
              <w:autoSpaceDE/>
              <w:autoSpaceDN/>
              <w:bidi w:val="0"/>
              <w:adjustRightInd/>
              <w:snapToGrid/>
              <w:spacing w:line="600" w:lineRule="exact"/>
              <w:ind w:firstLine="240" w:firstLineChars="100"/>
              <w:jc w:val="both"/>
              <w:textAlignment w:val="auto"/>
              <w:rPr>
                <w:rFonts w:hint="eastAsia" w:ascii="宋体" w:hAnsi="宋体" w:eastAsia="宋体" w:cs="宋体"/>
                <w:kern w:val="2"/>
                <w:sz w:val="24"/>
                <w:szCs w:val="24"/>
                <w:vertAlign w:val="baseline"/>
                <w:lang w:val="en-US" w:eastAsia="zh-CN" w:bidi="ar-SA"/>
              </w:rPr>
            </w:pPr>
            <w:r>
              <w:rPr>
                <w:rFonts w:hint="eastAsia" w:ascii="宋体" w:hAnsi="宋体" w:cs="宋体"/>
                <w:sz w:val="24"/>
                <w:szCs w:val="24"/>
                <w:lang w:val="en-US" w:eastAsia="zh-CN"/>
              </w:rPr>
              <w:t>安装</w:t>
            </w:r>
            <w:r>
              <w:rPr>
                <w:rFonts w:hint="eastAsia" w:ascii="宋体" w:hAnsi="宋体" w:cs="宋体"/>
                <w:sz w:val="24"/>
                <w:szCs w:val="24"/>
                <w:vertAlign w:val="baseline"/>
                <w:lang w:val="en-US" w:eastAsia="zh-CN"/>
              </w:rPr>
              <w:t>调试</w:t>
            </w:r>
          </w:p>
        </w:tc>
        <w:tc>
          <w:tcPr>
            <w:tcW w:w="4642" w:type="dxa"/>
            <w:shd w:val="clear" w:color="auto" w:fill="auto"/>
            <w:vAlign w:val="top"/>
          </w:tcPr>
          <w:p w14:paraId="20D795CD">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cs="宋体"/>
                <w:sz w:val="24"/>
                <w:szCs w:val="24"/>
                <w:lang w:val="en-US" w:eastAsia="zh-CN"/>
              </w:rPr>
              <w:t>所有固定、移动</w:t>
            </w:r>
            <w:r>
              <w:rPr>
                <w:rFonts w:hint="eastAsia" w:ascii="宋体" w:hAnsi="宋体" w:cs="宋体"/>
                <w:sz w:val="24"/>
                <w:szCs w:val="24"/>
                <w:lang w:eastAsia="zh-CN"/>
              </w:rPr>
              <w:t>架子和绞盘的安装必须满足现场使用要求；随时配合现场水泵链条调试工作，并完成所有水泵的提</w:t>
            </w:r>
            <w:r>
              <w:rPr>
                <w:rFonts w:hint="eastAsia" w:ascii="宋体" w:hAnsi="宋体" w:cs="宋体"/>
                <w:sz w:val="24"/>
                <w:szCs w:val="24"/>
                <w:lang w:val="en-US" w:eastAsia="zh-CN"/>
              </w:rPr>
              <w:t>升与下落测试；须牢固可靠，方便使用。</w:t>
            </w:r>
          </w:p>
        </w:tc>
        <w:tc>
          <w:tcPr>
            <w:tcW w:w="936" w:type="dxa"/>
            <w:shd w:val="clear" w:color="auto" w:fill="auto"/>
            <w:vAlign w:val="top"/>
          </w:tcPr>
          <w:p w14:paraId="45FFD4E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vertAlign w:val="baseline"/>
                <w:lang w:val="en-US" w:eastAsia="zh-CN"/>
              </w:rPr>
            </w:pPr>
          </w:p>
          <w:p w14:paraId="12590BD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1项</w:t>
            </w:r>
          </w:p>
        </w:tc>
        <w:tc>
          <w:tcPr>
            <w:tcW w:w="954" w:type="dxa"/>
            <w:shd w:val="clear" w:color="auto" w:fill="auto"/>
            <w:vAlign w:val="top"/>
          </w:tcPr>
          <w:p w14:paraId="6C541A1C">
            <w:pPr>
              <w:keepNext w:val="0"/>
              <w:keepLines w:val="0"/>
              <w:pageBreakBefore w:val="0"/>
              <w:widowControl w:val="0"/>
              <w:kinsoku/>
              <w:wordWrap/>
              <w:overflowPunct/>
              <w:topLinePunct w:val="0"/>
              <w:autoSpaceDE/>
              <w:autoSpaceDN/>
              <w:bidi w:val="0"/>
              <w:adjustRightInd/>
              <w:snapToGrid/>
              <w:spacing w:line="600" w:lineRule="exact"/>
              <w:ind w:firstLine="240" w:firstLineChars="100"/>
              <w:jc w:val="center"/>
              <w:textAlignment w:val="auto"/>
              <w:rPr>
                <w:rFonts w:hint="eastAsia" w:ascii="宋体" w:hAnsi="宋体" w:eastAsia="宋体" w:cs="宋体"/>
                <w:kern w:val="2"/>
                <w:sz w:val="24"/>
                <w:szCs w:val="24"/>
                <w:vertAlign w:val="baseline"/>
                <w:lang w:val="en-US" w:eastAsia="zh-CN" w:bidi="ar-SA"/>
              </w:rPr>
            </w:pPr>
          </w:p>
        </w:tc>
        <w:tc>
          <w:tcPr>
            <w:tcW w:w="975" w:type="dxa"/>
          </w:tcPr>
          <w:p w14:paraId="723962AE">
            <w:pPr>
              <w:pStyle w:val="24"/>
              <w:spacing w:line="308" w:lineRule="exact"/>
              <w:ind w:left="89"/>
              <w:jc w:val="center"/>
              <w:rPr>
                <w:rFonts w:hint="eastAsia" w:ascii="仿宋" w:hAnsi="仿宋" w:eastAsia="仿宋" w:cs="仿宋"/>
                <w:spacing w:val="-7"/>
                <w:sz w:val="24"/>
                <w:szCs w:val="24"/>
                <w:lang w:val="en-US" w:eastAsia="zh-CN"/>
              </w:rPr>
            </w:pPr>
          </w:p>
        </w:tc>
      </w:tr>
      <w:tr w14:paraId="41B1E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6" w:hRule="atLeast"/>
        </w:trPr>
        <w:tc>
          <w:tcPr>
            <w:tcW w:w="510" w:type="dxa"/>
            <w:shd w:val="clear" w:color="auto" w:fill="auto"/>
            <w:vAlign w:val="top"/>
          </w:tcPr>
          <w:p w14:paraId="7841C76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cs="宋体"/>
                <w:sz w:val="24"/>
                <w:szCs w:val="24"/>
                <w:vertAlign w:val="baseline"/>
                <w:lang w:val="en-US" w:eastAsia="zh-CN"/>
              </w:rPr>
            </w:pPr>
          </w:p>
          <w:p w14:paraId="1B3A2D71">
            <w:pPr>
              <w:keepNext w:val="0"/>
              <w:keepLines w:val="0"/>
              <w:pageBreakBefore w:val="0"/>
              <w:widowControl w:val="0"/>
              <w:kinsoku/>
              <w:wordWrap/>
              <w:overflowPunct/>
              <w:topLinePunct w:val="0"/>
              <w:autoSpaceDE/>
              <w:autoSpaceDN/>
              <w:bidi w:val="0"/>
              <w:adjustRightInd/>
              <w:snapToGrid/>
              <w:spacing w:line="600" w:lineRule="exact"/>
              <w:ind w:firstLine="240" w:firstLineChars="100"/>
              <w:jc w:val="both"/>
              <w:textAlignment w:val="auto"/>
              <w:rPr>
                <w:rFonts w:hint="eastAsia" w:ascii="宋体" w:hAnsi="宋体" w:cs="宋体"/>
                <w:sz w:val="24"/>
                <w:szCs w:val="24"/>
                <w:vertAlign w:val="baseline"/>
                <w:lang w:val="en-US" w:eastAsia="zh-CN"/>
              </w:rPr>
            </w:pPr>
          </w:p>
          <w:p w14:paraId="346FD230">
            <w:pPr>
              <w:keepNext w:val="0"/>
              <w:keepLines w:val="0"/>
              <w:pageBreakBefore w:val="0"/>
              <w:widowControl w:val="0"/>
              <w:kinsoku/>
              <w:wordWrap/>
              <w:overflowPunct/>
              <w:topLinePunct w:val="0"/>
              <w:autoSpaceDE/>
              <w:autoSpaceDN/>
              <w:bidi w:val="0"/>
              <w:adjustRightInd/>
              <w:snapToGrid/>
              <w:spacing w:line="600" w:lineRule="exact"/>
              <w:ind w:firstLine="240" w:firstLineChars="100"/>
              <w:jc w:val="both"/>
              <w:textAlignment w:val="auto"/>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6</w:t>
            </w:r>
          </w:p>
        </w:tc>
        <w:tc>
          <w:tcPr>
            <w:tcW w:w="1628" w:type="dxa"/>
            <w:shd w:val="clear" w:color="auto" w:fill="auto"/>
            <w:vAlign w:val="top"/>
          </w:tcPr>
          <w:p w14:paraId="35BA87F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sz w:val="24"/>
                <w:szCs w:val="24"/>
                <w:vertAlign w:val="baseline"/>
                <w:lang w:val="en-US" w:eastAsia="zh-CN"/>
              </w:rPr>
            </w:pPr>
          </w:p>
          <w:p w14:paraId="2EEAE65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sz w:val="24"/>
                <w:szCs w:val="24"/>
                <w:vertAlign w:val="baseline"/>
                <w:lang w:val="en-US" w:eastAsia="zh-CN"/>
              </w:rPr>
            </w:pPr>
          </w:p>
          <w:p w14:paraId="38DDF22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sz w:val="24"/>
                <w:szCs w:val="24"/>
                <w:vertAlign w:val="baseline"/>
                <w:lang w:val="en-US" w:eastAsia="zh-CN"/>
              </w:rPr>
            </w:pPr>
          </w:p>
          <w:p w14:paraId="6C020178">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花纹钢盖板</w:t>
            </w:r>
          </w:p>
        </w:tc>
        <w:tc>
          <w:tcPr>
            <w:tcW w:w="4642" w:type="dxa"/>
            <w:shd w:val="clear" w:color="auto" w:fill="auto"/>
            <w:vAlign w:val="top"/>
          </w:tcPr>
          <w:p w14:paraId="47F30DD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1、1170mm(长）</w:t>
            </w:r>
            <w:r>
              <w:rPr>
                <w:rFonts w:hint="eastAsia" w:ascii="宋体" w:hAnsi="宋体" w:eastAsia="宋体" w:cs="宋体"/>
                <w:sz w:val="24"/>
                <w:szCs w:val="24"/>
              </w:rPr>
              <w:t>*</w:t>
            </w:r>
            <w:r>
              <w:rPr>
                <w:rFonts w:hint="eastAsia" w:ascii="宋体" w:hAnsi="宋体" w:cs="宋体"/>
                <w:sz w:val="24"/>
                <w:szCs w:val="24"/>
                <w:lang w:val="en-US" w:eastAsia="zh-CN"/>
              </w:rPr>
              <w:t>1170mm（宽），该尺寸不包括翻边；四周翻边5cm。钢板厚度5mm；底部“井</w:t>
            </w:r>
            <w:r>
              <w:rPr>
                <w:rFonts w:hint="default" w:ascii="宋体" w:hAnsi="宋体" w:cs="宋体"/>
                <w:sz w:val="24"/>
                <w:szCs w:val="24"/>
                <w:lang w:val="en-US" w:eastAsia="zh-CN"/>
              </w:rPr>
              <w:t>”</w:t>
            </w:r>
            <w:r>
              <w:rPr>
                <w:rFonts w:hint="eastAsia" w:ascii="宋体" w:hAnsi="宋体" w:cs="宋体"/>
                <w:sz w:val="24"/>
                <w:szCs w:val="24"/>
                <w:lang w:val="en-US" w:eastAsia="zh-CN"/>
              </w:rPr>
              <w:t>字形加强受力肋筋、2个提拉环、2个不锈钢挂锁、密封胶条。</w:t>
            </w:r>
          </w:p>
          <w:p w14:paraId="3802B73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2、翻边后盖住井口，</w:t>
            </w:r>
            <w:r>
              <w:rPr>
                <w:rFonts w:hint="eastAsia" w:ascii="宋体" w:hAnsi="宋体" w:cs="宋体"/>
                <w:sz w:val="24"/>
                <w:szCs w:val="24"/>
                <w:vertAlign w:val="baseline"/>
                <w:lang w:val="en-US" w:eastAsia="zh-CN"/>
              </w:rPr>
              <w:t>盖板</w:t>
            </w:r>
            <w:r>
              <w:rPr>
                <w:rFonts w:hint="eastAsia" w:ascii="宋体" w:hAnsi="宋体" w:cs="宋体"/>
                <w:sz w:val="24"/>
                <w:szCs w:val="24"/>
                <w:lang w:val="en-US" w:eastAsia="zh-CN"/>
              </w:rPr>
              <w:t>两侧用不锈钢挂锁锁在井口边缘。</w:t>
            </w:r>
          </w:p>
          <w:p w14:paraId="517AD4E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default" w:ascii="宋体" w:hAnsi="宋体" w:cs="宋体"/>
                <w:sz w:val="24"/>
                <w:szCs w:val="24"/>
                <w:lang w:val="en-US" w:eastAsia="zh-CN"/>
              </w:rPr>
            </w:pPr>
            <w:r>
              <w:rPr>
                <w:rFonts w:hint="eastAsia" w:ascii="宋体" w:hAnsi="宋体" w:cs="宋体"/>
                <w:sz w:val="24"/>
                <w:szCs w:val="24"/>
                <w:lang w:val="en-US" w:eastAsia="zh-CN"/>
              </w:rPr>
              <w:t>3、井口四周固定密封胶条，防臭气冒出。</w:t>
            </w:r>
          </w:p>
          <w:p w14:paraId="558915D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cs="宋体"/>
                <w:sz w:val="24"/>
                <w:szCs w:val="24"/>
                <w:lang w:val="en-US" w:eastAsia="zh-CN"/>
              </w:rPr>
              <w:t>4、制作、安装、除锈、刷漆（盖板里外均翠绿色）。</w:t>
            </w:r>
          </w:p>
        </w:tc>
        <w:tc>
          <w:tcPr>
            <w:tcW w:w="936" w:type="dxa"/>
            <w:shd w:val="clear" w:color="auto" w:fill="auto"/>
            <w:vAlign w:val="top"/>
          </w:tcPr>
          <w:p w14:paraId="3E31CB75">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cs="宋体"/>
                <w:sz w:val="24"/>
                <w:szCs w:val="24"/>
                <w:vertAlign w:val="baseline"/>
                <w:lang w:val="en-US" w:eastAsia="zh-CN"/>
              </w:rPr>
            </w:pPr>
          </w:p>
          <w:p w14:paraId="17017D57">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cs="宋体"/>
                <w:sz w:val="24"/>
                <w:szCs w:val="24"/>
                <w:vertAlign w:val="baseline"/>
                <w:lang w:val="en-US" w:eastAsia="zh-CN"/>
              </w:rPr>
            </w:pPr>
          </w:p>
          <w:p w14:paraId="1BEB0AC1">
            <w:pPr>
              <w:keepNext w:val="0"/>
              <w:keepLines w:val="0"/>
              <w:pageBreakBefore w:val="0"/>
              <w:widowControl w:val="0"/>
              <w:kinsoku/>
              <w:wordWrap/>
              <w:overflowPunct/>
              <w:topLinePunct w:val="0"/>
              <w:autoSpaceDE/>
              <w:autoSpaceDN/>
              <w:bidi w:val="0"/>
              <w:adjustRightInd/>
              <w:snapToGrid/>
              <w:spacing w:line="600" w:lineRule="exact"/>
              <w:ind w:firstLine="240" w:firstLineChars="100"/>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8个</w:t>
            </w:r>
          </w:p>
        </w:tc>
        <w:tc>
          <w:tcPr>
            <w:tcW w:w="954" w:type="dxa"/>
            <w:shd w:val="clear" w:color="auto" w:fill="auto"/>
            <w:vAlign w:val="top"/>
          </w:tcPr>
          <w:p w14:paraId="53FBE60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宋体" w:hAnsi="宋体" w:eastAsia="宋体" w:cs="宋体"/>
                <w:kern w:val="2"/>
                <w:sz w:val="24"/>
                <w:szCs w:val="24"/>
                <w:vertAlign w:val="baseline"/>
                <w:lang w:val="en-US" w:eastAsia="zh-CN" w:bidi="ar-SA"/>
              </w:rPr>
            </w:pPr>
          </w:p>
        </w:tc>
        <w:tc>
          <w:tcPr>
            <w:tcW w:w="975" w:type="dxa"/>
          </w:tcPr>
          <w:p w14:paraId="455B276D">
            <w:pPr>
              <w:pStyle w:val="24"/>
              <w:spacing w:line="308" w:lineRule="exact"/>
              <w:ind w:left="89"/>
              <w:jc w:val="center"/>
              <w:rPr>
                <w:rFonts w:hint="eastAsia" w:ascii="仿宋" w:hAnsi="仿宋" w:eastAsia="仿宋" w:cs="仿宋"/>
                <w:spacing w:val="-7"/>
                <w:sz w:val="24"/>
                <w:szCs w:val="24"/>
                <w:lang w:val="en-US" w:eastAsia="zh-CN"/>
              </w:rPr>
            </w:pPr>
          </w:p>
        </w:tc>
      </w:tr>
      <w:tr w14:paraId="07768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6" w:hRule="atLeast"/>
        </w:trPr>
        <w:tc>
          <w:tcPr>
            <w:tcW w:w="510" w:type="dxa"/>
            <w:shd w:val="clear" w:color="auto" w:fill="auto"/>
            <w:vAlign w:val="top"/>
          </w:tcPr>
          <w:p w14:paraId="65E0C7F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cs="宋体"/>
                <w:sz w:val="24"/>
                <w:szCs w:val="24"/>
                <w:vertAlign w:val="baseline"/>
                <w:lang w:val="en-US" w:eastAsia="zh-CN"/>
              </w:rPr>
            </w:pPr>
          </w:p>
          <w:p w14:paraId="420AF58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cs="宋体"/>
                <w:sz w:val="24"/>
                <w:szCs w:val="24"/>
                <w:vertAlign w:val="baseline"/>
                <w:lang w:val="en-US" w:eastAsia="zh-CN"/>
              </w:rPr>
            </w:pPr>
          </w:p>
          <w:p w14:paraId="161AB32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7</w:t>
            </w:r>
          </w:p>
        </w:tc>
        <w:tc>
          <w:tcPr>
            <w:tcW w:w="1628" w:type="dxa"/>
            <w:shd w:val="clear" w:color="auto" w:fill="auto"/>
            <w:vAlign w:val="top"/>
          </w:tcPr>
          <w:p w14:paraId="6050069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sz w:val="24"/>
                <w:szCs w:val="24"/>
                <w:vertAlign w:val="baseline"/>
                <w:lang w:val="en-US" w:eastAsia="zh-CN"/>
              </w:rPr>
            </w:pPr>
          </w:p>
          <w:p w14:paraId="137A8CB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sz w:val="24"/>
                <w:szCs w:val="24"/>
                <w:vertAlign w:val="baseline"/>
                <w:lang w:val="en-US" w:eastAsia="zh-CN"/>
              </w:rPr>
            </w:pPr>
          </w:p>
          <w:p w14:paraId="163C2A1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sz w:val="24"/>
                <w:szCs w:val="24"/>
                <w:vertAlign w:val="baseline"/>
                <w:lang w:val="en-US" w:eastAsia="zh-CN"/>
              </w:rPr>
            </w:pPr>
          </w:p>
          <w:p w14:paraId="591ED550">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花纹钢盖板</w:t>
            </w:r>
          </w:p>
        </w:tc>
        <w:tc>
          <w:tcPr>
            <w:tcW w:w="4642" w:type="dxa"/>
            <w:shd w:val="clear" w:color="auto" w:fill="auto"/>
            <w:vAlign w:val="top"/>
          </w:tcPr>
          <w:p w14:paraId="4F96FD1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1、1200mm(长）</w:t>
            </w:r>
            <w:r>
              <w:rPr>
                <w:rFonts w:hint="eastAsia" w:ascii="宋体" w:hAnsi="宋体" w:eastAsia="宋体" w:cs="宋体"/>
                <w:sz w:val="24"/>
                <w:szCs w:val="24"/>
              </w:rPr>
              <w:t>*</w:t>
            </w:r>
            <w:r>
              <w:rPr>
                <w:rFonts w:hint="eastAsia" w:ascii="宋体" w:hAnsi="宋体" w:cs="宋体"/>
                <w:sz w:val="24"/>
                <w:szCs w:val="24"/>
                <w:lang w:val="en-US" w:eastAsia="zh-CN"/>
              </w:rPr>
              <w:t>1200mm（宽），该尺寸不包括翻边；四周翻边5cm。钢板厚度5mm；底部“井</w:t>
            </w:r>
            <w:r>
              <w:rPr>
                <w:rFonts w:hint="default" w:ascii="宋体" w:hAnsi="宋体" w:cs="宋体"/>
                <w:sz w:val="24"/>
                <w:szCs w:val="24"/>
                <w:lang w:val="en-US" w:eastAsia="zh-CN"/>
              </w:rPr>
              <w:t>”</w:t>
            </w:r>
            <w:r>
              <w:rPr>
                <w:rFonts w:hint="eastAsia" w:ascii="宋体" w:hAnsi="宋体" w:cs="宋体"/>
                <w:sz w:val="24"/>
                <w:szCs w:val="24"/>
                <w:lang w:val="en-US" w:eastAsia="zh-CN"/>
              </w:rPr>
              <w:t>字形加强受力肋筋；2个提拉环、2个不锈钢挂锁、密封胶条。</w:t>
            </w:r>
          </w:p>
          <w:p w14:paraId="1AA0C7D7">
            <w:pPr>
              <w:keepNext w:val="0"/>
              <w:keepLines w:val="0"/>
              <w:pageBreakBefore w:val="0"/>
              <w:widowControl w:val="0"/>
              <w:numPr>
                <w:ilvl w:val="0"/>
                <w:numId w:val="2"/>
              </w:numPr>
              <w:kinsoku/>
              <w:wordWrap/>
              <w:overflowPunct/>
              <w:topLinePunct w:val="0"/>
              <w:autoSpaceDE/>
              <w:autoSpaceDN/>
              <w:bidi w:val="0"/>
              <w:adjustRightInd/>
              <w:snapToGrid/>
              <w:spacing w:line="400" w:lineRule="exact"/>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翻边后盖住井口，</w:t>
            </w:r>
            <w:r>
              <w:rPr>
                <w:rFonts w:hint="eastAsia" w:ascii="宋体" w:hAnsi="宋体" w:cs="宋体"/>
                <w:sz w:val="24"/>
                <w:szCs w:val="24"/>
                <w:vertAlign w:val="baseline"/>
                <w:lang w:val="en-US" w:eastAsia="zh-CN"/>
              </w:rPr>
              <w:t>盖板</w:t>
            </w:r>
            <w:r>
              <w:rPr>
                <w:rFonts w:hint="eastAsia" w:ascii="宋体" w:hAnsi="宋体" w:cs="宋体"/>
                <w:sz w:val="24"/>
                <w:szCs w:val="24"/>
                <w:lang w:val="en-US" w:eastAsia="zh-CN"/>
              </w:rPr>
              <w:t>两侧用不锈钢挂锁锁在井口边缘。</w:t>
            </w:r>
          </w:p>
          <w:p w14:paraId="3E3A349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default" w:ascii="宋体" w:hAnsi="宋体" w:cs="宋体"/>
                <w:sz w:val="24"/>
                <w:szCs w:val="24"/>
                <w:lang w:val="en-US" w:eastAsia="zh-CN"/>
              </w:rPr>
            </w:pPr>
            <w:r>
              <w:rPr>
                <w:rFonts w:hint="eastAsia" w:ascii="宋体" w:hAnsi="宋体" w:cs="宋体"/>
                <w:sz w:val="24"/>
                <w:szCs w:val="24"/>
                <w:lang w:val="en-US" w:eastAsia="zh-CN"/>
              </w:rPr>
              <w:t>3、井口四周固定密封胶条，防臭气冒出。</w:t>
            </w:r>
          </w:p>
          <w:p w14:paraId="2F56547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cs="宋体"/>
                <w:sz w:val="24"/>
                <w:szCs w:val="24"/>
                <w:lang w:val="en-US" w:eastAsia="zh-CN"/>
              </w:rPr>
              <w:t>4、制作、安装、除锈、刷漆（盖板里外均翠绿色）。</w:t>
            </w:r>
          </w:p>
        </w:tc>
        <w:tc>
          <w:tcPr>
            <w:tcW w:w="936" w:type="dxa"/>
            <w:shd w:val="clear" w:color="auto" w:fill="auto"/>
            <w:vAlign w:val="top"/>
          </w:tcPr>
          <w:p w14:paraId="32D56A90">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sz w:val="24"/>
                <w:szCs w:val="24"/>
                <w:vertAlign w:val="baseline"/>
                <w:lang w:val="en-US" w:eastAsia="zh-CN"/>
              </w:rPr>
            </w:pPr>
          </w:p>
          <w:p w14:paraId="142F3B49">
            <w:pPr>
              <w:keepNext w:val="0"/>
              <w:keepLines w:val="0"/>
              <w:pageBreakBefore w:val="0"/>
              <w:widowControl w:val="0"/>
              <w:kinsoku/>
              <w:wordWrap/>
              <w:overflowPunct/>
              <w:topLinePunct w:val="0"/>
              <w:autoSpaceDE/>
              <w:autoSpaceDN/>
              <w:bidi w:val="0"/>
              <w:adjustRightInd/>
              <w:snapToGrid/>
              <w:spacing w:line="600" w:lineRule="exact"/>
              <w:ind w:firstLine="240" w:firstLineChars="100"/>
              <w:jc w:val="left"/>
              <w:textAlignment w:val="auto"/>
              <w:rPr>
                <w:rFonts w:hint="eastAsia" w:ascii="宋体" w:hAnsi="宋体" w:cs="宋体"/>
                <w:sz w:val="24"/>
                <w:szCs w:val="24"/>
                <w:vertAlign w:val="baseline"/>
                <w:lang w:val="en-US" w:eastAsia="zh-CN"/>
              </w:rPr>
            </w:pPr>
          </w:p>
          <w:p w14:paraId="52F28E9D">
            <w:pPr>
              <w:keepNext w:val="0"/>
              <w:keepLines w:val="0"/>
              <w:pageBreakBefore w:val="0"/>
              <w:widowControl w:val="0"/>
              <w:kinsoku/>
              <w:wordWrap/>
              <w:overflowPunct/>
              <w:topLinePunct w:val="0"/>
              <w:autoSpaceDE/>
              <w:autoSpaceDN/>
              <w:bidi w:val="0"/>
              <w:adjustRightInd/>
              <w:snapToGrid/>
              <w:spacing w:line="600" w:lineRule="exact"/>
              <w:ind w:firstLine="240" w:firstLineChars="100"/>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2个</w:t>
            </w:r>
          </w:p>
        </w:tc>
        <w:tc>
          <w:tcPr>
            <w:tcW w:w="954" w:type="dxa"/>
            <w:shd w:val="clear" w:color="auto" w:fill="auto"/>
            <w:vAlign w:val="top"/>
          </w:tcPr>
          <w:p w14:paraId="0289E64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宋体" w:hAnsi="宋体" w:eastAsia="宋体" w:cs="宋体"/>
                <w:kern w:val="2"/>
                <w:sz w:val="24"/>
                <w:szCs w:val="24"/>
                <w:vertAlign w:val="baseline"/>
                <w:lang w:val="en-US" w:eastAsia="zh-CN" w:bidi="ar-SA"/>
              </w:rPr>
            </w:pPr>
          </w:p>
        </w:tc>
        <w:tc>
          <w:tcPr>
            <w:tcW w:w="975" w:type="dxa"/>
          </w:tcPr>
          <w:p w14:paraId="6911DF1F">
            <w:pPr>
              <w:pStyle w:val="24"/>
              <w:spacing w:line="308" w:lineRule="exact"/>
              <w:ind w:left="89"/>
              <w:jc w:val="center"/>
              <w:rPr>
                <w:rFonts w:hint="eastAsia" w:ascii="仿宋" w:hAnsi="仿宋" w:eastAsia="仿宋" w:cs="仿宋"/>
                <w:spacing w:val="-7"/>
                <w:sz w:val="24"/>
                <w:szCs w:val="24"/>
                <w:lang w:val="en-US" w:eastAsia="zh-CN"/>
              </w:rPr>
            </w:pPr>
          </w:p>
        </w:tc>
      </w:tr>
      <w:tr w14:paraId="5D943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6" w:hRule="atLeast"/>
        </w:trPr>
        <w:tc>
          <w:tcPr>
            <w:tcW w:w="510" w:type="dxa"/>
            <w:shd w:val="clear" w:color="auto" w:fill="auto"/>
            <w:vAlign w:val="top"/>
          </w:tcPr>
          <w:p w14:paraId="0BD10A78">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cs="宋体"/>
                <w:sz w:val="24"/>
                <w:szCs w:val="24"/>
                <w:vertAlign w:val="baseline"/>
                <w:lang w:val="en-US" w:eastAsia="zh-CN"/>
              </w:rPr>
            </w:pPr>
          </w:p>
          <w:p w14:paraId="72EB3DB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8</w:t>
            </w:r>
          </w:p>
        </w:tc>
        <w:tc>
          <w:tcPr>
            <w:tcW w:w="1628" w:type="dxa"/>
            <w:shd w:val="clear" w:color="auto" w:fill="auto"/>
            <w:vAlign w:val="top"/>
          </w:tcPr>
          <w:p w14:paraId="2E8552A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p w14:paraId="3DFB095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sz w:val="24"/>
                <w:szCs w:val="24"/>
                <w:vertAlign w:val="baseline"/>
                <w:lang w:val="en-US" w:eastAsia="zh-CN"/>
              </w:rPr>
            </w:pPr>
          </w:p>
          <w:p w14:paraId="1A2C96F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sz w:val="24"/>
                <w:szCs w:val="24"/>
                <w:vertAlign w:val="baseline"/>
                <w:lang w:val="en-US" w:eastAsia="zh-CN"/>
              </w:rPr>
            </w:pPr>
          </w:p>
          <w:p w14:paraId="53002301">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花纹钢盖板</w:t>
            </w:r>
          </w:p>
        </w:tc>
        <w:tc>
          <w:tcPr>
            <w:tcW w:w="4642" w:type="dxa"/>
            <w:shd w:val="clear" w:color="auto" w:fill="auto"/>
            <w:vAlign w:val="top"/>
          </w:tcPr>
          <w:p w14:paraId="39A1820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1、1300mm(长）</w:t>
            </w:r>
            <w:r>
              <w:rPr>
                <w:rFonts w:hint="eastAsia" w:ascii="宋体" w:hAnsi="宋体" w:eastAsia="宋体" w:cs="宋体"/>
                <w:sz w:val="24"/>
                <w:szCs w:val="24"/>
              </w:rPr>
              <w:t>*</w:t>
            </w:r>
            <w:r>
              <w:rPr>
                <w:rFonts w:hint="eastAsia" w:ascii="宋体" w:hAnsi="宋体" w:cs="宋体"/>
                <w:sz w:val="24"/>
                <w:szCs w:val="24"/>
                <w:lang w:val="en-US" w:eastAsia="zh-CN"/>
              </w:rPr>
              <w:t>1300mm（宽），该尺寸不包括翻边；四周翻边5cm。钢板厚度5mm；底部“井</w:t>
            </w:r>
            <w:r>
              <w:rPr>
                <w:rFonts w:hint="default" w:ascii="宋体" w:hAnsi="宋体" w:cs="宋体"/>
                <w:sz w:val="24"/>
                <w:szCs w:val="24"/>
                <w:lang w:val="en-US" w:eastAsia="zh-CN"/>
              </w:rPr>
              <w:t>”</w:t>
            </w:r>
            <w:r>
              <w:rPr>
                <w:rFonts w:hint="eastAsia" w:ascii="宋体" w:hAnsi="宋体" w:cs="宋体"/>
                <w:sz w:val="24"/>
                <w:szCs w:val="24"/>
                <w:lang w:val="en-US" w:eastAsia="zh-CN"/>
              </w:rPr>
              <w:t>字形加强受力肋筋、2个提拉环、2个不锈钢挂锁、密封胶条。</w:t>
            </w:r>
          </w:p>
          <w:p w14:paraId="766C229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2、翻边后盖住井口，</w:t>
            </w:r>
            <w:r>
              <w:rPr>
                <w:rFonts w:hint="eastAsia" w:ascii="宋体" w:hAnsi="宋体" w:cs="宋体"/>
                <w:sz w:val="24"/>
                <w:szCs w:val="24"/>
                <w:vertAlign w:val="baseline"/>
                <w:lang w:val="en-US" w:eastAsia="zh-CN"/>
              </w:rPr>
              <w:t>盖板</w:t>
            </w:r>
            <w:r>
              <w:rPr>
                <w:rFonts w:hint="eastAsia" w:ascii="宋体" w:hAnsi="宋体" w:cs="宋体"/>
                <w:sz w:val="24"/>
                <w:szCs w:val="24"/>
                <w:lang w:val="en-US" w:eastAsia="zh-CN"/>
              </w:rPr>
              <w:t>两侧用不锈钢挂锁锁在井口边缘。</w:t>
            </w:r>
          </w:p>
          <w:p w14:paraId="622F5EC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default" w:ascii="宋体" w:hAnsi="宋体" w:cs="宋体"/>
                <w:sz w:val="24"/>
                <w:szCs w:val="24"/>
                <w:lang w:val="en-US" w:eastAsia="zh-CN"/>
              </w:rPr>
            </w:pPr>
            <w:r>
              <w:rPr>
                <w:rFonts w:hint="eastAsia" w:ascii="宋体" w:hAnsi="宋体" w:cs="宋体"/>
                <w:sz w:val="24"/>
                <w:szCs w:val="24"/>
                <w:lang w:val="en-US" w:eastAsia="zh-CN"/>
              </w:rPr>
              <w:t>3、井口四周固定密封胶条，防臭气冒出。</w:t>
            </w:r>
          </w:p>
          <w:p w14:paraId="1882F1A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cs="宋体"/>
                <w:sz w:val="24"/>
                <w:szCs w:val="24"/>
                <w:lang w:val="en-US" w:eastAsia="zh-CN"/>
              </w:rPr>
              <w:t>4、制作、安装、除锈、刷漆（盖板里外均翠绿色）。</w:t>
            </w:r>
          </w:p>
        </w:tc>
        <w:tc>
          <w:tcPr>
            <w:tcW w:w="936" w:type="dxa"/>
            <w:shd w:val="clear" w:color="auto" w:fill="auto"/>
            <w:vAlign w:val="top"/>
          </w:tcPr>
          <w:p w14:paraId="2BC57A9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vertAlign w:val="baseline"/>
                <w:lang w:val="en-US" w:eastAsia="zh-CN"/>
              </w:rPr>
            </w:pPr>
          </w:p>
          <w:p w14:paraId="64201D16">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left"/>
              <w:textAlignment w:val="auto"/>
              <w:rPr>
                <w:rFonts w:hint="eastAsia" w:ascii="宋体" w:hAnsi="宋体" w:eastAsia="宋体" w:cs="宋体"/>
                <w:sz w:val="24"/>
                <w:szCs w:val="24"/>
                <w:vertAlign w:val="baseline"/>
                <w:lang w:val="en-US" w:eastAsia="zh-CN"/>
              </w:rPr>
            </w:pPr>
          </w:p>
          <w:p w14:paraId="33939FF5">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left"/>
              <w:textAlignment w:val="auto"/>
              <w:rPr>
                <w:rFonts w:hint="eastAsia" w:ascii="宋体" w:hAnsi="宋体" w:eastAsia="宋体" w:cs="宋体"/>
                <w:sz w:val="24"/>
                <w:szCs w:val="24"/>
                <w:vertAlign w:val="baseline"/>
                <w:lang w:val="en-US" w:eastAsia="zh-CN"/>
              </w:rPr>
            </w:pPr>
          </w:p>
          <w:p w14:paraId="005C35D9">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w:t>
            </w:r>
            <w:r>
              <w:rPr>
                <w:rFonts w:hint="eastAsia" w:ascii="宋体" w:hAnsi="宋体" w:cs="宋体"/>
                <w:sz w:val="24"/>
                <w:szCs w:val="24"/>
                <w:vertAlign w:val="baseline"/>
                <w:lang w:val="en-US" w:eastAsia="zh-CN"/>
              </w:rPr>
              <w:t>个</w:t>
            </w:r>
          </w:p>
        </w:tc>
        <w:tc>
          <w:tcPr>
            <w:tcW w:w="954" w:type="dxa"/>
            <w:shd w:val="clear" w:color="auto" w:fill="auto"/>
            <w:vAlign w:val="top"/>
          </w:tcPr>
          <w:p w14:paraId="5D27DF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4"/>
                <w:szCs w:val="24"/>
                <w:vertAlign w:val="baseline"/>
                <w:lang w:val="en-US" w:eastAsia="zh-CN" w:bidi="ar-SA"/>
              </w:rPr>
            </w:pPr>
          </w:p>
        </w:tc>
        <w:tc>
          <w:tcPr>
            <w:tcW w:w="975" w:type="dxa"/>
          </w:tcPr>
          <w:p w14:paraId="7D2D3D83">
            <w:pPr>
              <w:pStyle w:val="24"/>
              <w:spacing w:line="308" w:lineRule="exact"/>
              <w:ind w:left="89"/>
              <w:jc w:val="center"/>
              <w:rPr>
                <w:rFonts w:hint="eastAsia" w:ascii="仿宋" w:hAnsi="仿宋" w:eastAsia="仿宋" w:cs="仿宋"/>
                <w:spacing w:val="-7"/>
                <w:sz w:val="24"/>
                <w:szCs w:val="24"/>
                <w:lang w:val="en-US" w:eastAsia="zh-CN"/>
              </w:rPr>
            </w:pPr>
          </w:p>
        </w:tc>
      </w:tr>
      <w:tr w14:paraId="59087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1" w:hRule="atLeast"/>
        </w:trPr>
        <w:tc>
          <w:tcPr>
            <w:tcW w:w="510" w:type="dxa"/>
            <w:shd w:val="clear" w:color="auto" w:fill="auto"/>
            <w:vAlign w:val="top"/>
          </w:tcPr>
          <w:p w14:paraId="302A06E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cs="宋体"/>
                <w:sz w:val="24"/>
                <w:szCs w:val="24"/>
                <w:vertAlign w:val="baseline"/>
                <w:lang w:val="en-US" w:eastAsia="zh-CN"/>
              </w:rPr>
            </w:pPr>
          </w:p>
          <w:p w14:paraId="6AD72A2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cs="宋体"/>
                <w:sz w:val="24"/>
                <w:szCs w:val="24"/>
                <w:vertAlign w:val="baseline"/>
                <w:lang w:val="en-US" w:eastAsia="zh-CN"/>
              </w:rPr>
            </w:pPr>
          </w:p>
          <w:p w14:paraId="7BFAC9A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9</w:t>
            </w:r>
          </w:p>
        </w:tc>
        <w:tc>
          <w:tcPr>
            <w:tcW w:w="1628" w:type="dxa"/>
            <w:shd w:val="clear" w:color="auto" w:fill="auto"/>
            <w:vAlign w:val="top"/>
          </w:tcPr>
          <w:p w14:paraId="52EC0EA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p w14:paraId="44E319B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sz w:val="24"/>
                <w:szCs w:val="24"/>
                <w:vertAlign w:val="baseline"/>
                <w:lang w:val="en-US" w:eastAsia="zh-CN"/>
              </w:rPr>
            </w:pPr>
          </w:p>
          <w:p w14:paraId="378B3F3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sz w:val="24"/>
                <w:szCs w:val="24"/>
                <w:vertAlign w:val="baseline"/>
                <w:lang w:val="en-US" w:eastAsia="zh-CN"/>
              </w:rPr>
            </w:pPr>
          </w:p>
          <w:p w14:paraId="197094F5">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花纹钢盖板</w:t>
            </w:r>
          </w:p>
        </w:tc>
        <w:tc>
          <w:tcPr>
            <w:tcW w:w="4642" w:type="dxa"/>
            <w:shd w:val="clear" w:color="auto" w:fill="auto"/>
            <w:vAlign w:val="top"/>
          </w:tcPr>
          <w:p w14:paraId="0F2FB02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1、1480mm(长）</w:t>
            </w:r>
            <w:r>
              <w:rPr>
                <w:rFonts w:hint="eastAsia" w:ascii="宋体" w:hAnsi="宋体" w:eastAsia="宋体" w:cs="宋体"/>
                <w:sz w:val="24"/>
                <w:szCs w:val="24"/>
              </w:rPr>
              <w:t>*</w:t>
            </w:r>
            <w:r>
              <w:rPr>
                <w:rFonts w:hint="eastAsia" w:ascii="宋体" w:hAnsi="宋体" w:cs="宋体"/>
                <w:sz w:val="24"/>
                <w:szCs w:val="24"/>
                <w:lang w:val="en-US" w:eastAsia="zh-CN"/>
              </w:rPr>
              <w:t>1480mm（宽），该尺寸不包括翻边；四周翻边5cm。钢板厚度5mm；底部“井</w:t>
            </w:r>
            <w:r>
              <w:rPr>
                <w:rFonts w:hint="default" w:ascii="宋体" w:hAnsi="宋体" w:cs="宋体"/>
                <w:sz w:val="24"/>
                <w:szCs w:val="24"/>
                <w:lang w:val="en-US" w:eastAsia="zh-CN"/>
              </w:rPr>
              <w:t>”</w:t>
            </w:r>
            <w:r>
              <w:rPr>
                <w:rFonts w:hint="eastAsia" w:ascii="宋体" w:hAnsi="宋体" w:cs="宋体"/>
                <w:sz w:val="24"/>
                <w:szCs w:val="24"/>
                <w:lang w:val="en-US" w:eastAsia="zh-CN"/>
              </w:rPr>
              <w:t>字形加强受力肋筋、2个提拉环、2个不锈钢挂锁、密封胶条。</w:t>
            </w:r>
          </w:p>
          <w:p w14:paraId="4007587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2、翻边后盖住井口，</w:t>
            </w:r>
            <w:r>
              <w:rPr>
                <w:rFonts w:hint="eastAsia" w:ascii="宋体" w:hAnsi="宋体" w:cs="宋体"/>
                <w:sz w:val="24"/>
                <w:szCs w:val="24"/>
                <w:vertAlign w:val="baseline"/>
                <w:lang w:val="en-US" w:eastAsia="zh-CN"/>
              </w:rPr>
              <w:t>盖板</w:t>
            </w:r>
            <w:r>
              <w:rPr>
                <w:rFonts w:hint="eastAsia" w:ascii="宋体" w:hAnsi="宋体" w:cs="宋体"/>
                <w:sz w:val="24"/>
                <w:szCs w:val="24"/>
                <w:lang w:val="en-US" w:eastAsia="zh-CN"/>
              </w:rPr>
              <w:t>两侧用不锈钢挂锁锁在井口边缘。</w:t>
            </w:r>
          </w:p>
          <w:p w14:paraId="1CD4388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default" w:ascii="宋体" w:hAnsi="宋体" w:cs="宋体"/>
                <w:sz w:val="24"/>
                <w:szCs w:val="24"/>
                <w:lang w:val="en-US" w:eastAsia="zh-CN"/>
              </w:rPr>
            </w:pPr>
            <w:r>
              <w:rPr>
                <w:rFonts w:hint="eastAsia" w:ascii="宋体" w:hAnsi="宋体" w:cs="宋体"/>
                <w:sz w:val="24"/>
                <w:szCs w:val="24"/>
                <w:lang w:val="en-US" w:eastAsia="zh-CN"/>
              </w:rPr>
              <w:t>3、井口四周固定密封胶条，防臭气冒出。</w:t>
            </w:r>
          </w:p>
          <w:p w14:paraId="0FF6492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cs="宋体"/>
                <w:sz w:val="24"/>
                <w:szCs w:val="24"/>
                <w:lang w:val="en-US" w:eastAsia="zh-CN"/>
              </w:rPr>
              <w:t>4、制作、安装、除锈、刷漆（盖板里外均翠绿色）。</w:t>
            </w:r>
          </w:p>
        </w:tc>
        <w:tc>
          <w:tcPr>
            <w:tcW w:w="936" w:type="dxa"/>
            <w:shd w:val="clear" w:color="auto" w:fill="auto"/>
            <w:vAlign w:val="top"/>
          </w:tcPr>
          <w:p w14:paraId="4F8BE108">
            <w:pPr>
              <w:spacing w:line="240" w:lineRule="auto"/>
              <w:jc w:val="left"/>
              <w:rPr>
                <w:rFonts w:hint="eastAsia" w:ascii="宋体" w:hAnsi="宋体" w:cs="宋体"/>
                <w:sz w:val="24"/>
                <w:szCs w:val="24"/>
                <w:vertAlign w:val="baseline"/>
                <w:lang w:val="en-US" w:eastAsia="zh-CN"/>
              </w:rPr>
            </w:pPr>
          </w:p>
          <w:p w14:paraId="585CEA31">
            <w:pPr>
              <w:spacing w:line="240" w:lineRule="auto"/>
              <w:jc w:val="left"/>
              <w:rPr>
                <w:rFonts w:hint="eastAsia" w:ascii="宋体" w:hAnsi="宋体" w:cs="宋体"/>
                <w:sz w:val="24"/>
                <w:szCs w:val="24"/>
                <w:vertAlign w:val="baseline"/>
                <w:lang w:val="en-US" w:eastAsia="zh-CN"/>
              </w:rPr>
            </w:pPr>
          </w:p>
          <w:p w14:paraId="27AEB334">
            <w:pPr>
              <w:spacing w:line="240" w:lineRule="auto"/>
              <w:jc w:val="left"/>
              <w:rPr>
                <w:rFonts w:hint="eastAsia" w:ascii="宋体" w:hAnsi="宋体" w:cs="宋体"/>
                <w:sz w:val="24"/>
                <w:szCs w:val="24"/>
                <w:vertAlign w:val="baseline"/>
                <w:lang w:val="en-US" w:eastAsia="zh-CN"/>
              </w:rPr>
            </w:pPr>
          </w:p>
          <w:p w14:paraId="08FE3FE3">
            <w:pPr>
              <w:spacing w:line="240" w:lineRule="auto"/>
              <w:jc w:val="left"/>
              <w:rPr>
                <w:rFonts w:hint="eastAsia" w:ascii="宋体" w:hAnsi="宋体" w:cs="宋体"/>
                <w:sz w:val="24"/>
                <w:szCs w:val="24"/>
                <w:vertAlign w:val="baseline"/>
                <w:lang w:val="en-US" w:eastAsia="zh-CN"/>
              </w:rPr>
            </w:pPr>
          </w:p>
          <w:p w14:paraId="1271F797">
            <w:pPr>
              <w:spacing w:line="240" w:lineRule="auto"/>
              <w:jc w:val="left"/>
              <w:rPr>
                <w:rFonts w:hint="eastAsia" w:ascii="宋体" w:hAnsi="宋体" w:cs="宋体"/>
                <w:sz w:val="24"/>
                <w:szCs w:val="24"/>
                <w:vertAlign w:val="baseline"/>
                <w:lang w:val="en-US" w:eastAsia="zh-CN"/>
              </w:rPr>
            </w:pPr>
          </w:p>
          <w:p w14:paraId="0422314D">
            <w:pPr>
              <w:spacing w:line="240" w:lineRule="auto"/>
              <w:ind w:firstLine="240" w:firstLineChars="100"/>
              <w:jc w:val="left"/>
              <w:rPr>
                <w:rFonts w:hint="eastAsia"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3个</w:t>
            </w:r>
          </w:p>
        </w:tc>
        <w:tc>
          <w:tcPr>
            <w:tcW w:w="954" w:type="dxa"/>
            <w:shd w:val="clear" w:color="auto" w:fill="auto"/>
            <w:vAlign w:val="top"/>
          </w:tcPr>
          <w:p w14:paraId="28545DFD">
            <w:pPr>
              <w:spacing w:line="240" w:lineRule="auto"/>
              <w:jc w:val="center"/>
              <w:rPr>
                <w:rFonts w:hint="eastAsia" w:ascii="宋体" w:hAnsi="宋体" w:eastAsia="宋体" w:cs="宋体"/>
                <w:kern w:val="2"/>
                <w:sz w:val="24"/>
                <w:szCs w:val="24"/>
                <w:vertAlign w:val="baseline"/>
                <w:lang w:val="en-US" w:eastAsia="zh-CN" w:bidi="ar-SA"/>
              </w:rPr>
            </w:pPr>
          </w:p>
        </w:tc>
        <w:tc>
          <w:tcPr>
            <w:tcW w:w="975" w:type="dxa"/>
          </w:tcPr>
          <w:p w14:paraId="52AC0C40">
            <w:pPr>
              <w:pStyle w:val="24"/>
              <w:spacing w:line="308" w:lineRule="exact"/>
              <w:ind w:left="89"/>
              <w:jc w:val="center"/>
              <w:rPr>
                <w:rFonts w:hint="eastAsia" w:ascii="仿宋" w:hAnsi="仿宋" w:eastAsia="仿宋" w:cs="仿宋"/>
                <w:spacing w:val="-7"/>
                <w:sz w:val="24"/>
                <w:szCs w:val="24"/>
                <w:lang w:val="en-US" w:eastAsia="zh-CN"/>
              </w:rPr>
            </w:pPr>
          </w:p>
        </w:tc>
      </w:tr>
      <w:tr w14:paraId="65C62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5" w:hRule="atLeast"/>
        </w:trPr>
        <w:tc>
          <w:tcPr>
            <w:tcW w:w="510" w:type="dxa"/>
            <w:shd w:val="clear" w:color="auto" w:fill="auto"/>
            <w:vAlign w:val="top"/>
          </w:tcPr>
          <w:p w14:paraId="0B426F3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cs="宋体"/>
                <w:sz w:val="24"/>
                <w:szCs w:val="24"/>
                <w:vertAlign w:val="baseline"/>
                <w:lang w:val="en-US" w:eastAsia="zh-CN"/>
              </w:rPr>
            </w:pPr>
          </w:p>
          <w:p w14:paraId="638941D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cs="宋体"/>
                <w:sz w:val="24"/>
                <w:szCs w:val="24"/>
                <w:vertAlign w:val="baseline"/>
                <w:lang w:val="en-US" w:eastAsia="zh-CN"/>
              </w:rPr>
            </w:pPr>
          </w:p>
          <w:p w14:paraId="78E9203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cs="宋体"/>
                <w:sz w:val="24"/>
                <w:szCs w:val="24"/>
                <w:vertAlign w:val="baseline"/>
                <w:lang w:val="en-US" w:eastAsia="zh-CN"/>
              </w:rPr>
            </w:pPr>
          </w:p>
          <w:p w14:paraId="704FE52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10</w:t>
            </w:r>
          </w:p>
        </w:tc>
        <w:tc>
          <w:tcPr>
            <w:tcW w:w="1628" w:type="dxa"/>
            <w:shd w:val="clear" w:color="auto" w:fill="auto"/>
            <w:vAlign w:val="top"/>
          </w:tcPr>
          <w:p w14:paraId="38EF2EC6">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cs="宋体"/>
                <w:sz w:val="24"/>
                <w:szCs w:val="24"/>
                <w:vertAlign w:val="baseline"/>
                <w:lang w:val="en-US" w:eastAsia="zh-CN"/>
              </w:rPr>
            </w:pPr>
          </w:p>
          <w:p w14:paraId="23EA77D6">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cs="宋体"/>
                <w:sz w:val="24"/>
                <w:szCs w:val="24"/>
                <w:vertAlign w:val="baseline"/>
                <w:lang w:val="en-US" w:eastAsia="zh-CN"/>
              </w:rPr>
            </w:pPr>
          </w:p>
          <w:p w14:paraId="02CF010C">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cs="宋体"/>
                <w:sz w:val="24"/>
                <w:szCs w:val="24"/>
                <w:vertAlign w:val="baseline"/>
                <w:lang w:val="en-US" w:eastAsia="zh-CN"/>
              </w:rPr>
            </w:pPr>
          </w:p>
          <w:p w14:paraId="6E0CCC37">
            <w:pPr>
              <w:keepNext w:val="0"/>
              <w:keepLines w:val="0"/>
              <w:pageBreakBefore w:val="0"/>
              <w:widowControl w:val="0"/>
              <w:kinsoku/>
              <w:wordWrap/>
              <w:overflowPunct/>
              <w:topLinePunct w:val="0"/>
              <w:autoSpaceDE/>
              <w:autoSpaceDN/>
              <w:bidi w:val="0"/>
              <w:adjustRightInd/>
              <w:snapToGrid/>
              <w:spacing w:line="600" w:lineRule="exact"/>
              <w:ind w:firstLine="240" w:firstLineChars="100"/>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花纹钢盖板</w:t>
            </w:r>
          </w:p>
        </w:tc>
        <w:tc>
          <w:tcPr>
            <w:tcW w:w="4642" w:type="dxa"/>
            <w:shd w:val="clear" w:color="auto" w:fill="auto"/>
            <w:vAlign w:val="top"/>
          </w:tcPr>
          <w:p w14:paraId="4AC1978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1、1700mm(长）</w:t>
            </w:r>
            <w:r>
              <w:rPr>
                <w:rFonts w:hint="eastAsia" w:ascii="宋体" w:hAnsi="宋体" w:eastAsia="宋体" w:cs="宋体"/>
                <w:sz w:val="24"/>
                <w:szCs w:val="24"/>
              </w:rPr>
              <w:t>*</w:t>
            </w:r>
            <w:r>
              <w:rPr>
                <w:rFonts w:hint="eastAsia" w:ascii="宋体" w:hAnsi="宋体" w:cs="宋体"/>
                <w:sz w:val="24"/>
                <w:szCs w:val="24"/>
                <w:lang w:val="en-US" w:eastAsia="zh-CN"/>
              </w:rPr>
              <w:t>1700mm（宽），该尺寸不包括翻边；四周翻边5cm。钢板厚度5mm；底部“井</w:t>
            </w:r>
            <w:r>
              <w:rPr>
                <w:rFonts w:hint="default" w:ascii="宋体" w:hAnsi="宋体" w:cs="宋体"/>
                <w:sz w:val="24"/>
                <w:szCs w:val="24"/>
                <w:lang w:val="en-US" w:eastAsia="zh-CN"/>
              </w:rPr>
              <w:t>”</w:t>
            </w:r>
            <w:r>
              <w:rPr>
                <w:rFonts w:hint="eastAsia" w:ascii="宋体" w:hAnsi="宋体" w:cs="宋体"/>
                <w:sz w:val="24"/>
                <w:szCs w:val="24"/>
                <w:lang w:val="en-US" w:eastAsia="zh-CN"/>
              </w:rPr>
              <w:t>字形加强受力肋筋、4个提拉环、4个不锈钢挂锁、密封胶条。</w:t>
            </w:r>
          </w:p>
          <w:p w14:paraId="19EFD61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2、翻边后盖住井口，</w:t>
            </w:r>
            <w:r>
              <w:rPr>
                <w:rFonts w:hint="eastAsia" w:ascii="宋体" w:hAnsi="宋体" w:cs="宋体"/>
                <w:sz w:val="24"/>
                <w:szCs w:val="24"/>
                <w:vertAlign w:val="baseline"/>
                <w:lang w:val="en-US" w:eastAsia="zh-CN"/>
              </w:rPr>
              <w:t>盖板</w:t>
            </w:r>
            <w:r>
              <w:rPr>
                <w:rFonts w:hint="eastAsia" w:ascii="宋体" w:hAnsi="宋体" w:cs="宋体"/>
                <w:sz w:val="24"/>
                <w:szCs w:val="24"/>
                <w:lang w:val="en-US" w:eastAsia="zh-CN"/>
              </w:rPr>
              <w:t>两侧用不锈钢挂锁锁在井口边缘。</w:t>
            </w:r>
          </w:p>
          <w:p w14:paraId="1C2FD27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default" w:ascii="宋体" w:hAnsi="宋体" w:cs="宋体"/>
                <w:sz w:val="24"/>
                <w:szCs w:val="24"/>
                <w:lang w:val="en-US" w:eastAsia="zh-CN"/>
              </w:rPr>
            </w:pPr>
            <w:r>
              <w:rPr>
                <w:rFonts w:hint="eastAsia" w:ascii="宋体" w:hAnsi="宋体" w:cs="宋体"/>
                <w:sz w:val="24"/>
                <w:szCs w:val="24"/>
                <w:lang w:val="en-US" w:eastAsia="zh-CN"/>
              </w:rPr>
              <w:t>3、井口四周固定密封胶条，防臭气冒出。</w:t>
            </w:r>
          </w:p>
          <w:p w14:paraId="38CA041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4、制作、安装、除锈、刷漆（盖板里外均翠绿色）。</w:t>
            </w:r>
          </w:p>
          <w:p w14:paraId="4713DBA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lang w:val="en-US" w:eastAsia="zh-CN"/>
              </w:rPr>
            </w:pPr>
            <w:r>
              <w:rPr>
                <w:rFonts w:hint="eastAsia" w:ascii="宋体" w:hAnsi="宋体" w:eastAsia="宋体" w:cs="宋体"/>
                <w:sz w:val="24"/>
                <w:szCs w:val="24"/>
                <w:lang w:val="en-US" w:eastAsia="zh-CN"/>
              </w:rPr>
              <w:t>5、其他：此井口处已安装泵的耦合支架，在此盖板上须根据现场切割一个1000mm</w:t>
            </w:r>
            <w:r>
              <w:rPr>
                <w:rFonts w:hint="eastAsia" w:ascii="宋体" w:hAnsi="宋体" w:eastAsia="宋体" w:cs="宋体"/>
                <w:sz w:val="24"/>
                <w:szCs w:val="24"/>
              </w:rPr>
              <w:t>*</w:t>
            </w:r>
            <w:r>
              <w:rPr>
                <w:rFonts w:hint="eastAsia" w:ascii="宋体" w:hAnsi="宋体" w:eastAsia="宋体" w:cs="宋体"/>
                <w:sz w:val="24"/>
                <w:szCs w:val="24"/>
                <w:lang w:val="en-US" w:eastAsia="zh-CN"/>
              </w:rPr>
              <w:t>200mm的空隙洞。</w:t>
            </w:r>
          </w:p>
        </w:tc>
        <w:tc>
          <w:tcPr>
            <w:tcW w:w="936" w:type="dxa"/>
            <w:shd w:val="clear" w:color="auto" w:fill="auto"/>
            <w:vAlign w:val="top"/>
          </w:tcPr>
          <w:p w14:paraId="7BF528E5">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cs="宋体"/>
                <w:sz w:val="24"/>
                <w:szCs w:val="24"/>
                <w:vertAlign w:val="baseline"/>
                <w:lang w:val="en-US" w:eastAsia="zh-CN"/>
              </w:rPr>
            </w:pPr>
          </w:p>
          <w:p w14:paraId="64BAE8B3">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cs="宋体"/>
                <w:sz w:val="24"/>
                <w:szCs w:val="24"/>
                <w:vertAlign w:val="baseline"/>
                <w:lang w:val="en-US" w:eastAsia="zh-CN"/>
              </w:rPr>
            </w:pPr>
          </w:p>
          <w:p w14:paraId="4003FFC3">
            <w:pPr>
              <w:keepNext w:val="0"/>
              <w:keepLines w:val="0"/>
              <w:pageBreakBefore w:val="0"/>
              <w:widowControl w:val="0"/>
              <w:kinsoku/>
              <w:wordWrap/>
              <w:overflowPunct/>
              <w:topLinePunct w:val="0"/>
              <w:autoSpaceDE/>
              <w:autoSpaceDN/>
              <w:bidi w:val="0"/>
              <w:adjustRightInd/>
              <w:snapToGrid/>
              <w:spacing w:line="600" w:lineRule="exact"/>
              <w:ind w:firstLine="240" w:firstLineChars="100"/>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2个</w:t>
            </w:r>
          </w:p>
        </w:tc>
        <w:tc>
          <w:tcPr>
            <w:tcW w:w="954" w:type="dxa"/>
            <w:shd w:val="clear" w:color="auto" w:fill="auto"/>
            <w:vAlign w:val="top"/>
          </w:tcPr>
          <w:p w14:paraId="5E4796B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kern w:val="2"/>
                <w:sz w:val="24"/>
                <w:szCs w:val="24"/>
                <w:vertAlign w:val="baseline"/>
                <w:lang w:val="en-US" w:eastAsia="zh-CN" w:bidi="ar-SA"/>
              </w:rPr>
            </w:pPr>
          </w:p>
        </w:tc>
        <w:tc>
          <w:tcPr>
            <w:tcW w:w="975" w:type="dxa"/>
          </w:tcPr>
          <w:p w14:paraId="3AD48ACE">
            <w:pPr>
              <w:pStyle w:val="24"/>
              <w:spacing w:line="308" w:lineRule="exact"/>
              <w:ind w:left="89"/>
              <w:jc w:val="center"/>
              <w:rPr>
                <w:rFonts w:hint="eastAsia" w:ascii="仿宋" w:hAnsi="仿宋" w:eastAsia="仿宋" w:cs="仿宋"/>
                <w:spacing w:val="-7"/>
                <w:sz w:val="24"/>
                <w:szCs w:val="24"/>
                <w:lang w:val="en-US" w:eastAsia="zh-CN"/>
              </w:rPr>
            </w:pPr>
          </w:p>
        </w:tc>
      </w:tr>
      <w:tr w14:paraId="2CAB9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0" w:hRule="atLeast"/>
        </w:trPr>
        <w:tc>
          <w:tcPr>
            <w:tcW w:w="510" w:type="dxa"/>
            <w:shd w:val="clear" w:color="auto" w:fill="auto"/>
            <w:vAlign w:val="top"/>
          </w:tcPr>
          <w:p w14:paraId="755D9A7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cs="宋体"/>
                <w:sz w:val="24"/>
                <w:szCs w:val="24"/>
                <w:vertAlign w:val="baseline"/>
                <w:lang w:val="en-US" w:eastAsia="zh-CN"/>
              </w:rPr>
            </w:pPr>
          </w:p>
          <w:p w14:paraId="5F41DB9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cs="宋体"/>
                <w:sz w:val="24"/>
                <w:szCs w:val="24"/>
                <w:vertAlign w:val="baseline"/>
                <w:lang w:val="en-US" w:eastAsia="zh-CN"/>
              </w:rPr>
            </w:pPr>
          </w:p>
          <w:p w14:paraId="6F03078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11</w:t>
            </w:r>
          </w:p>
        </w:tc>
        <w:tc>
          <w:tcPr>
            <w:tcW w:w="1628" w:type="dxa"/>
            <w:shd w:val="clear" w:color="auto" w:fill="auto"/>
            <w:vAlign w:val="top"/>
          </w:tcPr>
          <w:p w14:paraId="121E7D30">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cs="宋体"/>
                <w:sz w:val="24"/>
                <w:szCs w:val="24"/>
                <w:vertAlign w:val="baseline"/>
                <w:lang w:val="en-US" w:eastAsia="zh-CN"/>
              </w:rPr>
            </w:pPr>
          </w:p>
          <w:p w14:paraId="1B893E4C">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cs="宋体"/>
                <w:sz w:val="24"/>
                <w:szCs w:val="24"/>
                <w:vertAlign w:val="baseline"/>
                <w:lang w:val="en-US" w:eastAsia="zh-CN"/>
              </w:rPr>
            </w:pPr>
          </w:p>
          <w:p w14:paraId="34146931">
            <w:pPr>
              <w:keepNext w:val="0"/>
              <w:keepLines w:val="0"/>
              <w:pageBreakBefore w:val="0"/>
              <w:widowControl w:val="0"/>
              <w:kinsoku/>
              <w:wordWrap/>
              <w:overflowPunct/>
              <w:topLinePunct w:val="0"/>
              <w:autoSpaceDE/>
              <w:autoSpaceDN/>
              <w:bidi w:val="0"/>
              <w:adjustRightInd/>
              <w:snapToGrid/>
              <w:spacing w:line="600" w:lineRule="exact"/>
              <w:ind w:firstLine="240" w:firstLineChars="100"/>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花纹钢盖板</w:t>
            </w:r>
          </w:p>
        </w:tc>
        <w:tc>
          <w:tcPr>
            <w:tcW w:w="4642" w:type="dxa"/>
            <w:shd w:val="clear" w:color="auto" w:fill="auto"/>
            <w:vAlign w:val="top"/>
          </w:tcPr>
          <w:p w14:paraId="3574344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1、2500mm(长）</w:t>
            </w:r>
            <w:r>
              <w:rPr>
                <w:rFonts w:hint="eastAsia" w:ascii="宋体" w:hAnsi="宋体" w:eastAsia="宋体" w:cs="宋体"/>
                <w:sz w:val="24"/>
                <w:szCs w:val="24"/>
              </w:rPr>
              <w:t>*</w:t>
            </w:r>
            <w:r>
              <w:rPr>
                <w:rFonts w:hint="eastAsia" w:ascii="宋体" w:hAnsi="宋体" w:cs="宋体"/>
                <w:sz w:val="24"/>
                <w:szCs w:val="24"/>
                <w:lang w:val="en-US" w:eastAsia="zh-CN"/>
              </w:rPr>
              <w:t>1220mm（宽），该尺寸不包括翻边；四周翻边5cm。钢板厚度5mm；长方向角钢加强筋6道、宽方向角钢加强筋3道、4个提拉环、4个不锈钢挂锁、密封胶条。</w:t>
            </w:r>
          </w:p>
          <w:p w14:paraId="09CF31D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2、翻边后盖住井口，</w:t>
            </w:r>
            <w:r>
              <w:rPr>
                <w:rFonts w:hint="eastAsia" w:ascii="宋体" w:hAnsi="宋体" w:cs="宋体"/>
                <w:sz w:val="24"/>
                <w:szCs w:val="24"/>
                <w:vertAlign w:val="baseline"/>
                <w:lang w:val="en-US" w:eastAsia="zh-CN"/>
              </w:rPr>
              <w:t>盖板</w:t>
            </w:r>
            <w:r>
              <w:rPr>
                <w:rFonts w:hint="eastAsia" w:ascii="宋体" w:hAnsi="宋体" w:cs="宋体"/>
                <w:sz w:val="24"/>
                <w:szCs w:val="24"/>
                <w:lang w:val="en-US" w:eastAsia="zh-CN"/>
              </w:rPr>
              <w:t>两侧用不锈钢挂锁锁在井口边缘。</w:t>
            </w:r>
          </w:p>
          <w:p w14:paraId="417EC10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default" w:ascii="宋体" w:hAnsi="宋体" w:cs="宋体"/>
                <w:sz w:val="24"/>
                <w:szCs w:val="24"/>
                <w:lang w:val="en-US" w:eastAsia="zh-CN"/>
              </w:rPr>
            </w:pPr>
            <w:r>
              <w:rPr>
                <w:rFonts w:hint="eastAsia" w:ascii="宋体" w:hAnsi="宋体" w:cs="宋体"/>
                <w:sz w:val="24"/>
                <w:szCs w:val="24"/>
                <w:lang w:val="en-US" w:eastAsia="zh-CN"/>
              </w:rPr>
              <w:t>3、井口四周固定密封胶条，防臭气冒出。</w:t>
            </w:r>
          </w:p>
          <w:p w14:paraId="6C9FE08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2"/>
                <w:sz w:val="24"/>
                <w:szCs w:val="24"/>
                <w:lang w:val="en-US" w:eastAsia="zh-CN" w:bidi="ar-SA"/>
              </w:rPr>
            </w:pPr>
            <w:r>
              <w:rPr>
                <w:rFonts w:hint="eastAsia" w:ascii="宋体" w:hAnsi="宋体" w:cs="宋体"/>
                <w:sz w:val="24"/>
                <w:szCs w:val="24"/>
                <w:lang w:val="en-US" w:eastAsia="zh-CN"/>
              </w:rPr>
              <w:t>4、制作、安装、除锈、刷漆（盖板里外均翠绿色）。</w:t>
            </w:r>
          </w:p>
        </w:tc>
        <w:tc>
          <w:tcPr>
            <w:tcW w:w="936" w:type="dxa"/>
            <w:shd w:val="clear" w:color="auto" w:fill="auto"/>
            <w:vAlign w:val="top"/>
          </w:tcPr>
          <w:p w14:paraId="1B05A440">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cs="宋体"/>
                <w:sz w:val="24"/>
                <w:szCs w:val="24"/>
                <w:vertAlign w:val="baseline"/>
                <w:lang w:val="en-US" w:eastAsia="zh-CN"/>
              </w:rPr>
            </w:pPr>
          </w:p>
          <w:p w14:paraId="5AD14C26">
            <w:pPr>
              <w:keepNext w:val="0"/>
              <w:keepLines w:val="0"/>
              <w:pageBreakBefore w:val="0"/>
              <w:widowControl w:val="0"/>
              <w:kinsoku/>
              <w:wordWrap/>
              <w:overflowPunct/>
              <w:topLinePunct w:val="0"/>
              <w:autoSpaceDE/>
              <w:autoSpaceDN/>
              <w:bidi w:val="0"/>
              <w:adjustRightInd/>
              <w:snapToGrid/>
              <w:spacing w:line="600" w:lineRule="exact"/>
              <w:ind w:firstLine="240" w:firstLineChars="100"/>
              <w:jc w:val="left"/>
              <w:textAlignment w:val="auto"/>
              <w:rPr>
                <w:rFonts w:hint="eastAsia" w:ascii="宋体" w:hAnsi="宋体" w:cs="宋体"/>
                <w:sz w:val="24"/>
                <w:szCs w:val="24"/>
                <w:vertAlign w:val="baseline"/>
                <w:lang w:val="en-US" w:eastAsia="zh-CN"/>
              </w:rPr>
            </w:pPr>
          </w:p>
          <w:p w14:paraId="0579E974">
            <w:pPr>
              <w:keepNext w:val="0"/>
              <w:keepLines w:val="0"/>
              <w:pageBreakBefore w:val="0"/>
              <w:widowControl w:val="0"/>
              <w:kinsoku/>
              <w:wordWrap/>
              <w:overflowPunct/>
              <w:topLinePunct w:val="0"/>
              <w:autoSpaceDE/>
              <w:autoSpaceDN/>
              <w:bidi w:val="0"/>
              <w:adjustRightInd/>
              <w:snapToGrid/>
              <w:spacing w:line="600" w:lineRule="exact"/>
              <w:ind w:firstLine="240" w:firstLineChars="100"/>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2个</w:t>
            </w:r>
          </w:p>
        </w:tc>
        <w:tc>
          <w:tcPr>
            <w:tcW w:w="954" w:type="dxa"/>
            <w:shd w:val="clear" w:color="auto" w:fill="auto"/>
            <w:vAlign w:val="top"/>
          </w:tcPr>
          <w:p w14:paraId="108AABE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kern w:val="2"/>
                <w:sz w:val="24"/>
                <w:szCs w:val="24"/>
                <w:vertAlign w:val="baseline"/>
                <w:lang w:val="en-US" w:eastAsia="zh-CN" w:bidi="ar-SA"/>
              </w:rPr>
            </w:pPr>
          </w:p>
        </w:tc>
        <w:tc>
          <w:tcPr>
            <w:tcW w:w="975" w:type="dxa"/>
          </w:tcPr>
          <w:p w14:paraId="19F2085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sz w:val="24"/>
                <w:szCs w:val="24"/>
                <w:lang w:val="en-US" w:eastAsia="zh-CN"/>
              </w:rPr>
            </w:pPr>
          </w:p>
          <w:p w14:paraId="338587CE">
            <w:pPr>
              <w:pStyle w:val="24"/>
              <w:spacing w:line="308" w:lineRule="exact"/>
              <w:ind w:left="89"/>
              <w:jc w:val="center"/>
              <w:rPr>
                <w:rFonts w:hint="eastAsia" w:cs="宋体"/>
                <w:sz w:val="24"/>
                <w:szCs w:val="24"/>
                <w:lang w:val="en-US" w:eastAsia="zh-CN"/>
              </w:rPr>
            </w:pPr>
          </w:p>
          <w:p w14:paraId="03694A88">
            <w:pPr>
              <w:pStyle w:val="24"/>
              <w:spacing w:line="308" w:lineRule="exact"/>
              <w:ind w:left="89"/>
              <w:jc w:val="center"/>
              <w:rPr>
                <w:rFonts w:hint="eastAsia" w:ascii="仿宋" w:hAnsi="仿宋" w:eastAsia="仿宋" w:cs="仿宋"/>
                <w:spacing w:val="-7"/>
                <w:sz w:val="24"/>
                <w:szCs w:val="24"/>
                <w:lang w:val="en-US" w:eastAsia="zh-CN"/>
              </w:rPr>
            </w:pPr>
          </w:p>
        </w:tc>
      </w:tr>
      <w:tr w14:paraId="35060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510" w:type="dxa"/>
            <w:shd w:val="clear" w:color="auto" w:fill="auto"/>
            <w:vAlign w:val="top"/>
          </w:tcPr>
          <w:p w14:paraId="7B3A7FD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12</w:t>
            </w:r>
          </w:p>
        </w:tc>
        <w:tc>
          <w:tcPr>
            <w:tcW w:w="1628" w:type="dxa"/>
            <w:shd w:val="clear" w:color="auto" w:fill="auto"/>
            <w:vAlign w:val="top"/>
          </w:tcPr>
          <w:p w14:paraId="52954265">
            <w:pPr>
              <w:keepNext w:val="0"/>
              <w:keepLines w:val="0"/>
              <w:pageBreakBefore w:val="0"/>
              <w:widowControl w:val="0"/>
              <w:kinsoku/>
              <w:wordWrap/>
              <w:overflowPunct/>
              <w:topLinePunct w:val="0"/>
              <w:autoSpaceDE/>
              <w:autoSpaceDN/>
              <w:bidi w:val="0"/>
              <w:adjustRightInd/>
              <w:snapToGrid/>
              <w:spacing w:line="600" w:lineRule="exact"/>
              <w:ind w:firstLine="241" w:firstLineChars="100"/>
              <w:jc w:val="left"/>
              <w:textAlignment w:val="auto"/>
              <w:rPr>
                <w:rFonts w:hint="default" w:ascii="宋体" w:hAnsi="宋体" w:cs="宋体"/>
                <w:sz w:val="24"/>
                <w:szCs w:val="24"/>
                <w:vertAlign w:val="baseline"/>
                <w:lang w:val="en-US" w:eastAsia="zh-CN"/>
              </w:rPr>
            </w:pPr>
            <w:r>
              <w:rPr>
                <w:rFonts w:hint="eastAsia" w:ascii="宋体" w:hAnsi="宋体" w:cs="宋体"/>
                <w:b/>
                <w:bCs/>
                <w:sz w:val="24"/>
                <w:szCs w:val="24"/>
                <w:vertAlign w:val="baseline"/>
                <w:lang w:val="en-US" w:eastAsia="zh-CN"/>
              </w:rPr>
              <w:t>总价（元</w:t>
            </w:r>
            <w:r>
              <w:rPr>
                <w:rFonts w:hint="eastAsia" w:ascii="宋体" w:hAnsi="宋体" w:cs="宋体"/>
                <w:sz w:val="24"/>
                <w:szCs w:val="24"/>
                <w:vertAlign w:val="baseline"/>
                <w:lang w:val="en-US" w:eastAsia="zh-CN"/>
              </w:rPr>
              <w:t>）</w:t>
            </w:r>
          </w:p>
        </w:tc>
        <w:tc>
          <w:tcPr>
            <w:tcW w:w="7507" w:type="dxa"/>
            <w:gridSpan w:val="4"/>
            <w:shd w:val="clear" w:color="auto" w:fill="auto"/>
            <w:vAlign w:val="top"/>
          </w:tcPr>
          <w:p w14:paraId="49501C60">
            <w:pPr>
              <w:pStyle w:val="24"/>
              <w:spacing w:line="308" w:lineRule="exact"/>
              <w:ind w:left="89"/>
              <w:jc w:val="center"/>
              <w:rPr>
                <w:rFonts w:hint="eastAsia" w:ascii="仿宋" w:hAnsi="仿宋" w:eastAsia="仿宋" w:cs="仿宋"/>
                <w:spacing w:val="-7"/>
                <w:sz w:val="24"/>
                <w:szCs w:val="24"/>
                <w:lang w:val="en-US" w:eastAsia="zh-CN"/>
              </w:rPr>
            </w:pPr>
          </w:p>
        </w:tc>
      </w:tr>
    </w:tbl>
    <w:p w14:paraId="14767CE0">
      <w:pPr>
        <w:pStyle w:val="11"/>
        <w:ind w:left="0" w:leftChars="0" w:firstLine="480" w:firstLineChars="200"/>
        <w:rPr>
          <w:rFonts w:hint="eastAsia" w:cs="Times New Roman"/>
          <w:b w:val="0"/>
          <w:bCs w:val="0"/>
          <w:snapToGrid w:val="0"/>
          <w:color w:val="auto"/>
          <w:kern w:val="0"/>
          <w:sz w:val="24"/>
          <w:szCs w:val="24"/>
          <w:lang w:val="en-US" w:eastAsia="zh-CN"/>
        </w:rPr>
      </w:pPr>
    </w:p>
    <w:p w14:paraId="19750533">
      <w:pPr>
        <w:pStyle w:val="11"/>
        <w:ind w:left="0" w:leftChars="0" w:firstLine="480" w:firstLineChars="200"/>
        <w:rPr>
          <w:rFonts w:hint="default" w:ascii="仿宋" w:hAnsi="仿宋" w:eastAsia="仿宋" w:cs="仿宋"/>
          <w:b/>
          <w:bCs/>
          <w:sz w:val="24"/>
          <w:szCs w:val="24"/>
          <w:lang w:val="en-US" w:eastAsia="zh-CN"/>
        </w:rPr>
      </w:pPr>
      <w:r>
        <w:rPr>
          <w:rFonts w:hint="eastAsia" w:cs="Times New Roman"/>
          <w:b w:val="0"/>
          <w:bCs w:val="0"/>
          <w:snapToGrid w:val="0"/>
          <w:color w:val="auto"/>
          <w:kern w:val="0"/>
          <w:sz w:val="24"/>
          <w:szCs w:val="24"/>
          <w:lang w:val="en-US" w:eastAsia="zh-CN"/>
        </w:rPr>
        <w:t>注：</w:t>
      </w:r>
      <w:r>
        <w:rPr>
          <w:rFonts w:hint="eastAsia" w:cs="Times New Roman"/>
          <w:b/>
          <w:bCs/>
          <w:snapToGrid w:val="0"/>
          <w:color w:val="auto"/>
          <w:kern w:val="0"/>
          <w:sz w:val="24"/>
          <w:szCs w:val="24"/>
          <w:lang w:val="en-US" w:eastAsia="zh-CN"/>
        </w:rPr>
        <w:t xml:space="preserve">  </w:t>
      </w:r>
      <w:r>
        <w:rPr>
          <w:rFonts w:hint="eastAsia" w:ascii="仿宋" w:hAnsi="仿宋" w:eastAsia="仿宋" w:cs="仿宋"/>
          <w:b w:val="0"/>
          <w:bCs w:val="0"/>
          <w:sz w:val="24"/>
          <w:szCs w:val="24"/>
          <w:lang w:val="en-US" w:eastAsia="zh-CN"/>
        </w:rPr>
        <w:t>每项报价不应超过最高控制单价，总价也不得超过最高限价，否则投标无效。报价应含材料费、人工费、机械费、混凝土盖板搬移和处置费、各种保险费、运输费、利润、意外伤害费、处理垃圾费、税费等一切相关费用。成交价不予调整。</w:t>
      </w:r>
    </w:p>
    <w:p w14:paraId="7997C27A">
      <w:pPr>
        <w:pStyle w:val="25"/>
        <w:wordWrap w:val="0"/>
        <w:spacing w:line="677" w:lineRule="exact"/>
        <w:jc w:val="right"/>
        <w:rPr>
          <w:rFonts w:hint="eastAsia" w:ascii="仿宋" w:hAnsi="仿宋" w:eastAsia="仿宋" w:cs="仿宋"/>
          <w:b w:val="0"/>
          <w:bCs w:val="0"/>
          <w:snapToGrid w:val="0"/>
          <w:color w:val="auto"/>
          <w:kern w:val="0"/>
          <w:lang w:val="en-US" w:eastAsia="zh-CN"/>
        </w:rPr>
      </w:pPr>
      <w:r>
        <w:rPr>
          <w:rFonts w:hint="eastAsia" w:cs="Times New Roman"/>
          <w:b/>
          <w:bCs/>
          <w:snapToGrid w:val="0"/>
          <w:color w:val="auto"/>
          <w:kern w:val="0"/>
          <w:lang w:val="en-US" w:eastAsia="zh-CN"/>
        </w:rPr>
        <w:t xml:space="preserve">        </w:t>
      </w:r>
    </w:p>
    <w:p w14:paraId="49CD583E">
      <w:pPr>
        <w:pStyle w:val="25"/>
        <w:wordWrap w:val="0"/>
        <w:spacing w:line="677" w:lineRule="exact"/>
        <w:jc w:val="right"/>
        <w:rPr>
          <w:rFonts w:hint="eastAsia" w:ascii="仿宋" w:hAnsi="仿宋" w:eastAsia="仿宋" w:cs="仿宋_GB2312"/>
          <w:color w:val="auto"/>
          <w:lang w:val="en-US" w:eastAsia="zh-CN" w:bidi="ar-SA"/>
        </w:rPr>
      </w:pPr>
      <w:r>
        <w:rPr>
          <w:rFonts w:hint="eastAsia" w:ascii="仿宋" w:hAnsi="仿宋" w:eastAsia="仿宋" w:cs="仿宋"/>
          <w:b w:val="0"/>
          <w:bCs w:val="0"/>
          <w:snapToGrid w:val="0"/>
          <w:color w:val="auto"/>
          <w:kern w:val="0"/>
          <w:lang w:val="en-US" w:eastAsia="zh-CN"/>
        </w:rPr>
        <w:t>供应商</w:t>
      </w:r>
      <w:r>
        <w:rPr>
          <w:rFonts w:hint="eastAsia" w:ascii="仿宋" w:hAnsi="仿宋" w:eastAsia="仿宋" w:cs="仿宋"/>
          <w:b w:val="0"/>
          <w:bCs w:val="0"/>
          <w:color w:val="auto"/>
          <w:lang w:val="en-US" w:eastAsia="zh-CN" w:bidi="ar-SA"/>
        </w:rPr>
        <w:t>盖章：</w:t>
      </w:r>
      <w:r>
        <w:rPr>
          <w:rFonts w:hint="eastAsia" w:ascii="仿宋" w:hAnsi="仿宋" w:eastAsia="仿宋" w:cs="仿宋_GB2312"/>
          <w:b w:val="0"/>
          <w:bCs w:val="0"/>
          <w:color w:val="auto"/>
          <w:lang w:val="en-US" w:eastAsia="zh-CN" w:bidi="ar-SA"/>
        </w:rPr>
        <w:t xml:space="preserve"> </w:t>
      </w:r>
    </w:p>
    <w:p w14:paraId="1D628B0F">
      <w:pPr>
        <w:pStyle w:val="25"/>
        <w:spacing w:after="0" w:line="677" w:lineRule="exact"/>
        <w:jc w:val="right"/>
        <w:rPr>
          <w:rFonts w:hint="eastAsia" w:ascii="仿宋" w:hAnsi="仿宋" w:eastAsia="仿宋" w:cs="仿宋_GB2312"/>
          <w:color w:val="auto"/>
          <w:lang w:val="en-US" w:eastAsia="zh-CN" w:bidi="ar-SA"/>
        </w:rPr>
      </w:pPr>
    </w:p>
    <w:p w14:paraId="06AB1875">
      <w:pPr>
        <w:pStyle w:val="25"/>
        <w:spacing w:after="0" w:line="677" w:lineRule="exact"/>
        <w:jc w:val="right"/>
        <w:rPr>
          <w:rFonts w:hint="eastAsia" w:ascii="仿宋" w:hAnsi="仿宋" w:eastAsia="仿宋" w:cs="仿宋_GB2312"/>
          <w:color w:val="auto"/>
          <w:lang w:val="en-US" w:eastAsia="zh-CN" w:bidi="ar-SA"/>
        </w:rPr>
      </w:pPr>
      <w:r>
        <w:rPr>
          <w:rFonts w:hint="eastAsia" w:ascii="仿宋" w:hAnsi="仿宋" w:eastAsia="仿宋" w:cs="仿宋_GB2312"/>
          <w:color w:val="auto"/>
          <w:lang w:val="en-US" w:eastAsia="zh-CN" w:bidi="ar-SA"/>
        </w:rPr>
        <w:t xml:space="preserve">日期： </w:t>
      </w:r>
      <w:r>
        <w:rPr>
          <w:rFonts w:ascii="仿宋" w:hAnsi="仿宋" w:eastAsia="仿宋" w:cs="仿宋_GB2312"/>
          <w:color w:val="auto"/>
          <w:lang w:val="en-US" w:eastAsia="zh-CN" w:bidi="ar-SA"/>
        </w:rPr>
        <w:t xml:space="preserve"> </w:t>
      </w:r>
      <w:r>
        <w:rPr>
          <w:rFonts w:hint="eastAsia" w:ascii="仿宋" w:hAnsi="仿宋" w:eastAsia="仿宋" w:cs="仿宋_GB2312"/>
          <w:color w:val="auto"/>
          <w:lang w:val="en-US" w:eastAsia="zh-CN" w:bidi="ar-SA"/>
        </w:rPr>
        <w:t xml:space="preserve">年 </w:t>
      </w:r>
      <w:r>
        <w:rPr>
          <w:rFonts w:ascii="仿宋" w:hAnsi="仿宋" w:eastAsia="仿宋" w:cs="仿宋_GB2312"/>
          <w:color w:val="auto"/>
          <w:lang w:val="en-US" w:eastAsia="zh-CN" w:bidi="ar-SA"/>
        </w:rPr>
        <w:t xml:space="preserve">  </w:t>
      </w:r>
      <w:r>
        <w:rPr>
          <w:rFonts w:hint="eastAsia" w:ascii="仿宋" w:hAnsi="仿宋" w:eastAsia="仿宋" w:cs="仿宋_GB2312"/>
          <w:color w:val="auto"/>
          <w:lang w:val="en-US" w:eastAsia="zh-CN" w:bidi="ar-SA"/>
        </w:rPr>
        <w:t xml:space="preserve">月 </w:t>
      </w:r>
      <w:r>
        <w:rPr>
          <w:rFonts w:ascii="仿宋" w:hAnsi="仿宋" w:eastAsia="仿宋" w:cs="仿宋_GB2312"/>
          <w:color w:val="auto"/>
          <w:lang w:val="en-US" w:eastAsia="zh-CN" w:bidi="ar-SA"/>
        </w:rPr>
        <w:t xml:space="preserve">  </w:t>
      </w:r>
      <w:r>
        <w:rPr>
          <w:rFonts w:hint="eastAsia" w:ascii="仿宋" w:hAnsi="仿宋" w:eastAsia="仿宋" w:cs="仿宋_GB2312"/>
          <w:color w:val="auto"/>
          <w:lang w:val="en-US" w:eastAsia="zh-CN" w:bidi="ar-SA"/>
        </w:rPr>
        <w:t>日</w:t>
      </w:r>
      <w:bookmarkStart w:id="51" w:name="_Toc3136"/>
    </w:p>
    <w:p w14:paraId="5D2418F8">
      <w:pPr>
        <w:pStyle w:val="25"/>
        <w:spacing w:after="0" w:line="677" w:lineRule="exact"/>
        <w:jc w:val="both"/>
        <w:rPr>
          <w:rFonts w:hint="eastAsia" w:ascii="仿宋" w:hAnsi="仿宋" w:eastAsia="仿宋" w:cs="仿宋_GB2312"/>
          <w:color w:val="auto"/>
          <w:lang w:val="en-US" w:eastAsia="zh-CN" w:bidi="ar-SA"/>
        </w:rPr>
      </w:pPr>
    </w:p>
    <w:p w14:paraId="7909E8B6">
      <w:pPr>
        <w:pStyle w:val="25"/>
        <w:spacing w:after="0" w:line="677" w:lineRule="exact"/>
        <w:jc w:val="left"/>
        <w:outlineLvl w:val="0"/>
        <w:rPr>
          <w:rFonts w:ascii="仿宋" w:hAnsi="仿宋" w:eastAsia="仿宋" w:cs="仿宋_GB2312"/>
          <w:b/>
          <w:bCs/>
          <w:color w:val="auto"/>
          <w:lang w:val="en-US" w:eastAsia="zh-CN" w:bidi="ar-SA"/>
        </w:rPr>
      </w:pPr>
      <w:bookmarkStart w:id="52" w:name="_Toc12165"/>
      <w:r>
        <w:rPr>
          <w:rFonts w:hint="eastAsia" w:ascii="仿宋" w:hAnsi="仿宋" w:eastAsia="仿宋" w:cs="仿宋_GB2312"/>
          <w:b/>
          <w:bCs/>
          <w:color w:val="auto"/>
          <w:lang w:val="en-US" w:eastAsia="zh-CN" w:bidi="ar-SA"/>
        </w:rPr>
        <w:t>附件二：</w:t>
      </w:r>
      <w:bookmarkEnd w:id="51"/>
      <w:bookmarkEnd w:id="52"/>
    </w:p>
    <w:p w14:paraId="5A731BD1">
      <w:pPr>
        <w:pStyle w:val="25"/>
        <w:spacing w:after="0" w:line="677" w:lineRule="exact"/>
        <w:jc w:val="center"/>
        <w:outlineLvl w:val="0"/>
        <w:rPr>
          <w:rFonts w:cs="Times New Roman"/>
          <w:b/>
          <w:bCs/>
          <w:snapToGrid w:val="0"/>
          <w:color w:val="auto"/>
          <w:kern w:val="0"/>
          <w:lang w:val="en-US" w:eastAsia="zh-CN"/>
        </w:rPr>
      </w:pPr>
      <w:bookmarkStart w:id="53" w:name="_Toc2314"/>
      <w:bookmarkStart w:id="54" w:name="_Toc18269"/>
      <w:bookmarkStart w:id="55" w:name="_Toc25315"/>
      <w:r>
        <w:rPr>
          <w:rFonts w:hint="eastAsia" w:cs="Times New Roman"/>
          <w:b/>
          <w:bCs/>
          <w:snapToGrid w:val="0"/>
          <w:color w:val="auto"/>
          <w:kern w:val="0"/>
          <w:lang w:val="en-US" w:eastAsia="zh-CN"/>
        </w:rPr>
        <w:t>供应商基本信息</w:t>
      </w:r>
      <w:bookmarkEnd w:id="53"/>
      <w:bookmarkEnd w:id="54"/>
      <w:bookmarkEnd w:id="55"/>
    </w:p>
    <w:p w14:paraId="686090EC">
      <w:pPr>
        <w:pStyle w:val="3"/>
        <w:spacing w:before="147" w:line="219" w:lineRule="auto"/>
        <w:jc w:val="center"/>
        <w:rPr>
          <w:rFonts w:ascii="仿宋" w:hAnsi="仿宋" w:eastAsia="仿宋" w:cs="仿宋_GB2312"/>
          <w:color w:val="auto"/>
          <w:sz w:val="28"/>
          <w:szCs w:val="28"/>
        </w:rPr>
      </w:pPr>
      <w:r>
        <w:rPr>
          <w:rFonts w:hint="eastAsia" w:ascii="仿宋" w:hAnsi="仿宋" w:eastAsia="仿宋" w:cs="仿宋_GB2312"/>
          <w:color w:val="auto"/>
          <w:sz w:val="28"/>
          <w:szCs w:val="28"/>
        </w:rPr>
        <w:t>（</w:t>
      </w:r>
      <w:r>
        <w:rPr>
          <w:rFonts w:hint="eastAsia" w:ascii="仿宋" w:hAnsi="仿宋" w:eastAsia="仿宋" w:cs="仿宋_GB2312"/>
          <w:color w:val="auto"/>
          <w:sz w:val="28"/>
          <w:szCs w:val="28"/>
          <w:lang w:val="en-US" w:eastAsia="zh-CN"/>
        </w:rPr>
        <w:t>有效期内的</w:t>
      </w:r>
      <w:r>
        <w:rPr>
          <w:rFonts w:hint="eastAsia" w:ascii="仿宋" w:hAnsi="仿宋" w:eastAsia="仿宋" w:cs="仿宋_GB2312"/>
          <w:color w:val="auto"/>
          <w:sz w:val="28"/>
          <w:szCs w:val="28"/>
        </w:rPr>
        <w:t>营业执照）</w:t>
      </w:r>
    </w:p>
    <w:p w14:paraId="134AB8CA">
      <w:pPr>
        <w:spacing w:line="360" w:lineRule="auto"/>
        <w:rPr>
          <w:rFonts w:ascii="宋体"/>
          <w:b/>
          <w:bCs/>
          <w:snapToGrid w:val="0"/>
          <w:color w:val="auto"/>
          <w:kern w:val="0"/>
          <w:sz w:val="28"/>
          <w:szCs w:val="28"/>
        </w:rPr>
      </w:pPr>
      <w:bookmarkStart w:id="56" w:name="bookmark19"/>
      <w:bookmarkEnd w:id="56"/>
    </w:p>
    <w:p w14:paraId="6C3660D3">
      <w:pPr>
        <w:spacing w:line="360" w:lineRule="auto"/>
        <w:rPr>
          <w:rFonts w:ascii="宋体"/>
          <w:b/>
          <w:bCs/>
          <w:snapToGrid w:val="0"/>
          <w:color w:val="auto"/>
          <w:kern w:val="0"/>
          <w:sz w:val="28"/>
          <w:szCs w:val="28"/>
        </w:rPr>
      </w:pPr>
    </w:p>
    <w:p w14:paraId="1D0E89BE">
      <w:pPr>
        <w:spacing w:line="360" w:lineRule="auto"/>
        <w:rPr>
          <w:rFonts w:ascii="宋体"/>
          <w:b/>
          <w:bCs/>
          <w:snapToGrid w:val="0"/>
          <w:color w:val="auto"/>
          <w:kern w:val="0"/>
          <w:sz w:val="28"/>
          <w:szCs w:val="28"/>
        </w:rPr>
      </w:pPr>
    </w:p>
    <w:p w14:paraId="4417D62B">
      <w:pPr>
        <w:spacing w:line="360" w:lineRule="auto"/>
        <w:rPr>
          <w:rFonts w:ascii="宋体"/>
          <w:b/>
          <w:bCs/>
          <w:snapToGrid w:val="0"/>
          <w:color w:val="auto"/>
          <w:kern w:val="0"/>
          <w:sz w:val="28"/>
          <w:szCs w:val="28"/>
        </w:rPr>
      </w:pPr>
    </w:p>
    <w:p w14:paraId="3515D819">
      <w:pPr>
        <w:spacing w:line="360" w:lineRule="auto"/>
        <w:rPr>
          <w:rFonts w:ascii="宋体"/>
          <w:b/>
          <w:bCs/>
          <w:snapToGrid w:val="0"/>
          <w:color w:val="auto"/>
          <w:kern w:val="0"/>
          <w:sz w:val="28"/>
          <w:szCs w:val="28"/>
        </w:rPr>
      </w:pPr>
    </w:p>
    <w:p w14:paraId="375EF76F">
      <w:pPr>
        <w:spacing w:line="360" w:lineRule="auto"/>
        <w:rPr>
          <w:rFonts w:ascii="宋体"/>
          <w:b/>
          <w:bCs/>
          <w:snapToGrid w:val="0"/>
          <w:color w:val="auto"/>
          <w:kern w:val="0"/>
          <w:sz w:val="28"/>
          <w:szCs w:val="28"/>
        </w:rPr>
      </w:pPr>
    </w:p>
    <w:p w14:paraId="3CD05BCC">
      <w:pPr>
        <w:spacing w:line="360" w:lineRule="auto"/>
        <w:rPr>
          <w:rFonts w:ascii="宋体"/>
          <w:b/>
          <w:bCs/>
          <w:snapToGrid w:val="0"/>
          <w:color w:val="auto"/>
          <w:kern w:val="0"/>
          <w:sz w:val="28"/>
          <w:szCs w:val="28"/>
        </w:rPr>
      </w:pPr>
    </w:p>
    <w:p w14:paraId="22CD8FEC">
      <w:pPr>
        <w:spacing w:line="360" w:lineRule="auto"/>
        <w:rPr>
          <w:rFonts w:ascii="宋体"/>
          <w:b/>
          <w:bCs/>
          <w:snapToGrid w:val="0"/>
          <w:color w:val="auto"/>
          <w:kern w:val="0"/>
          <w:sz w:val="28"/>
          <w:szCs w:val="28"/>
        </w:rPr>
      </w:pPr>
    </w:p>
    <w:p w14:paraId="5530E1C0">
      <w:pPr>
        <w:spacing w:line="360" w:lineRule="auto"/>
        <w:rPr>
          <w:rFonts w:ascii="宋体"/>
          <w:b/>
          <w:bCs/>
          <w:snapToGrid w:val="0"/>
          <w:color w:val="auto"/>
          <w:kern w:val="0"/>
          <w:sz w:val="28"/>
          <w:szCs w:val="28"/>
        </w:rPr>
      </w:pPr>
    </w:p>
    <w:p w14:paraId="69108C08">
      <w:pPr>
        <w:spacing w:line="360" w:lineRule="auto"/>
        <w:rPr>
          <w:rFonts w:ascii="宋体"/>
          <w:b/>
          <w:bCs/>
          <w:snapToGrid w:val="0"/>
          <w:color w:val="auto"/>
          <w:kern w:val="0"/>
          <w:sz w:val="28"/>
          <w:szCs w:val="28"/>
        </w:rPr>
      </w:pPr>
    </w:p>
    <w:p w14:paraId="1C8F8B5A">
      <w:pPr>
        <w:spacing w:line="360" w:lineRule="auto"/>
        <w:rPr>
          <w:rFonts w:ascii="宋体"/>
          <w:b/>
          <w:bCs/>
          <w:snapToGrid w:val="0"/>
          <w:color w:val="auto"/>
          <w:kern w:val="0"/>
          <w:sz w:val="28"/>
          <w:szCs w:val="28"/>
        </w:rPr>
      </w:pPr>
    </w:p>
    <w:p w14:paraId="5DA3C03B">
      <w:pPr>
        <w:spacing w:line="360" w:lineRule="auto"/>
        <w:rPr>
          <w:rFonts w:ascii="宋体"/>
          <w:b/>
          <w:bCs/>
          <w:snapToGrid w:val="0"/>
          <w:color w:val="auto"/>
          <w:kern w:val="0"/>
          <w:sz w:val="28"/>
          <w:szCs w:val="28"/>
        </w:rPr>
      </w:pPr>
    </w:p>
    <w:p w14:paraId="0FD87703">
      <w:pPr>
        <w:spacing w:line="360" w:lineRule="auto"/>
        <w:rPr>
          <w:rFonts w:ascii="宋体"/>
          <w:b/>
          <w:bCs/>
          <w:snapToGrid w:val="0"/>
          <w:color w:val="auto"/>
          <w:kern w:val="0"/>
          <w:sz w:val="28"/>
          <w:szCs w:val="28"/>
        </w:rPr>
      </w:pPr>
    </w:p>
    <w:p w14:paraId="692800B4">
      <w:pPr>
        <w:spacing w:line="360" w:lineRule="auto"/>
        <w:rPr>
          <w:rFonts w:ascii="宋体"/>
          <w:b/>
          <w:bCs/>
          <w:snapToGrid w:val="0"/>
          <w:color w:val="auto"/>
          <w:kern w:val="0"/>
          <w:sz w:val="28"/>
          <w:szCs w:val="28"/>
        </w:rPr>
      </w:pPr>
    </w:p>
    <w:p w14:paraId="31666973">
      <w:pPr>
        <w:spacing w:line="360" w:lineRule="auto"/>
        <w:rPr>
          <w:rFonts w:ascii="宋体"/>
          <w:b/>
          <w:bCs/>
          <w:snapToGrid w:val="0"/>
          <w:color w:val="auto"/>
          <w:kern w:val="0"/>
          <w:sz w:val="28"/>
          <w:szCs w:val="28"/>
        </w:rPr>
      </w:pPr>
    </w:p>
    <w:p w14:paraId="06C402D8">
      <w:pPr>
        <w:spacing w:line="360" w:lineRule="auto"/>
        <w:rPr>
          <w:rFonts w:ascii="宋体"/>
          <w:b/>
          <w:bCs/>
          <w:snapToGrid w:val="0"/>
          <w:color w:val="auto"/>
          <w:kern w:val="0"/>
          <w:sz w:val="28"/>
          <w:szCs w:val="28"/>
        </w:rPr>
      </w:pPr>
    </w:p>
    <w:p w14:paraId="25DA05DD">
      <w:pPr>
        <w:spacing w:line="360" w:lineRule="auto"/>
        <w:outlineLvl w:val="9"/>
        <w:rPr>
          <w:rFonts w:ascii="宋体"/>
          <w:b/>
          <w:bCs/>
          <w:snapToGrid w:val="0"/>
          <w:color w:val="auto"/>
          <w:kern w:val="0"/>
          <w:sz w:val="28"/>
          <w:szCs w:val="28"/>
        </w:rPr>
      </w:pPr>
    </w:p>
    <w:p w14:paraId="0AC1BBA3">
      <w:pPr>
        <w:spacing w:line="360" w:lineRule="auto"/>
        <w:outlineLvl w:val="9"/>
        <w:rPr>
          <w:rFonts w:ascii="宋体"/>
          <w:b/>
          <w:bCs/>
          <w:snapToGrid w:val="0"/>
          <w:color w:val="auto"/>
          <w:kern w:val="0"/>
          <w:sz w:val="28"/>
          <w:szCs w:val="28"/>
        </w:rPr>
      </w:pPr>
    </w:p>
    <w:p w14:paraId="290C1D93">
      <w:pPr>
        <w:pStyle w:val="25"/>
        <w:spacing w:after="0" w:line="677" w:lineRule="exact"/>
        <w:jc w:val="left"/>
        <w:outlineLvl w:val="0"/>
        <w:rPr>
          <w:rFonts w:ascii="仿宋" w:hAnsi="仿宋" w:eastAsia="仿宋" w:cs="仿宋_GB2312"/>
          <w:b/>
          <w:bCs/>
          <w:color w:val="auto"/>
          <w:lang w:val="en-US" w:eastAsia="zh-CN" w:bidi="ar-SA"/>
        </w:rPr>
      </w:pPr>
      <w:bookmarkStart w:id="57" w:name="_Toc24109"/>
      <w:bookmarkStart w:id="58" w:name="_Toc12987"/>
      <w:bookmarkStart w:id="59" w:name="_Toc31808"/>
      <w:bookmarkStart w:id="60" w:name="_Toc32198"/>
      <w:r>
        <w:rPr>
          <w:rFonts w:hint="eastAsia" w:ascii="仿宋" w:hAnsi="仿宋" w:eastAsia="仿宋" w:cs="仿宋_GB2312"/>
          <w:b/>
          <w:bCs/>
          <w:color w:val="auto"/>
          <w:lang w:val="en-US" w:eastAsia="zh-CN" w:bidi="ar-SA"/>
        </w:rPr>
        <w:t>附件三：</w:t>
      </w:r>
      <w:bookmarkEnd w:id="57"/>
      <w:bookmarkEnd w:id="58"/>
    </w:p>
    <w:p w14:paraId="1E48A351">
      <w:pPr>
        <w:pStyle w:val="25"/>
        <w:spacing w:after="0" w:line="677" w:lineRule="exact"/>
        <w:jc w:val="center"/>
        <w:outlineLvl w:val="0"/>
        <w:rPr>
          <w:rFonts w:cs="Times New Roman"/>
          <w:b/>
          <w:bCs/>
          <w:snapToGrid w:val="0"/>
          <w:color w:val="auto"/>
          <w:kern w:val="0"/>
          <w:lang w:val="en-US" w:eastAsia="zh-CN"/>
        </w:rPr>
      </w:pPr>
      <w:bookmarkStart w:id="61" w:name="_Toc22507"/>
      <w:bookmarkStart w:id="62" w:name="_Toc27849"/>
      <w:r>
        <w:rPr>
          <w:rFonts w:hint="eastAsia" w:cs="Times New Roman"/>
          <w:b/>
          <w:bCs/>
          <w:snapToGrid w:val="0"/>
          <w:color w:val="auto"/>
          <w:kern w:val="0"/>
          <w:lang w:val="en-US" w:eastAsia="zh-CN"/>
        </w:rPr>
        <w:t>无重大违法记录声明函、无不良信用记录声明函</w:t>
      </w:r>
      <w:bookmarkEnd w:id="59"/>
      <w:bookmarkEnd w:id="60"/>
      <w:bookmarkEnd w:id="61"/>
      <w:bookmarkEnd w:id="62"/>
    </w:p>
    <w:p w14:paraId="37FC3C8B">
      <w:pPr>
        <w:pStyle w:val="25"/>
        <w:spacing w:after="0" w:line="677" w:lineRule="exact"/>
        <w:jc w:val="center"/>
        <w:outlineLvl w:val="0"/>
        <w:rPr>
          <w:rFonts w:ascii="仿宋" w:hAnsi="仿宋" w:eastAsia="仿宋" w:cs="仿宋_GB2312"/>
          <w:b/>
          <w:bCs/>
          <w:color w:val="auto"/>
          <w:lang w:val="en-US" w:eastAsia="zh-CN" w:bidi="ar-SA"/>
        </w:rPr>
      </w:pPr>
      <w:bookmarkStart w:id="63" w:name="_Toc19339"/>
      <w:bookmarkStart w:id="64" w:name="_Toc23565"/>
      <w:bookmarkStart w:id="65" w:name="_Toc11309"/>
      <w:r>
        <w:rPr>
          <w:rFonts w:hint="eastAsia" w:ascii="仿宋" w:hAnsi="仿宋" w:eastAsia="仿宋" w:cs="仿宋_GB2312"/>
          <w:b/>
          <w:bCs/>
          <w:color w:val="auto"/>
          <w:lang w:val="en-US" w:eastAsia="zh-CN" w:bidi="ar-SA"/>
        </w:rPr>
        <w:t>无重大违法记录声明函</w:t>
      </w:r>
      <w:bookmarkEnd w:id="63"/>
      <w:bookmarkEnd w:id="64"/>
      <w:bookmarkEnd w:id="65"/>
    </w:p>
    <w:p w14:paraId="76A39F30">
      <w:pPr>
        <w:pStyle w:val="25"/>
        <w:spacing w:after="0" w:line="677" w:lineRule="exact"/>
        <w:ind w:firstLine="560" w:firstLineChars="200"/>
        <w:jc w:val="left"/>
        <w:rPr>
          <w:rFonts w:ascii="仿宋" w:hAnsi="仿宋" w:eastAsia="仿宋" w:cs="仿宋_GB2312"/>
          <w:color w:val="auto"/>
          <w:lang w:val="en-US" w:eastAsia="zh-CN" w:bidi="ar-SA"/>
        </w:rPr>
      </w:pPr>
      <w:r>
        <w:rPr>
          <w:rFonts w:hint="eastAsia" w:ascii="仿宋" w:hAnsi="仿宋" w:eastAsia="仿宋" w:cs="仿宋_GB2312"/>
          <w:color w:val="auto"/>
          <w:lang w:val="en-US" w:eastAsia="zh-CN" w:bidi="ar-SA"/>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212CC936">
      <w:pPr>
        <w:pStyle w:val="25"/>
        <w:spacing w:after="0" w:line="677" w:lineRule="exact"/>
        <w:ind w:firstLine="560" w:firstLineChars="200"/>
        <w:jc w:val="left"/>
        <w:rPr>
          <w:rFonts w:ascii="仿宋" w:hAnsi="仿宋" w:eastAsia="仿宋" w:cs="仿宋_GB2312"/>
          <w:color w:val="auto"/>
          <w:lang w:val="en-US" w:eastAsia="zh-CN" w:bidi="ar-SA"/>
        </w:rPr>
      </w:pPr>
      <w:r>
        <w:rPr>
          <w:rFonts w:hint="eastAsia" w:ascii="仿宋" w:hAnsi="仿宋" w:eastAsia="仿宋" w:cs="仿宋_GB2312"/>
          <w:color w:val="auto"/>
          <w:lang w:val="en-US" w:eastAsia="zh-CN" w:bidi="ar-SA"/>
        </w:rPr>
        <w:t>本公司对上述声明的真实性负责。如有虚假，将依法承担相应责任。</w:t>
      </w:r>
    </w:p>
    <w:p w14:paraId="319A66E3">
      <w:pPr>
        <w:pStyle w:val="25"/>
        <w:spacing w:after="0" w:line="677" w:lineRule="exact"/>
        <w:jc w:val="left"/>
        <w:rPr>
          <w:rFonts w:ascii="仿宋" w:hAnsi="仿宋" w:eastAsia="仿宋" w:cs="仿宋_GB2312"/>
          <w:color w:val="auto"/>
          <w:lang w:val="en-US" w:eastAsia="zh-CN" w:bidi="ar-SA"/>
        </w:rPr>
      </w:pPr>
    </w:p>
    <w:p w14:paraId="2F51648F">
      <w:pPr>
        <w:pStyle w:val="25"/>
        <w:wordWrap w:val="0"/>
        <w:spacing w:line="677" w:lineRule="exact"/>
        <w:jc w:val="right"/>
        <w:rPr>
          <w:rFonts w:hint="eastAsia" w:ascii="仿宋" w:hAnsi="仿宋" w:eastAsia="仿宋" w:cs="仿宋_GB2312"/>
          <w:color w:val="auto"/>
          <w:lang w:val="en-US" w:eastAsia="zh-CN" w:bidi="ar-SA"/>
        </w:rPr>
      </w:pPr>
    </w:p>
    <w:p w14:paraId="2AFA3BB4">
      <w:pPr>
        <w:pStyle w:val="25"/>
        <w:wordWrap w:val="0"/>
        <w:spacing w:line="677" w:lineRule="exact"/>
        <w:jc w:val="right"/>
        <w:rPr>
          <w:rFonts w:hint="eastAsia" w:ascii="仿宋" w:hAnsi="仿宋" w:eastAsia="仿宋" w:cs="仿宋_GB2312"/>
          <w:color w:val="auto"/>
          <w:lang w:val="en-US" w:eastAsia="zh-CN" w:bidi="ar-SA"/>
        </w:rPr>
      </w:pPr>
    </w:p>
    <w:p w14:paraId="299357F3">
      <w:pPr>
        <w:pStyle w:val="25"/>
        <w:wordWrap w:val="0"/>
        <w:spacing w:line="677" w:lineRule="exact"/>
        <w:jc w:val="right"/>
        <w:rPr>
          <w:rFonts w:hint="eastAsia" w:ascii="仿宋" w:hAnsi="仿宋" w:eastAsia="仿宋" w:cs="仿宋_GB2312"/>
          <w:color w:val="auto"/>
          <w:lang w:val="en-US" w:eastAsia="zh-CN" w:bidi="ar-SA"/>
        </w:rPr>
      </w:pPr>
    </w:p>
    <w:p w14:paraId="743DB4EA">
      <w:pPr>
        <w:pStyle w:val="25"/>
        <w:wordWrap w:val="0"/>
        <w:spacing w:line="677" w:lineRule="exact"/>
        <w:jc w:val="right"/>
        <w:rPr>
          <w:rFonts w:hint="eastAsia" w:ascii="仿宋" w:hAnsi="仿宋" w:eastAsia="仿宋" w:cs="仿宋_GB2312"/>
          <w:color w:val="auto"/>
          <w:lang w:val="en-US" w:eastAsia="zh-CN" w:bidi="ar-SA"/>
        </w:rPr>
      </w:pPr>
    </w:p>
    <w:p w14:paraId="4A0AF5D1">
      <w:pPr>
        <w:pStyle w:val="25"/>
        <w:wordWrap w:val="0"/>
        <w:spacing w:line="677" w:lineRule="exact"/>
        <w:jc w:val="right"/>
        <w:rPr>
          <w:rFonts w:ascii="仿宋" w:hAnsi="仿宋" w:eastAsia="仿宋" w:cs="仿宋_GB2312"/>
          <w:color w:val="auto"/>
          <w:lang w:val="en-US" w:eastAsia="zh-CN" w:bidi="ar-SA"/>
        </w:rPr>
      </w:pPr>
      <w:r>
        <w:rPr>
          <w:rFonts w:hint="eastAsia" w:ascii="仿宋" w:hAnsi="仿宋" w:eastAsia="仿宋" w:cs="仿宋_GB2312"/>
          <w:color w:val="auto"/>
          <w:lang w:val="en-US" w:eastAsia="zh-CN" w:bidi="ar-SA"/>
        </w:rPr>
        <w:t xml:space="preserve"> </w:t>
      </w:r>
      <w:r>
        <w:rPr>
          <w:rFonts w:hint="eastAsia" w:ascii="仿宋" w:hAnsi="仿宋" w:eastAsia="仿宋" w:cs="仿宋"/>
          <w:b w:val="0"/>
          <w:bCs w:val="0"/>
          <w:snapToGrid w:val="0"/>
          <w:color w:val="auto"/>
          <w:kern w:val="0"/>
          <w:lang w:val="en-US" w:eastAsia="zh-CN"/>
        </w:rPr>
        <w:t>供应商</w:t>
      </w:r>
      <w:r>
        <w:rPr>
          <w:rFonts w:hint="eastAsia" w:ascii="仿宋" w:hAnsi="仿宋" w:eastAsia="仿宋" w:cs="仿宋_GB2312"/>
          <w:color w:val="auto"/>
          <w:lang w:val="en-US" w:eastAsia="zh-CN" w:bidi="ar-SA"/>
        </w:rPr>
        <w:t xml:space="preserve">盖章： </w:t>
      </w:r>
    </w:p>
    <w:p w14:paraId="0403A92D">
      <w:pPr>
        <w:pStyle w:val="25"/>
        <w:spacing w:after="0" w:line="677" w:lineRule="exact"/>
        <w:jc w:val="right"/>
        <w:rPr>
          <w:rFonts w:ascii="仿宋" w:hAnsi="仿宋" w:eastAsia="仿宋" w:cs="仿宋_GB2312"/>
          <w:color w:val="auto"/>
          <w:lang w:val="en-US" w:eastAsia="zh-CN" w:bidi="ar-SA"/>
        </w:rPr>
      </w:pPr>
      <w:r>
        <w:rPr>
          <w:rFonts w:hint="eastAsia" w:ascii="仿宋" w:hAnsi="仿宋" w:eastAsia="仿宋" w:cs="仿宋_GB2312"/>
          <w:color w:val="auto"/>
          <w:lang w:val="en-US" w:eastAsia="zh-CN" w:bidi="ar-SA"/>
        </w:rPr>
        <w:t xml:space="preserve">日期： </w:t>
      </w:r>
      <w:r>
        <w:rPr>
          <w:rFonts w:ascii="仿宋" w:hAnsi="仿宋" w:eastAsia="仿宋" w:cs="仿宋_GB2312"/>
          <w:color w:val="auto"/>
          <w:lang w:val="en-US" w:eastAsia="zh-CN" w:bidi="ar-SA"/>
        </w:rPr>
        <w:t xml:space="preserve"> </w:t>
      </w:r>
      <w:r>
        <w:rPr>
          <w:rFonts w:hint="eastAsia" w:ascii="仿宋" w:hAnsi="仿宋" w:eastAsia="仿宋" w:cs="仿宋_GB2312"/>
          <w:color w:val="auto"/>
          <w:lang w:val="en-US" w:eastAsia="zh-CN" w:bidi="ar-SA"/>
        </w:rPr>
        <w:t xml:space="preserve">年 </w:t>
      </w:r>
      <w:r>
        <w:rPr>
          <w:rFonts w:ascii="仿宋" w:hAnsi="仿宋" w:eastAsia="仿宋" w:cs="仿宋_GB2312"/>
          <w:color w:val="auto"/>
          <w:lang w:val="en-US" w:eastAsia="zh-CN" w:bidi="ar-SA"/>
        </w:rPr>
        <w:t xml:space="preserve">  </w:t>
      </w:r>
      <w:r>
        <w:rPr>
          <w:rFonts w:hint="eastAsia" w:ascii="仿宋" w:hAnsi="仿宋" w:eastAsia="仿宋" w:cs="仿宋_GB2312"/>
          <w:color w:val="auto"/>
          <w:lang w:val="en-US" w:eastAsia="zh-CN" w:bidi="ar-SA"/>
        </w:rPr>
        <w:t xml:space="preserve">月 </w:t>
      </w:r>
      <w:r>
        <w:rPr>
          <w:rFonts w:ascii="仿宋" w:hAnsi="仿宋" w:eastAsia="仿宋" w:cs="仿宋_GB2312"/>
          <w:color w:val="auto"/>
          <w:lang w:val="en-US" w:eastAsia="zh-CN" w:bidi="ar-SA"/>
        </w:rPr>
        <w:t xml:space="preserve">  </w:t>
      </w:r>
      <w:r>
        <w:rPr>
          <w:rFonts w:hint="eastAsia" w:ascii="仿宋" w:hAnsi="仿宋" w:eastAsia="仿宋" w:cs="仿宋_GB2312"/>
          <w:color w:val="auto"/>
          <w:lang w:val="en-US" w:eastAsia="zh-CN" w:bidi="ar-SA"/>
        </w:rPr>
        <w:t>日</w:t>
      </w:r>
    </w:p>
    <w:p w14:paraId="54ECD6BC">
      <w:pPr>
        <w:pStyle w:val="25"/>
        <w:spacing w:after="0" w:line="677" w:lineRule="exact"/>
        <w:jc w:val="left"/>
        <w:rPr>
          <w:rFonts w:ascii="仿宋" w:hAnsi="仿宋" w:eastAsia="仿宋" w:cs="仿宋_GB2312"/>
          <w:color w:val="auto"/>
          <w:lang w:val="en-US" w:eastAsia="zh-CN" w:bidi="ar-SA"/>
        </w:rPr>
      </w:pPr>
    </w:p>
    <w:p w14:paraId="4405081B">
      <w:pPr>
        <w:pStyle w:val="25"/>
        <w:spacing w:after="0" w:line="677" w:lineRule="exact"/>
        <w:jc w:val="both"/>
        <w:rPr>
          <w:rFonts w:hint="eastAsia" w:ascii="仿宋" w:hAnsi="仿宋" w:eastAsia="仿宋" w:cs="仿宋_GB2312"/>
          <w:b/>
          <w:bCs/>
          <w:color w:val="auto"/>
          <w:lang w:val="en-US" w:eastAsia="zh-CN" w:bidi="ar-SA"/>
        </w:rPr>
      </w:pPr>
    </w:p>
    <w:p w14:paraId="333B1BB5">
      <w:pPr>
        <w:pStyle w:val="25"/>
        <w:spacing w:after="0" w:line="677" w:lineRule="exact"/>
        <w:jc w:val="both"/>
        <w:rPr>
          <w:rFonts w:hint="eastAsia" w:ascii="仿宋" w:hAnsi="仿宋" w:eastAsia="仿宋" w:cs="仿宋_GB2312"/>
          <w:b/>
          <w:bCs/>
          <w:color w:val="auto"/>
          <w:lang w:val="en-US" w:eastAsia="zh-CN" w:bidi="ar-SA"/>
        </w:rPr>
      </w:pPr>
    </w:p>
    <w:p w14:paraId="1012E2FE">
      <w:pPr>
        <w:pStyle w:val="25"/>
        <w:spacing w:after="0" w:line="677" w:lineRule="exact"/>
        <w:jc w:val="both"/>
        <w:rPr>
          <w:rFonts w:hint="eastAsia" w:ascii="仿宋" w:hAnsi="仿宋" w:eastAsia="仿宋" w:cs="仿宋_GB2312"/>
          <w:b/>
          <w:bCs/>
          <w:color w:val="auto"/>
          <w:lang w:val="en-US" w:eastAsia="zh-CN" w:bidi="ar-SA"/>
        </w:rPr>
      </w:pPr>
    </w:p>
    <w:p w14:paraId="0F6EB53E">
      <w:pPr>
        <w:pStyle w:val="25"/>
        <w:spacing w:after="0" w:line="677" w:lineRule="exact"/>
        <w:jc w:val="center"/>
        <w:outlineLvl w:val="0"/>
        <w:rPr>
          <w:rFonts w:ascii="仿宋" w:hAnsi="仿宋" w:eastAsia="仿宋" w:cs="仿宋_GB2312"/>
          <w:b/>
          <w:bCs/>
          <w:color w:val="auto"/>
          <w:lang w:val="en-US" w:eastAsia="zh-CN" w:bidi="ar-SA"/>
        </w:rPr>
      </w:pPr>
      <w:bookmarkStart w:id="66" w:name="_Toc11121"/>
      <w:bookmarkStart w:id="67" w:name="_Toc9250"/>
      <w:r>
        <w:rPr>
          <w:rFonts w:hint="eastAsia" w:ascii="仿宋" w:hAnsi="仿宋" w:eastAsia="仿宋" w:cs="仿宋_GB2312"/>
          <w:b/>
          <w:bCs/>
          <w:color w:val="auto"/>
          <w:lang w:val="en-US" w:eastAsia="zh-CN" w:bidi="ar-SA"/>
        </w:rPr>
        <w:t>无不良信用记录承诺函</w:t>
      </w:r>
      <w:bookmarkEnd w:id="66"/>
      <w:bookmarkEnd w:id="67"/>
    </w:p>
    <w:p w14:paraId="1E9C346A">
      <w:pPr>
        <w:pStyle w:val="25"/>
        <w:spacing w:after="0" w:line="677" w:lineRule="exact"/>
        <w:ind w:firstLine="560" w:firstLineChars="200"/>
        <w:jc w:val="left"/>
        <w:rPr>
          <w:rFonts w:ascii="仿宋" w:hAnsi="仿宋" w:eastAsia="仿宋" w:cs="仿宋_GB2312"/>
          <w:color w:val="auto"/>
          <w:lang w:val="en-US" w:eastAsia="zh-CN" w:bidi="ar-SA"/>
        </w:rPr>
      </w:pPr>
      <w:r>
        <w:rPr>
          <w:rFonts w:hint="eastAsia" w:ascii="仿宋" w:hAnsi="仿宋" w:eastAsia="仿宋" w:cs="仿宋_GB2312"/>
          <w:color w:val="auto"/>
          <w:lang w:val="en-US" w:eastAsia="zh-CN" w:bidi="ar-SA"/>
        </w:rPr>
        <w:t>本公司郑重承诺，我公司无以下不良信用记录情形：</w:t>
      </w:r>
    </w:p>
    <w:p w14:paraId="6B01E10F">
      <w:pPr>
        <w:pStyle w:val="25"/>
        <w:spacing w:after="0" w:line="677" w:lineRule="exact"/>
        <w:ind w:firstLine="560" w:firstLineChars="200"/>
        <w:jc w:val="left"/>
        <w:rPr>
          <w:rFonts w:ascii="仿宋" w:hAnsi="仿宋" w:eastAsia="仿宋" w:cs="仿宋_GB2312"/>
          <w:color w:val="auto"/>
          <w:lang w:val="en-US" w:eastAsia="zh-CN" w:bidi="ar-SA"/>
        </w:rPr>
      </w:pPr>
      <w:r>
        <w:rPr>
          <w:rFonts w:hint="eastAsia" w:ascii="仿宋" w:hAnsi="仿宋" w:eastAsia="仿宋" w:cs="仿宋_GB2312"/>
          <w:color w:val="auto"/>
          <w:lang w:val="en-US" w:eastAsia="zh-CN" w:bidi="ar-SA"/>
        </w:rPr>
        <w:t>1、公司被人民法院列入失信被执行人；</w:t>
      </w:r>
    </w:p>
    <w:p w14:paraId="54E2546C">
      <w:pPr>
        <w:pStyle w:val="25"/>
        <w:spacing w:after="0" w:line="677" w:lineRule="exact"/>
        <w:ind w:firstLine="560" w:firstLineChars="200"/>
        <w:jc w:val="left"/>
        <w:rPr>
          <w:rFonts w:ascii="仿宋" w:hAnsi="仿宋" w:eastAsia="仿宋" w:cs="仿宋_GB2312"/>
          <w:color w:val="auto"/>
          <w:lang w:val="en-US" w:eastAsia="zh-CN" w:bidi="ar-SA"/>
        </w:rPr>
      </w:pPr>
      <w:r>
        <w:rPr>
          <w:rFonts w:hint="eastAsia" w:ascii="仿宋" w:hAnsi="仿宋" w:eastAsia="仿宋" w:cs="仿宋_GB2312"/>
          <w:color w:val="auto"/>
          <w:lang w:val="en-US" w:eastAsia="zh-CN" w:bidi="ar-SA"/>
        </w:rPr>
        <w:t>2、公司被市场监督管理部门列入严重违法失信企业名录；</w:t>
      </w:r>
    </w:p>
    <w:p w14:paraId="6E6C6933">
      <w:pPr>
        <w:pStyle w:val="25"/>
        <w:spacing w:after="0" w:line="677" w:lineRule="exact"/>
        <w:ind w:firstLine="560" w:firstLineChars="200"/>
        <w:jc w:val="left"/>
        <w:rPr>
          <w:rFonts w:ascii="仿宋" w:hAnsi="仿宋" w:eastAsia="仿宋" w:cs="仿宋_GB2312"/>
          <w:color w:val="auto"/>
          <w:lang w:val="en-US" w:eastAsia="zh-CN" w:bidi="ar-SA"/>
        </w:rPr>
      </w:pPr>
      <w:r>
        <w:rPr>
          <w:rFonts w:hint="eastAsia" w:ascii="仿宋" w:hAnsi="仿宋" w:eastAsia="仿宋" w:cs="仿宋_GB2312"/>
          <w:color w:val="auto"/>
          <w:lang w:val="en-US" w:eastAsia="zh-CN" w:bidi="ar-SA"/>
        </w:rPr>
        <w:t>3、公司被税务部门列入重大税收违法案件当事人名单的；</w:t>
      </w:r>
    </w:p>
    <w:p w14:paraId="52152EE2">
      <w:pPr>
        <w:pStyle w:val="25"/>
        <w:spacing w:after="0" w:line="677" w:lineRule="exact"/>
        <w:ind w:firstLine="560" w:firstLineChars="200"/>
        <w:jc w:val="left"/>
        <w:rPr>
          <w:rFonts w:ascii="仿宋" w:hAnsi="仿宋" w:eastAsia="仿宋" w:cs="仿宋_GB2312"/>
          <w:color w:val="auto"/>
          <w:lang w:val="en-US" w:eastAsia="zh-CN" w:bidi="ar-SA"/>
        </w:rPr>
      </w:pPr>
      <w:r>
        <w:rPr>
          <w:rFonts w:hint="eastAsia" w:ascii="仿宋" w:hAnsi="仿宋" w:eastAsia="仿宋" w:cs="仿宋_GB2312"/>
          <w:color w:val="auto"/>
          <w:lang w:val="en-US" w:eastAsia="zh-CN" w:bidi="ar-SA"/>
        </w:rPr>
        <w:t>4、公司被政府采购监管部门列入政府采购严重违法失信行为记录名单。</w:t>
      </w:r>
    </w:p>
    <w:p w14:paraId="4D122596">
      <w:pPr>
        <w:pStyle w:val="25"/>
        <w:spacing w:after="0" w:line="677" w:lineRule="exact"/>
        <w:ind w:firstLine="560" w:firstLineChars="200"/>
        <w:jc w:val="left"/>
        <w:rPr>
          <w:rFonts w:ascii="仿宋" w:hAnsi="仿宋" w:eastAsia="仿宋" w:cs="仿宋_GB2312"/>
          <w:color w:val="auto"/>
          <w:lang w:val="en-US" w:eastAsia="zh-CN" w:bidi="ar-SA"/>
        </w:rPr>
      </w:pPr>
      <w:r>
        <w:rPr>
          <w:rFonts w:hint="eastAsia" w:ascii="仿宋" w:hAnsi="仿宋" w:eastAsia="仿宋" w:cs="仿宋_GB2312"/>
          <w:color w:val="auto"/>
          <w:lang w:val="en-US" w:eastAsia="zh-CN" w:bidi="ar-SA"/>
        </w:rPr>
        <w:t xml:space="preserve">我公司承诺：合同签订前，若我公司具有不良信用记录情形，贵方可取消我公司成交资格或者不授予合同，所有责任由我公司自行承担。同时，我公司愿意无条件接受监管部门的调查处理。 </w:t>
      </w:r>
    </w:p>
    <w:p w14:paraId="1F964A41">
      <w:pPr>
        <w:pStyle w:val="25"/>
        <w:spacing w:after="0" w:line="677" w:lineRule="exact"/>
        <w:jc w:val="left"/>
        <w:rPr>
          <w:rFonts w:ascii="仿宋" w:hAnsi="仿宋" w:eastAsia="仿宋" w:cs="仿宋_GB2312"/>
          <w:color w:val="auto"/>
          <w:lang w:val="en-US" w:eastAsia="zh-CN" w:bidi="ar-SA"/>
        </w:rPr>
      </w:pPr>
    </w:p>
    <w:p w14:paraId="5E3D11E9">
      <w:pPr>
        <w:pStyle w:val="25"/>
        <w:wordWrap w:val="0"/>
        <w:spacing w:line="677" w:lineRule="exact"/>
        <w:jc w:val="right"/>
        <w:rPr>
          <w:rFonts w:ascii="仿宋" w:hAnsi="仿宋" w:eastAsia="仿宋" w:cs="仿宋_GB2312"/>
          <w:color w:val="auto"/>
          <w:lang w:val="en-US" w:eastAsia="zh-CN" w:bidi="ar-SA"/>
        </w:rPr>
      </w:pPr>
      <w:r>
        <w:rPr>
          <w:rFonts w:hint="eastAsia" w:ascii="仿宋" w:hAnsi="仿宋" w:eastAsia="仿宋" w:cs="仿宋_GB2312"/>
          <w:color w:val="auto"/>
          <w:lang w:val="en-US" w:eastAsia="zh-CN" w:bidi="ar-SA"/>
        </w:rPr>
        <w:t xml:space="preserve">                                             </w:t>
      </w:r>
      <w:r>
        <w:rPr>
          <w:rFonts w:hint="eastAsia" w:ascii="仿宋" w:hAnsi="仿宋" w:eastAsia="仿宋" w:cs="仿宋"/>
          <w:b w:val="0"/>
          <w:bCs w:val="0"/>
          <w:snapToGrid w:val="0"/>
          <w:color w:val="auto"/>
          <w:kern w:val="0"/>
          <w:lang w:val="en-US" w:eastAsia="zh-CN"/>
        </w:rPr>
        <w:t>供应商</w:t>
      </w:r>
      <w:r>
        <w:rPr>
          <w:rFonts w:hint="eastAsia" w:ascii="仿宋" w:hAnsi="仿宋" w:eastAsia="仿宋" w:cs="仿宋_GB2312"/>
          <w:color w:val="auto"/>
          <w:lang w:val="en-US" w:eastAsia="zh-CN" w:bidi="ar-SA"/>
        </w:rPr>
        <w:t xml:space="preserve">盖章： </w:t>
      </w:r>
    </w:p>
    <w:p w14:paraId="423582B8">
      <w:pPr>
        <w:pStyle w:val="25"/>
        <w:spacing w:after="0" w:line="677" w:lineRule="exact"/>
        <w:jc w:val="right"/>
        <w:rPr>
          <w:rFonts w:ascii="仿宋" w:hAnsi="仿宋" w:eastAsia="仿宋" w:cs="仿宋_GB2312"/>
          <w:color w:val="auto"/>
          <w:lang w:val="en-US" w:eastAsia="zh-CN" w:bidi="ar-SA"/>
        </w:rPr>
      </w:pPr>
      <w:r>
        <w:rPr>
          <w:rFonts w:hint="eastAsia" w:ascii="仿宋" w:hAnsi="仿宋" w:eastAsia="仿宋" w:cs="仿宋_GB2312"/>
          <w:color w:val="auto"/>
          <w:lang w:val="en-US" w:eastAsia="zh-CN" w:bidi="ar-SA"/>
        </w:rPr>
        <w:t xml:space="preserve">日期： </w:t>
      </w:r>
      <w:r>
        <w:rPr>
          <w:rFonts w:ascii="仿宋" w:hAnsi="仿宋" w:eastAsia="仿宋" w:cs="仿宋_GB2312"/>
          <w:color w:val="auto"/>
          <w:lang w:val="en-US" w:eastAsia="zh-CN" w:bidi="ar-SA"/>
        </w:rPr>
        <w:t xml:space="preserve"> </w:t>
      </w:r>
      <w:r>
        <w:rPr>
          <w:rFonts w:hint="eastAsia" w:ascii="仿宋" w:hAnsi="仿宋" w:eastAsia="仿宋" w:cs="仿宋_GB2312"/>
          <w:color w:val="auto"/>
          <w:lang w:val="en-US" w:eastAsia="zh-CN" w:bidi="ar-SA"/>
        </w:rPr>
        <w:t xml:space="preserve">年 </w:t>
      </w:r>
      <w:r>
        <w:rPr>
          <w:rFonts w:ascii="仿宋" w:hAnsi="仿宋" w:eastAsia="仿宋" w:cs="仿宋_GB2312"/>
          <w:color w:val="auto"/>
          <w:lang w:val="en-US" w:eastAsia="zh-CN" w:bidi="ar-SA"/>
        </w:rPr>
        <w:t xml:space="preserve">  </w:t>
      </w:r>
      <w:r>
        <w:rPr>
          <w:rFonts w:hint="eastAsia" w:ascii="仿宋" w:hAnsi="仿宋" w:eastAsia="仿宋" w:cs="仿宋_GB2312"/>
          <w:color w:val="auto"/>
          <w:lang w:val="en-US" w:eastAsia="zh-CN" w:bidi="ar-SA"/>
        </w:rPr>
        <w:t xml:space="preserve">月 </w:t>
      </w:r>
      <w:r>
        <w:rPr>
          <w:rFonts w:ascii="仿宋" w:hAnsi="仿宋" w:eastAsia="仿宋" w:cs="仿宋_GB2312"/>
          <w:color w:val="auto"/>
          <w:lang w:val="en-US" w:eastAsia="zh-CN" w:bidi="ar-SA"/>
        </w:rPr>
        <w:t xml:space="preserve">  </w:t>
      </w:r>
      <w:r>
        <w:rPr>
          <w:rFonts w:hint="eastAsia" w:ascii="仿宋" w:hAnsi="仿宋" w:eastAsia="仿宋" w:cs="仿宋_GB2312"/>
          <w:color w:val="auto"/>
          <w:lang w:val="en-US" w:eastAsia="zh-CN" w:bidi="ar-SA"/>
        </w:rPr>
        <w:t>日</w:t>
      </w:r>
    </w:p>
    <w:p w14:paraId="0E091B8B">
      <w:pPr>
        <w:widowControl/>
        <w:jc w:val="left"/>
        <w:rPr>
          <w:rFonts w:ascii="宋体" w:hAnsi="宋体"/>
          <w:b/>
          <w:bCs/>
          <w:snapToGrid w:val="0"/>
          <w:color w:val="auto"/>
          <w:kern w:val="0"/>
          <w:sz w:val="28"/>
          <w:szCs w:val="28"/>
          <w:lang w:bidi="zh-TW"/>
        </w:rPr>
      </w:pPr>
    </w:p>
    <w:p w14:paraId="600D159D">
      <w:pPr>
        <w:widowControl/>
        <w:jc w:val="left"/>
        <w:rPr>
          <w:rFonts w:ascii="宋体" w:hAnsi="宋体"/>
          <w:b/>
          <w:bCs/>
          <w:snapToGrid w:val="0"/>
          <w:color w:val="auto"/>
          <w:kern w:val="0"/>
          <w:sz w:val="28"/>
          <w:szCs w:val="28"/>
          <w:lang w:bidi="zh-TW"/>
        </w:rPr>
      </w:pPr>
    </w:p>
    <w:p w14:paraId="7CB89950">
      <w:pPr>
        <w:widowControl/>
        <w:jc w:val="left"/>
        <w:rPr>
          <w:rFonts w:ascii="宋体" w:hAnsi="宋体"/>
          <w:b/>
          <w:bCs/>
          <w:snapToGrid w:val="0"/>
          <w:color w:val="auto"/>
          <w:kern w:val="0"/>
          <w:sz w:val="28"/>
          <w:szCs w:val="28"/>
          <w:lang w:bidi="zh-TW"/>
        </w:rPr>
      </w:pPr>
    </w:p>
    <w:p w14:paraId="6CA4C903">
      <w:pPr>
        <w:widowControl/>
        <w:jc w:val="left"/>
        <w:rPr>
          <w:rFonts w:ascii="宋体" w:hAnsi="宋体"/>
          <w:b/>
          <w:bCs/>
          <w:snapToGrid w:val="0"/>
          <w:color w:val="auto"/>
          <w:kern w:val="0"/>
          <w:sz w:val="28"/>
          <w:szCs w:val="28"/>
          <w:lang w:bidi="zh-TW"/>
        </w:rPr>
      </w:pPr>
    </w:p>
    <w:p w14:paraId="7262824E">
      <w:pPr>
        <w:widowControl/>
        <w:jc w:val="left"/>
        <w:rPr>
          <w:rFonts w:ascii="宋体" w:hAnsi="宋体"/>
          <w:b/>
          <w:bCs/>
          <w:snapToGrid w:val="0"/>
          <w:color w:val="auto"/>
          <w:kern w:val="0"/>
          <w:sz w:val="28"/>
          <w:szCs w:val="28"/>
          <w:lang w:bidi="zh-TW"/>
        </w:rPr>
      </w:pPr>
    </w:p>
    <w:p w14:paraId="7FC364C2">
      <w:pPr>
        <w:widowControl/>
        <w:jc w:val="left"/>
        <w:rPr>
          <w:rFonts w:ascii="宋体" w:hAnsi="宋体"/>
          <w:b/>
          <w:bCs/>
          <w:snapToGrid w:val="0"/>
          <w:color w:val="auto"/>
          <w:kern w:val="0"/>
          <w:sz w:val="28"/>
          <w:szCs w:val="28"/>
          <w:lang w:bidi="zh-TW"/>
        </w:rPr>
      </w:pPr>
    </w:p>
    <w:p w14:paraId="4ED99B8A">
      <w:pPr>
        <w:widowControl/>
        <w:jc w:val="left"/>
        <w:rPr>
          <w:rFonts w:ascii="宋体" w:hAnsi="宋体"/>
          <w:b/>
          <w:bCs/>
          <w:snapToGrid w:val="0"/>
          <w:color w:val="auto"/>
          <w:kern w:val="0"/>
          <w:sz w:val="28"/>
          <w:szCs w:val="28"/>
          <w:lang w:bidi="zh-TW"/>
        </w:rPr>
      </w:pPr>
    </w:p>
    <w:p w14:paraId="3A2C2082">
      <w:pPr>
        <w:widowControl/>
        <w:jc w:val="left"/>
        <w:rPr>
          <w:rFonts w:ascii="宋体" w:hAnsi="宋体"/>
          <w:b/>
          <w:bCs/>
          <w:snapToGrid w:val="0"/>
          <w:color w:val="auto"/>
          <w:kern w:val="0"/>
          <w:sz w:val="28"/>
          <w:szCs w:val="28"/>
          <w:lang w:bidi="zh-TW"/>
        </w:rPr>
      </w:pPr>
    </w:p>
    <w:p w14:paraId="2EABCD31">
      <w:pPr>
        <w:pStyle w:val="25"/>
        <w:spacing w:after="0" w:line="677" w:lineRule="exact"/>
        <w:jc w:val="left"/>
        <w:outlineLvl w:val="0"/>
        <w:rPr>
          <w:rFonts w:ascii="仿宋" w:hAnsi="仿宋" w:eastAsia="仿宋" w:cs="仿宋_GB2312"/>
          <w:b/>
          <w:bCs/>
          <w:color w:val="auto"/>
          <w:lang w:val="en-US" w:eastAsia="zh-CN" w:bidi="ar-SA"/>
        </w:rPr>
      </w:pPr>
      <w:bookmarkStart w:id="68" w:name="_Toc29316"/>
      <w:bookmarkStart w:id="69" w:name="_Toc28268"/>
      <w:r>
        <w:rPr>
          <w:rFonts w:hint="eastAsia" w:ascii="仿宋" w:hAnsi="仿宋" w:eastAsia="仿宋" w:cs="仿宋_GB2312"/>
          <w:b/>
          <w:bCs/>
          <w:color w:val="auto"/>
          <w:lang w:val="en-US" w:eastAsia="zh-CN" w:bidi="ar-SA"/>
        </w:rPr>
        <w:t>附件四：</w:t>
      </w:r>
      <w:bookmarkEnd w:id="68"/>
      <w:bookmarkEnd w:id="69"/>
    </w:p>
    <w:p w14:paraId="279F9B7E">
      <w:pPr>
        <w:widowControl/>
        <w:jc w:val="left"/>
        <w:rPr>
          <w:rFonts w:ascii="宋体" w:hAnsi="宋体"/>
          <w:b/>
          <w:bCs/>
          <w:snapToGrid w:val="0"/>
          <w:color w:val="auto"/>
          <w:kern w:val="0"/>
          <w:sz w:val="28"/>
          <w:szCs w:val="28"/>
          <w:lang w:bidi="zh-TW"/>
        </w:rPr>
      </w:pPr>
    </w:p>
    <w:p w14:paraId="340D754A">
      <w:pPr>
        <w:pStyle w:val="25"/>
        <w:spacing w:after="0" w:line="677" w:lineRule="exact"/>
        <w:jc w:val="center"/>
        <w:outlineLvl w:val="0"/>
        <w:rPr>
          <w:rFonts w:cs="Times New Roman"/>
          <w:b/>
          <w:bCs/>
          <w:snapToGrid w:val="0"/>
          <w:color w:val="auto"/>
          <w:kern w:val="0"/>
          <w:lang w:val="en-US" w:eastAsia="zh-CN"/>
        </w:rPr>
      </w:pPr>
      <w:bookmarkStart w:id="70" w:name="_Toc14311"/>
      <w:bookmarkStart w:id="71" w:name="_Toc26443"/>
      <w:bookmarkStart w:id="72" w:name="_Toc18488"/>
      <w:r>
        <w:rPr>
          <w:rFonts w:hint="eastAsia" w:cs="Times New Roman"/>
          <w:b/>
          <w:bCs/>
          <w:snapToGrid w:val="0"/>
          <w:color w:val="auto"/>
          <w:kern w:val="0"/>
          <w:lang w:val="en-US" w:eastAsia="zh-CN"/>
        </w:rPr>
        <w:t>投标授权书</w:t>
      </w:r>
      <w:bookmarkEnd w:id="70"/>
      <w:bookmarkEnd w:id="71"/>
      <w:bookmarkEnd w:id="72"/>
    </w:p>
    <w:p w14:paraId="2C61C5FA">
      <w:pPr>
        <w:spacing w:line="360" w:lineRule="auto"/>
        <w:jc w:val="center"/>
        <w:rPr>
          <w:rFonts w:ascii="仿宋" w:hAnsi="仿宋" w:eastAsia="仿宋"/>
          <w:b/>
          <w:bCs/>
          <w:snapToGrid w:val="0"/>
          <w:color w:val="auto"/>
          <w:kern w:val="0"/>
          <w:sz w:val="28"/>
          <w:szCs w:val="28"/>
        </w:rPr>
      </w:pPr>
    </w:p>
    <w:p w14:paraId="0FAB71FB">
      <w:pPr>
        <w:pStyle w:val="12"/>
        <w:snapToGrid w:val="0"/>
        <w:spacing w:line="560" w:lineRule="exact"/>
        <w:ind w:firstLine="700" w:firstLineChars="250"/>
        <w:jc w:val="left"/>
        <w:rPr>
          <w:rFonts w:ascii="仿宋" w:hAnsi="仿宋" w:eastAsia="仿宋"/>
          <w:color w:val="auto"/>
          <w:sz w:val="28"/>
          <w:szCs w:val="28"/>
        </w:rPr>
      </w:pPr>
      <w:r>
        <w:rPr>
          <w:rFonts w:hint="eastAsia" w:ascii="仿宋" w:hAnsi="仿宋" w:eastAsia="仿宋"/>
          <w:color w:val="auto"/>
          <w:sz w:val="28"/>
          <w:szCs w:val="28"/>
          <w:u w:val="single"/>
        </w:rPr>
        <w:t xml:space="preserve">  （投标供应商名称的全称） </w:t>
      </w:r>
      <w:r>
        <w:rPr>
          <w:rFonts w:hint="eastAsia" w:ascii="仿宋" w:hAnsi="仿宋" w:eastAsia="仿宋"/>
          <w:color w:val="auto"/>
          <w:sz w:val="28"/>
          <w:szCs w:val="28"/>
        </w:rPr>
        <w:t>授权本公司</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（投标供应商授权代表姓名、职务）代表本公司参加</w:t>
      </w:r>
      <w:r>
        <w:rPr>
          <w:rFonts w:hint="eastAsia" w:ascii="仿宋" w:hAnsi="仿宋" w:eastAsia="仿宋"/>
          <w:color w:val="auto"/>
          <w:sz w:val="28"/>
          <w:szCs w:val="28"/>
          <w:u w:val="single"/>
        </w:rPr>
        <w:t>六安市中医院污水处理站提升工具及井盖板采购与安装项目</w:t>
      </w:r>
      <w:r>
        <w:rPr>
          <w:rFonts w:hint="eastAsia" w:ascii="仿宋" w:hAnsi="仿宋" w:eastAsia="仿宋"/>
          <w:color w:val="auto"/>
          <w:sz w:val="28"/>
          <w:szCs w:val="28"/>
          <w:u w:val="none"/>
        </w:rPr>
        <w:t>采购活动（项目</w:t>
      </w:r>
      <w:r>
        <w:rPr>
          <w:rFonts w:hint="eastAsia" w:ascii="仿宋" w:hAnsi="仿宋" w:eastAsia="仿宋"/>
          <w:color w:val="auto"/>
          <w:sz w:val="28"/>
          <w:szCs w:val="28"/>
        </w:rPr>
        <w:t>编号：</w:t>
      </w:r>
      <w:r>
        <w:rPr>
          <w:rFonts w:hint="eastAsia" w:ascii="仿宋" w:hAnsi="仿宋" w:eastAsia="仿宋" w:cs="仿宋_GB2312"/>
          <w:color w:val="auto"/>
          <w:sz w:val="28"/>
          <w:szCs w:val="28"/>
          <w:u w:val="single"/>
        </w:rPr>
        <w:t>LASZYY-HQ2025016</w:t>
      </w:r>
      <w:r>
        <w:rPr>
          <w:rFonts w:hint="eastAsia" w:ascii="仿宋" w:hAnsi="仿宋" w:eastAsia="仿宋"/>
          <w:color w:val="auto"/>
          <w:sz w:val="28"/>
          <w:szCs w:val="28"/>
        </w:rPr>
        <w:t>），全权代表本公司处理投标过程的一切事宜，包括但不限于：投标、参与开标、谈判、签约等。投标供应商授权代表在投标过程中所签署的一切文件和处理与之有关的一切事务，本公司均予以认可并对此承担责任。投标供应商授权代表无转委托权。特此授权。</w:t>
      </w:r>
    </w:p>
    <w:p w14:paraId="36A48037">
      <w:pPr>
        <w:pStyle w:val="12"/>
        <w:snapToGrid w:val="0"/>
        <w:spacing w:line="560" w:lineRule="exact"/>
        <w:ind w:firstLine="560" w:firstLineChars="200"/>
        <w:jc w:val="left"/>
        <w:rPr>
          <w:rFonts w:hint="eastAsia" w:ascii="仿宋" w:hAnsi="仿宋" w:eastAsia="仿宋"/>
          <w:color w:val="auto"/>
          <w:sz w:val="28"/>
          <w:szCs w:val="28"/>
        </w:rPr>
      </w:pPr>
      <w:r>
        <w:rPr>
          <w:rFonts w:hint="eastAsia" w:ascii="仿宋" w:hAnsi="仿宋" w:eastAsia="仿宋"/>
          <w:color w:val="auto"/>
          <w:sz w:val="28"/>
          <w:szCs w:val="28"/>
        </w:rPr>
        <w:t>本授权书自出具之日起生效。</w:t>
      </w:r>
    </w:p>
    <w:p w14:paraId="7E6CE5E9">
      <w:pPr>
        <w:pStyle w:val="12"/>
        <w:snapToGrid w:val="0"/>
        <w:spacing w:line="560" w:lineRule="exact"/>
        <w:ind w:firstLine="560" w:firstLineChars="200"/>
        <w:jc w:val="left"/>
        <w:rPr>
          <w:rFonts w:hint="eastAsia" w:ascii="仿宋" w:hAnsi="仿宋" w:eastAsia="仿宋"/>
          <w:color w:val="auto"/>
          <w:sz w:val="28"/>
          <w:szCs w:val="28"/>
        </w:rPr>
      </w:pPr>
    </w:p>
    <w:p w14:paraId="4BF8BD2F">
      <w:pPr>
        <w:spacing w:line="360" w:lineRule="auto"/>
        <w:rPr>
          <w:rFonts w:ascii="宋体" w:hAnsi="宋体"/>
          <w:b/>
          <w:bCs/>
          <w:color w:val="auto"/>
          <w:sz w:val="24"/>
          <w:szCs w:val="28"/>
        </w:rPr>
      </w:pPr>
      <w:r>
        <w:rPr>
          <w:rFonts w:hint="eastAsia" w:ascii="宋体" w:hAnsi="宋体"/>
          <w:b/>
          <w:bCs/>
          <w:color w:val="auto"/>
          <w:sz w:val="24"/>
          <w:szCs w:val="28"/>
        </w:rPr>
        <w:t>授权代表（或法定代表人）身份证明扫描件或影印件：</w:t>
      </w:r>
    </w:p>
    <w:p w14:paraId="26D8A00D">
      <w:pPr>
        <w:spacing w:line="360" w:lineRule="auto"/>
        <w:rPr>
          <w:rFonts w:ascii="宋体" w:hAnsi="宋体"/>
          <w:color w:val="auto"/>
          <w:sz w:val="24"/>
          <w:szCs w:val="28"/>
        </w:rPr>
      </w:pPr>
    </w:p>
    <w:p w14:paraId="2AF9526D">
      <w:pPr>
        <w:pStyle w:val="2"/>
        <w:ind w:right="-21" w:firstLine="210"/>
        <w:rPr>
          <w:color w:val="auto"/>
        </w:rPr>
      </w:pPr>
    </w:p>
    <w:p w14:paraId="17EFF901">
      <w:pPr>
        <w:pStyle w:val="2"/>
        <w:ind w:right="-21" w:firstLine="210"/>
        <w:rPr>
          <w:color w:val="auto"/>
        </w:rPr>
      </w:pPr>
    </w:p>
    <w:p w14:paraId="3E648D09">
      <w:pPr>
        <w:spacing w:line="360" w:lineRule="auto"/>
        <w:rPr>
          <w:rFonts w:ascii="宋体" w:hAnsi="宋体"/>
          <w:color w:val="auto"/>
          <w:sz w:val="24"/>
          <w:szCs w:val="28"/>
        </w:rPr>
      </w:pPr>
      <w:r>
        <w:rPr>
          <w:rFonts w:hint="eastAsia" w:ascii="宋体" w:hAnsi="宋体"/>
          <w:b/>
          <w:bCs/>
          <w:color w:val="auto"/>
          <w:sz w:val="24"/>
          <w:szCs w:val="28"/>
        </w:rPr>
        <w:t>授权代表（或法定代表人）联系方式：</w:t>
      </w:r>
      <w:r>
        <w:rPr>
          <w:rFonts w:hint="eastAsia" w:ascii="宋体" w:hAnsi="宋体"/>
          <w:color w:val="auto"/>
          <w:sz w:val="24"/>
          <w:szCs w:val="28"/>
          <w:u w:val="single"/>
        </w:rPr>
        <w:t xml:space="preserve">           </w:t>
      </w:r>
      <w:r>
        <w:rPr>
          <w:rFonts w:hint="eastAsia" w:ascii="宋体" w:hAnsi="宋体"/>
          <w:color w:val="auto"/>
          <w:sz w:val="24"/>
          <w:szCs w:val="28"/>
        </w:rPr>
        <w:t>（请填写手机号码）</w:t>
      </w:r>
    </w:p>
    <w:p w14:paraId="627A04DE">
      <w:pPr>
        <w:pStyle w:val="25"/>
        <w:wordWrap w:val="0"/>
        <w:spacing w:line="677" w:lineRule="exact"/>
        <w:jc w:val="right"/>
        <w:rPr>
          <w:rFonts w:ascii="仿宋" w:hAnsi="仿宋" w:eastAsia="仿宋" w:cs="仿宋_GB2312"/>
          <w:color w:val="auto"/>
          <w:lang w:val="en-US" w:eastAsia="zh-CN" w:bidi="ar-SA"/>
        </w:rPr>
      </w:pPr>
    </w:p>
    <w:p w14:paraId="2CC0B535">
      <w:pPr>
        <w:pStyle w:val="25"/>
        <w:spacing w:line="677" w:lineRule="exact"/>
        <w:jc w:val="right"/>
        <w:rPr>
          <w:rFonts w:ascii="仿宋" w:hAnsi="仿宋" w:eastAsia="仿宋" w:cs="仿宋_GB2312"/>
          <w:color w:val="auto"/>
          <w:lang w:val="en-US" w:eastAsia="zh-CN" w:bidi="ar-SA"/>
        </w:rPr>
      </w:pPr>
      <w:r>
        <w:rPr>
          <w:rFonts w:hint="eastAsia" w:ascii="仿宋" w:hAnsi="仿宋" w:eastAsia="仿宋" w:cs="仿宋"/>
          <w:b w:val="0"/>
          <w:bCs w:val="0"/>
          <w:snapToGrid w:val="0"/>
          <w:color w:val="auto"/>
          <w:kern w:val="0"/>
          <w:lang w:val="en-US" w:eastAsia="zh-CN"/>
        </w:rPr>
        <w:t>供应商</w:t>
      </w:r>
      <w:r>
        <w:rPr>
          <w:rFonts w:hint="eastAsia" w:ascii="仿宋" w:hAnsi="仿宋" w:eastAsia="仿宋" w:cs="仿宋_GB2312"/>
          <w:color w:val="auto"/>
          <w:lang w:val="en-US" w:eastAsia="zh-CN" w:bidi="ar-SA"/>
        </w:rPr>
        <w:t xml:space="preserve">盖章： </w:t>
      </w:r>
    </w:p>
    <w:p w14:paraId="3BF52DEF">
      <w:pPr>
        <w:pStyle w:val="25"/>
        <w:spacing w:after="0" w:line="677" w:lineRule="exact"/>
        <w:jc w:val="right"/>
        <w:rPr>
          <w:rFonts w:ascii="仿宋" w:hAnsi="仿宋" w:eastAsia="仿宋" w:cs="仿宋_GB2312"/>
          <w:color w:val="auto"/>
          <w:lang w:val="en-US" w:eastAsia="zh-CN" w:bidi="ar-SA"/>
        </w:rPr>
      </w:pPr>
      <w:r>
        <w:rPr>
          <w:rFonts w:hint="eastAsia" w:ascii="仿宋" w:hAnsi="仿宋" w:eastAsia="仿宋" w:cs="仿宋_GB2312"/>
          <w:color w:val="auto"/>
          <w:lang w:val="en-US" w:eastAsia="zh-CN" w:bidi="ar-SA"/>
        </w:rPr>
        <w:t xml:space="preserve">日期： </w:t>
      </w:r>
      <w:r>
        <w:rPr>
          <w:rFonts w:ascii="仿宋" w:hAnsi="仿宋" w:eastAsia="仿宋" w:cs="仿宋_GB2312"/>
          <w:color w:val="auto"/>
          <w:lang w:val="en-US" w:eastAsia="zh-CN" w:bidi="ar-SA"/>
        </w:rPr>
        <w:t xml:space="preserve"> </w:t>
      </w:r>
      <w:r>
        <w:rPr>
          <w:rFonts w:hint="eastAsia" w:ascii="仿宋" w:hAnsi="仿宋" w:eastAsia="仿宋" w:cs="仿宋_GB2312"/>
          <w:color w:val="auto"/>
          <w:lang w:val="en-US" w:eastAsia="zh-CN" w:bidi="ar-SA"/>
        </w:rPr>
        <w:t xml:space="preserve">年 </w:t>
      </w:r>
      <w:r>
        <w:rPr>
          <w:rFonts w:ascii="仿宋" w:hAnsi="仿宋" w:eastAsia="仿宋" w:cs="仿宋_GB2312"/>
          <w:color w:val="auto"/>
          <w:lang w:val="en-US" w:eastAsia="zh-CN" w:bidi="ar-SA"/>
        </w:rPr>
        <w:t xml:space="preserve">  </w:t>
      </w:r>
      <w:r>
        <w:rPr>
          <w:rFonts w:hint="eastAsia" w:ascii="仿宋" w:hAnsi="仿宋" w:eastAsia="仿宋" w:cs="仿宋_GB2312"/>
          <w:color w:val="auto"/>
          <w:lang w:val="en-US" w:eastAsia="zh-CN" w:bidi="ar-SA"/>
        </w:rPr>
        <w:t xml:space="preserve">月 </w:t>
      </w:r>
      <w:r>
        <w:rPr>
          <w:rFonts w:ascii="仿宋" w:hAnsi="仿宋" w:eastAsia="仿宋" w:cs="仿宋_GB2312"/>
          <w:color w:val="auto"/>
          <w:lang w:val="en-US" w:eastAsia="zh-CN" w:bidi="ar-SA"/>
        </w:rPr>
        <w:t xml:space="preserve">  </w:t>
      </w:r>
      <w:r>
        <w:rPr>
          <w:rFonts w:hint="eastAsia" w:ascii="仿宋" w:hAnsi="仿宋" w:eastAsia="仿宋" w:cs="仿宋_GB2312"/>
          <w:color w:val="auto"/>
          <w:lang w:val="en-US" w:eastAsia="zh-CN" w:bidi="ar-SA"/>
        </w:rPr>
        <w:t>日</w:t>
      </w:r>
    </w:p>
    <w:p w14:paraId="1C241964">
      <w:pPr>
        <w:widowControl/>
        <w:jc w:val="left"/>
        <w:rPr>
          <w:rFonts w:ascii="宋体" w:hAnsi="宋体"/>
          <w:b/>
          <w:bCs/>
          <w:snapToGrid w:val="0"/>
          <w:color w:val="auto"/>
          <w:kern w:val="0"/>
          <w:sz w:val="28"/>
          <w:szCs w:val="28"/>
          <w:lang w:bidi="zh-TW"/>
        </w:rPr>
      </w:pPr>
    </w:p>
    <w:p w14:paraId="71289CDA">
      <w:pPr>
        <w:numPr>
          <w:ilvl w:val="0"/>
          <w:numId w:val="0"/>
        </w:numPr>
        <w:rPr>
          <w:rFonts w:hint="default" w:ascii="宋体" w:hAnsi="宋体" w:eastAsia="宋体" w:cs="宋体"/>
          <w:b/>
          <w:bCs/>
          <w:color w:val="auto"/>
          <w:sz w:val="28"/>
          <w:szCs w:val="28"/>
          <w:lang w:val="en-US" w:eastAsia="zh-CN"/>
        </w:rPr>
      </w:pPr>
    </w:p>
    <w:p w14:paraId="58C6A670">
      <w:pPr>
        <w:numPr>
          <w:ilvl w:val="0"/>
          <w:numId w:val="0"/>
        </w:numPr>
        <w:rPr>
          <w:rFonts w:hint="default" w:ascii="宋体" w:hAnsi="宋体" w:eastAsia="宋体" w:cs="宋体"/>
          <w:b/>
          <w:bCs/>
          <w:color w:val="auto"/>
          <w:sz w:val="28"/>
          <w:szCs w:val="28"/>
          <w:lang w:val="en-US" w:eastAsia="zh-CN"/>
        </w:rPr>
      </w:pPr>
    </w:p>
    <w:p w14:paraId="5962D4DB">
      <w:pPr>
        <w:pStyle w:val="25"/>
        <w:spacing w:after="0" w:line="677" w:lineRule="exact"/>
        <w:jc w:val="left"/>
        <w:outlineLvl w:val="0"/>
        <w:rPr>
          <w:rFonts w:ascii="仿宋" w:hAnsi="仿宋" w:eastAsia="仿宋" w:cs="仿宋_GB2312"/>
          <w:b/>
          <w:bCs/>
          <w:color w:val="auto"/>
          <w:lang w:val="en-US" w:eastAsia="zh-CN" w:bidi="ar-SA"/>
        </w:rPr>
      </w:pPr>
      <w:bookmarkStart w:id="73" w:name="_Toc13536"/>
      <w:r>
        <w:rPr>
          <w:rFonts w:hint="eastAsia" w:ascii="仿宋" w:hAnsi="仿宋" w:eastAsia="仿宋" w:cs="仿宋_GB2312"/>
          <w:b/>
          <w:bCs/>
          <w:color w:val="auto"/>
          <w:lang w:val="en-US" w:eastAsia="zh-CN" w:bidi="ar-SA"/>
        </w:rPr>
        <w:t>附件五：</w:t>
      </w:r>
      <w:bookmarkEnd w:id="73"/>
    </w:p>
    <w:p w14:paraId="2612DA73">
      <w:pPr>
        <w:numPr>
          <w:ilvl w:val="0"/>
          <w:numId w:val="0"/>
        </w:numPr>
        <w:rPr>
          <w:rFonts w:hint="default" w:ascii="宋体" w:hAnsi="宋体" w:eastAsia="宋体" w:cs="宋体"/>
          <w:b/>
          <w:bCs/>
          <w:color w:val="auto"/>
          <w:sz w:val="28"/>
          <w:szCs w:val="28"/>
          <w:lang w:val="en-US" w:eastAsia="zh-CN"/>
        </w:rPr>
      </w:pPr>
    </w:p>
    <w:p w14:paraId="27A2E423">
      <w:pPr>
        <w:pStyle w:val="25"/>
        <w:spacing w:after="156" w:afterLines="50" w:line="677" w:lineRule="exact"/>
        <w:jc w:val="center"/>
        <w:outlineLvl w:val="0"/>
        <w:rPr>
          <w:rFonts w:cs="Times New Roman"/>
          <w:b/>
          <w:bCs/>
          <w:snapToGrid w:val="0"/>
          <w:color w:val="auto"/>
          <w:kern w:val="0"/>
          <w:lang w:val="en-US" w:eastAsia="zh-CN"/>
        </w:rPr>
      </w:pPr>
      <w:bookmarkStart w:id="74" w:name="_Toc16295"/>
      <w:r>
        <w:rPr>
          <w:rFonts w:cs="Times New Roman"/>
          <w:b/>
          <w:bCs/>
          <w:snapToGrid w:val="0"/>
          <w:color w:val="auto"/>
          <w:kern w:val="0"/>
          <w:lang w:val="en-US" w:eastAsia="zh-CN"/>
        </w:rPr>
        <w:t>响应情况表</w:t>
      </w:r>
      <w:bookmarkEnd w:id="74"/>
    </w:p>
    <w:tbl>
      <w:tblPr>
        <w:tblStyle w:val="16"/>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14:paraId="5BEB7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noWrap w:val="0"/>
            <w:vAlign w:val="center"/>
          </w:tcPr>
          <w:p w14:paraId="283BAC68">
            <w:pPr>
              <w:jc w:val="center"/>
              <w:rPr>
                <w:rFonts w:ascii="仿宋" w:hAnsi="仿宋" w:eastAsia="仿宋" w:cs="宋体"/>
                <w:b/>
                <w:color w:val="auto"/>
                <w:sz w:val="28"/>
                <w:szCs w:val="22"/>
              </w:rPr>
            </w:pPr>
            <w:r>
              <w:rPr>
                <w:rFonts w:hint="eastAsia" w:ascii="仿宋" w:hAnsi="仿宋" w:eastAsia="仿宋" w:cs="宋体"/>
                <w:b/>
                <w:color w:val="auto"/>
                <w:sz w:val="28"/>
                <w:szCs w:val="22"/>
              </w:rPr>
              <w:t>按采购文件规定填写</w:t>
            </w:r>
          </w:p>
        </w:tc>
        <w:tc>
          <w:tcPr>
            <w:tcW w:w="4200" w:type="dxa"/>
            <w:gridSpan w:val="2"/>
            <w:noWrap w:val="0"/>
            <w:vAlign w:val="center"/>
          </w:tcPr>
          <w:p w14:paraId="0B45B5A5">
            <w:pPr>
              <w:jc w:val="center"/>
              <w:rPr>
                <w:rFonts w:ascii="仿宋" w:hAnsi="仿宋" w:eastAsia="仿宋" w:cs="宋体"/>
                <w:b/>
                <w:color w:val="auto"/>
                <w:sz w:val="28"/>
                <w:szCs w:val="22"/>
              </w:rPr>
            </w:pPr>
            <w:r>
              <w:rPr>
                <w:rFonts w:hint="eastAsia" w:ascii="仿宋" w:hAnsi="仿宋" w:eastAsia="仿宋" w:cs="宋体"/>
                <w:b/>
                <w:color w:val="auto"/>
                <w:sz w:val="28"/>
                <w:szCs w:val="22"/>
              </w:rPr>
              <w:t>按供应商所投内容填写</w:t>
            </w:r>
          </w:p>
        </w:tc>
      </w:tr>
      <w:tr w14:paraId="22488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noWrap w:val="0"/>
            <w:vAlign w:val="center"/>
          </w:tcPr>
          <w:p w14:paraId="72DDB775">
            <w:pPr>
              <w:jc w:val="center"/>
              <w:rPr>
                <w:rFonts w:ascii="仿宋" w:hAnsi="仿宋" w:eastAsia="仿宋" w:cs="宋体"/>
                <w:b/>
                <w:color w:val="auto"/>
                <w:sz w:val="28"/>
                <w:szCs w:val="22"/>
              </w:rPr>
            </w:pPr>
            <w:r>
              <w:rPr>
                <w:rFonts w:hint="eastAsia" w:ascii="仿宋" w:hAnsi="仿宋" w:eastAsia="仿宋" w:cs="宋体"/>
                <w:b/>
                <w:color w:val="auto"/>
                <w:sz w:val="28"/>
                <w:szCs w:val="22"/>
              </w:rPr>
              <w:t>序号</w:t>
            </w:r>
          </w:p>
        </w:tc>
        <w:tc>
          <w:tcPr>
            <w:tcW w:w="1794" w:type="dxa"/>
            <w:noWrap w:val="0"/>
            <w:vAlign w:val="center"/>
          </w:tcPr>
          <w:p w14:paraId="30587F07">
            <w:pPr>
              <w:jc w:val="center"/>
              <w:rPr>
                <w:rFonts w:ascii="仿宋" w:hAnsi="仿宋" w:eastAsia="仿宋" w:cs="宋体"/>
                <w:b/>
                <w:color w:val="auto"/>
                <w:sz w:val="28"/>
                <w:szCs w:val="22"/>
              </w:rPr>
            </w:pPr>
            <w:r>
              <w:rPr>
                <w:rFonts w:hint="eastAsia" w:ascii="仿宋" w:hAnsi="仿宋" w:eastAsia="仿宋" w:cs="宋体"/>
                <w:b/>
                <w:color w:val="auto"/>
                <w:sz w:val="28"/>
                <w:szCs w:val="22"/>
              </w:rPr>
              <w:t>内容</w:t>
            </w:r>
          </w:p>
        </w:tc>
        <w:tc>
          <w:tcPr>
            <w:tcW w:w="2196" w:type="dxa"/>
            <w:noWrap w:val="0"/>
            <w:vAlign w:val="center"/>
          </w:tcPr>
          <w:p w14:paraId="1496DFE1">
            <w:pPr>
              <w:jc w:val="center"/>
              <w:rPr>
                <w:rFonts w:ascii="仿宋" w:hAnsi="仿宋" w:eastAsia="仿宋" w:cs="宋体"/>
                <w:b/>
                <w:color w:val="auto"/>
                <w:sz w:val="28"/>
                <w:szCs w:val="22"/>
              </w:rPr>
            </w:pPr>
            <w:r>
              <w:rPr>
                <w:rFonts w:hint="eastAsia" w:ascii="仿宋" w:hAnsi="仿宋" w:eastAsia="仿宋" w:cs="宋体"/>
                <w:b/>
                <w:color w:val="auto"/>
                <w:sz w:val="28"/>
                <w:szCs w:val="22"/>
              </w:rPr>
              <w:t>采购文件要求</w:t>
            </w:r>
          </w:p>
        </w:tc>
        <w:tc>
          <w:tcPr>
            <w:tcW w:w="2222" w:type="dxa"/>
            <w:noWrap w:val="0"/>
            <w:vAlign w:val="center"/>
          </w:tcPr>
          <w:p w14:paraId="2A70505B">
            <w:pPr>
              <w:jc w:val="center"/>
              <w:rPr>
                <w:rFonts w:ascii="仿宋" w:hAnsi="仿宋" w:eastAsia="仿宋" w:cs="宋体"/>
                <w:b/>
                <w:color w:val="auto"/>
                <w:sz w:val="28"/>
                <w:szCs w:val="22"/>
              </w:rPr>
            </w:pPr>
            <w:r>
              <w:rPr>
                <w:rFonts w:hint="eastAsia" w:ascii="仿宋" w:hAnsi="仿宋" w:eastAsia="仿宋" w:cs="宋体"/>
                <w:b/>
                <w:color w:val="auto"/>
                <w:sz w:val="28"/>
                <w:szCs w:val="22"/>
              </w:rPr>
              <w:t>响应承诺</w:t>
            </w:r>
          </w:p>
        </w:tc>
        <w:tc>
          <w:tcPr>
            <w:tcW w:w="1978" w:type="dxa"/>
            <w:noWrap w:val="0"/>
            <w:vAlign w:val="center"/>
          </w:tcPr>
          <w:p w14:paraId="6BF466B3">
            <w:pPr>
              <w:jc w:val="center"/>
              <w:rPr>
                <w:rFonts w:ascii="仿宋" w:hAnsi="仿宋" w:eastAsia="仿宋" w:cs="宋体"/>
                <w:b/>
                <w:color w:val="auto"/>
                <w:sz w:val="28"/>
                <w:szCs w:val="22"/>
              </w:rPr>
            </w:pPr>
            <w:r>
              <w:rPr>
                <w:rFonts w:hint="eastAsia" w:ascii="仿宋" w:hAnsi="仿宋" w:eastAsia="仿宋" w:cs="宋体"/>
                <w:b/>
                <w:color w:val="auto"/>
                <w:sz w:val="28"/>
                <w:szCs w:val="22"/>
              </w:rPr>
              <w:t>偏离说明</w:t>
            </w:r>
          </w:p>
        </w:tc>
      </w:tr>
      <w:tr w14:paraId="15688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50E8E724">
            <w:pPr>
              <w:jc w:val="center"/>
              <w:rPr>
                <w:rFonts w:ascii="仿宋" w:hAnsi="仿宋" w:eastAsia="仿宋" w:cs="宋体"/>
                <w:color w:val="auto"/>
                <w:sz w:val="28"/>
                <w:szCs w:val="22"/>
              </w:rPr>
            </w:pPr>
            <w:r>
              <w:rPr>
                <w:rFonts w:ascii="仿宋" w:hAnsi="仿宋" w:eastAsia="仿宋" w:cs="宋体"/>
                <w:color w:val="auto"/>
                <w:sz w:val="28"/>
                <w:szCs w:val="22"/>
              </w:rPr>
              <w:t>1</w:t>
            </w:r>
          </w:p>
        </w:tc>
        <w:tc>
          <w:tcPr>
            <w:tcW w:w="1794" w:type="dxa"/>
            <w:noWrap w:val="0"/>
            <w:vAlign w:val="center"/>
          </w:tcPr>
          <w:p w14:paraId="2E571BB9">
            <w:pPr>
              <w:jc w:val="center"/>
              <w:rPr>
                <w:rFonts w:ascii="仿宋" w:hAnsi="仿宋" w:eastAsia="仿宋" w:cs="宋体"/>
                <w:color w:val="auto"/>
                <w:sz w:val="28"/>
                <w:szCs w:val="22"/>
              </w:rPr>
            </w:pPr>
            <w:r>
              <w:rPr>
                <w:rFonts w:hint="eastAsia" w:ascii="仿宋" w:hAnsi="仿宋" w:eastAsia="仿宋"/>
                <w:color w:val="auto"/>
                <w:sz w:val="28"/>
                <w:szCs w:val="22"/>
              </w:rPr>
              <w:t>技术响应</w:t>
            </w:r>
          </w:p>
        </w:tc>
        <w:tc>
          <w:tcPr>
            <w:tcW w:w="2196" w:type="dxa"/>
            <w:noWrap w:val="0"/>
            <w:vAlign w:val="center"/>
          </w:tcPr>
          <w:p w14:paraId="0B6DF944">
            <w:pPr>
              <w:pStyle w:val="3"/>
              <w:numPr>
                <w:ilvl w:val="0"/>
                <w:numId w:val="5"/>
              </w:numPr>
              <w:outlineLvl w:val="0"/>
            </w:pPr>
            <w:bookmarkStart w:id="75" w:name="_Toc12402"/>
            <w:r>
              <w:rPr>
                <w:rFonts w:hint="eastAsia" w:ascii="仿宋" w:hAnsi="仿宋" w:eastAsia="仿宋" w:cs="仿宋"/>
                <w:b w:val="0"/>
                <w:bCs w:val="0"/>
                <w:i w:val="0"/>
                <w:iCs w:val="0"/>
                <w:caps w:val="0"/>
                <w:color w:val="0D0D0D"/>
                <w:spacing w:val="0"/>
                <w:sz w:val="28"/>
                <w:szCs w:val="28"/>
                <w:shd w:val="clear" w:fill="FFFFFF"/>
              </w:rPr>
              <w:t>项目清单</w:t>
            </w:r>
            <w:bookmarkEnd w:id="75"/>
          </w:p>
        </w:tc>
        <w:tc>
          <w:tcPr>
            <w:tcW w:w="2222" w:type="dxa"/>
            <w:noWrap w:val="0"/>
            <w:vAlign w:val="center"/>
          </w:tcPr>
          <w:p w14:paraId="0BA455B0">
            <w:pPr>
              <w:rPr>
                <w:rFonts w:ascii="仿宋" w:hAnsi="仿宋" w:eastAsia="仿宋" w:cs="宋体"/>
                <w:color w:val="auto"/>
                <w:sz w:val="28"/>
                <w:szCs w:val="22"/>
              </w:rPr>
            </w:pPr>
          </w:p>
        </w:tc>
        <w:tc>
          <w:tcPr>
            <w:tcW w:w="1978" w:type="dxa"/>
            <w:noWrap w:val="0"/>
            <w:vAlign w:val="center"/>
          </w:tcPr>
          <w:p w14:paraId="1E1FC993">
            <w:pPr>
              <w:rPr>
                <w:rFonts w:ascii="仿宋" w:hAnsi="仿宋" w:eastAsia="仿宋" w:cs="宋体"/>
                <w:color w:val="auto"/>
                <w:sz w:val="28"/>
                <w:szCs w:val="22"/>
              </w:rPr>
            </w:pPr>
          </w:p>
        </w:tc>
      </w:tr>
      <w:tr w14:paraId="2A8A7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450" w:hRule="atLeast"/>
          <w:jc w:val="center"/>
        </w:trPr>
        <w:tc>
          <w:tcPr>
            <w:tcW w:w="840" w:type="dxa"/>
            <w:noWrap w:val="0"/>
            <w:vAlign w:val="center"/>
          </w:tcPr>
          <w:p w14:paraId="58754EEA">
            <w:pPr>
              <w:jc w:val="center"/>
              <w:rPr>
                <w:rFonts w:ascii="仿宋" w:hAnsi="仿宋" w:eastAsia="仿宋" w:cs="宋体"/>
                <w:color w:val="auto"/>
                <w:sz w:val="28"/>
                <w:szCs w:val="22"/>
              </w:rPr>
            </w:pPr>
            <w:r>
              <w:rPr>
                <w:rFonts w:ascii="仿宋" w:hAnsi="仿宋" w:eastAsia="仿宋" w:cs="宋体"/>
                <w:color w:val="auto"/>
                <w:sz w:val="28"/>
                <w:szCs w:val="22"/>
              </w:rPr>
              <w:t>2</w:t>
            </w:r>
          </w:p>
        </w:tc>
        <w:tc>
          <w:tcPr>
            <w:tcW w:w="1794" w:type="dxa"/>
            <w:noWrap w:val="0"/>
            <w:vAlign w:val="center"/>
          </w:tcPr>
          <w:p w14:paraId="055C8E86">
            <w:pPr>
              <w:jc w:val="center"/>
              <w:rPr>
                <w:rFonts w:ascii="仿宋" w:hAnsi="仿宋" w:eastAsia="仿宋" w:cs="宋体"/>
                <w:color w:val="auto"/>
                <w:sz w:val="28"/>
                <w:szCs w:val="22"/>
              </w:rPr>
            </w:pPr>
            <w:r>
              <w:rPr>
                <w:rFonts w:hint="eastAsia" w:ascii="仿宋" w:hAnsi="仿宋" w:eastAsia="仿宋"/>
                <w:color w:val="auto"/>
                <w:sz w:val="28"/>
                <w:szCs w:val="22"/>
              </w:rPr>
              <w:t>付款响应</w:t>
            </w:r>
          </w:p>
        </w:tc>
        <w:tc>
          <w:tcPr>
            <w:tcW w:w="2196" w:type="dxa"/>
            <w:noWrap w:val="0"/>
            <w:vAlign w:val="center"/>
          </w:tcPr>
          <w:p w14:paraId="3B4FB654">
            <w:pPr>
              <w:jc w:val="both"/>
              <w:outlineLvl w:val="0"/>
              <w:rPr>
                <w:rFonts w:ascii="仿宋" w:hAnsi="仿宋" w:eastAsia="仿宋" w:cs="宋体"/>
                <w:color w:val="auto"/>
                <w:sz w:val="28"/>
                <w:szCs w:val="22"/>
              </w:rPr>
            </w:pPr>
            <w:bookmarkStart w:id="76" w:name="_Toc10271"/>
            <w:r>
              <w:rPr>
                <w:rFonts w:hint="eastAsia" w:ascii="仿宋" w:hAnsi="仿宋" w:eastAsia="仿宋" w:cs="仿宋"/>
                <w:b w:val="0"/>
                <w:bCs/>
                <w:color w:val="auto"/>
                <w:sz w:val="28"/>
                <w:szCs w:val="28"/>
                <w:lang w:val="en-US" w:eastAsia="zh-CN"/>
              </w:rPr>
              <w:t>成交供应商须在服务期内完成全部服务内容，经验收合格后，成交供应商开具完税费发票，采购人接受后及时一次性全部付完合同款。</w:t>
            </w:r>
            <w:bookmarkEnd w:id="76"/>
          </w:p>
        </w:tc>
        <w:tc>
          <w:tcPr>
            <w:tcW w:w="2222" w:type="dxa"/>
            <w:noWrap w:val="0"/>
            <w:vAlign w:val="center"/>
          </w:tcPr>
          <w:p w14:paraId="120F0451">
            <w:pPr>
              <w:rPr>
                <w:rFonts w:ascii="仿宋" w:hAnsi="仿宋" w:eastAsia="仿宋" w:cs="宋体"/>
                <w:color w:val="auto"/>
                <w:sz w:val="28"/>
                <w:szCs w:val="22"/>
              </w:rPr>
            </w:pPr>
          </w:p>
        </w:tc>
        <w:tc>
          <w:tcPr>
            <w:tcW w:w="1978" w:type="dxa"/>
            <w:noWrap w:val="0"/>
            <w:vAlign w:val="center"/>
          </w:tcPr>
          <w:p w14:paraId="641988F5">
            <w:pPr>
              <w:rPr>
                <w:rFonts w:ascii="仿宋" w:hAnsi="仿宋" w:eastAsia="仿宋" w:cs="宋体"/>
                <w:color w:val="auto"/>
                <w:sz w:val="28"/>
                <w:szCs w:val="22"/>
              </w:rPr>
            </w:pPr>
          </w:p>
        </w:tc>
      </w:tr>
      <w:tr w14:paraId="3C6FD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2600" w:hRule="atLeast"/>
          <w:jc w:val="center"/>
        </w:trPr>
        <w:tc>
          <w:tcPr>
            <w:tcW w:w="840" w:type="dxa"/>
            <w:noWrap w:val="0"/>
            <w:vAlign w:val="center"/>
          </w:tcPr>
          <w:p w14:paraId="0D722A29">
            <w:pPr>
              <w:jc w:val="center"/>
              <w:rPr>
                <w:rFonts w:ascii="仿宋" w:hAnsi="仿宋" w:eastAsia="仿宋" w:cs="宋体"/>
                <w:color w:val="auto"/>
                <w:sz w:val="28"/>
                <w:szCs w:val="22"/>
              </w:rPr>
            </w:pPr>
            <w:r>
              <w:rPr>
                <w:rFonts w:ascii="仿宋" w:hAnsi="仿宋" w:eastAsia="仿宋" w:cs="宋体"/>
                <w:color w:val="auto"/>
                <w:sz w:val="28"/>
                <w:szCs w:val="22"/>
              </w:rPr>
              <w:t>3</w:t>
            </w:r>
          </w:p>
        </w:tc>
        <w:tc>
          <w:tcPr>
            <w:tcW w:w="1794" w:type="dxa"/>
            <w:noWrap w:val="0"/>
            <w:vAlign w:val="center"/>
          </w:tcPr>
          <w:p w14:paraId="06E44F1C">
            <w:pPr>
              <w:jc w:val="center"/>
              <w:rPr>
                <w:rFonts w:ascii="仿宋" w:hAnsi="仿宋" w:eastAsia="仿宋" w:cs="宋体"/>
                <w:color w:val="auto"/>
                <w:sz w:val="28"/>
                <w:szCs w:val="22"/>
              </w:rPr>
            </w:pPr>
            <w:r>
              <w:rPr>
                <w:rFonts w:hint="eastAsia" w:ascii="仿宋" w:hAnsi="仿宋" w:eastAsia="仿宋"/>
                <w:color w:val="auto"/>
                <w:sz w:val="28"/>
                <w:szCs w:val="22"/>
              </w:rPr>
              <w:t>服务期响应</w:t>
            </w:r>
          </w:p>
        </w:tc>
        <w:tc>
          <w:tcPr>
            <w:tcW w:w="2196" w:type="dxa"/>
            <w:noWrap w:val="0"/>
            <w:vAlign w:val="center"/>
          </w:tcPr>
          <w:p w14:paraId="021495DF">
            <w:pPr>
              <w:numPr>
                <w:ilvl w:val="0"/>
                <w:numId w:val="0"/>
              </w:numPr>
              <w:rPr>
                <w:rFonts w:ascii="仿宋" w:hAnsi="仿宋" w:eastAsia="仿宋" w:cs="宋体"/>
                <w:color w:val="auto"/>
                <w:sz w:val="28"/>
                <w:szCs w:val="22"/>
              </w:rPr>
            </w:pPr>
            <w:r>
              <w:rPr>
                <w:rFonts w:hint="eastAsia" w:ascii="仿宋" w:hAnsi="仿宋" w:eastAsia="仿宋" w:cs="仿宋"/>
                <w:b w:val="0"/>
                <w:bCs w:val="0"/>
                <w:kern w:val="2"/>
                <w:sz w:val="28"/>
                <w:szCs w:val="28"/>
                <w:lang w:val="en-US" w:eastAsia="zh-CN" w:bidi="ar-SA"/>
              </w:rPr>
              <w:t>（3）供货与安装完成期限：成交公告发布后7个工作日</w:t>
            </w:r>
          </w:p>
        </w:tc>
        <w:tc>
          <w:tcPr>
            <w:tcW w:w="2222" w:type="dxa"/>
            <w:noWrap w:val="0"/>
            <w:vAlign w:val="center"/>
          </w:tcPr>
          <w:p w14:paraId="4D9E555E">
            <w:pPr>
              <w:rPr>
                <w:rFonts w:ascii="仿宋" w:hAnsi="仿宋" w:eastAsia="仿宋" w:cs="宋体"/>
                <w:color w:val="auto"/>
                <w:sz w:val="28"/>
                <w:szCs w:val="22"/>
              </w:rPr>
            </w:pPr>
          </w:p>
        </w:tc>
        <w:tc>
          <w:tcPr>
            <w:tcW w:w="1978" w:type="dxa"/>
            <w:noWrap w:val="0"/>
            <w:vAlign w:val="center"/>
          </w:tcPr>
          <w:p w14:paraId="380B745C">
            <w:pPr>
              <w:rPr>
                <w:rFonts w:ascii="仿宋" w:hAnsi="仿宋" w:eastAsia="仿宋" w:cs="宋体"/>
                <w:color w:val="auto"/>
                <w:sz w:val="28"/>
                <w:szCs w:val="22"/>
              </w:rPr>
            </w:pPr>
          </w:p>
        </w:tc>
      </w:tr>
      <w:tr w14:paraId="78033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2DF73020">
            <w:pPr>
              <w:jc w:val="center"/>
              <w:rPr>
                <w:rFonts w:ascii="仿宋" w:hAnsi="仿宋" w:eastAsia="仿宋" w:cs="宋体"/>
                <w:color w:val="auto"/>
                <w:sz w:val="28"/>
                <w:szCs w:val="22"/>
              </w:rPr>
            </w:pPr>
            <w:r>
              <w:rPr>
                <w:rFonts w:hint="eastAsia" w:ascii="仿宋" w:hAnsi="仿宋" w:eastAsia="仿宋" w:cs="宋体"/>
                <w:color w:val="auto"/>
                <w:sz w:val="28"/>
                <w:szCs w:val="22"/>
              </w:rPr>
              <w:t>4</w:t>
            </w:r>
          </w:p>
        </w:tc>
        <w:tc>
          <w:tcPr>
            <w:tcW w:w="1794" w:type="dxa"/>
            <w:noWrap w:val="0"/>
            <w:vAlign w:val="center"/>
          </w:tcPr>
          <w:p w14:paraId="7F1B2CE0">
            <w:pPr>
              <w:jc w:val="center"/>
              <w:rPr>
                <w:rFonts w:ascii="仿宋" w:hAnsi="仿宋" w:eastAsia="仿宋" w:cs="宋体"/>
                <w:color w:val="auto"/>
                <w:sz w:val="28"/>
                <w:szCs w:val="22"/>
              </w:rPr>
            </w:pPr>
            <w:r>
              <w:rPr>
                <w:rFonts w:hint="eastAsia" w:ascii="仿宋" w:hAnsi="仿宋" w:eastAsia="仿宋" w:cs="宋体"/>
                <w:color w:val="auto"/>
                <w:sz w:val="28"/>
                <w:szCs w:val="22"/>
              </w:rPr>
              <w:t>其他</w:t>
            </w:r>
          </w:p>
        </w:tc>
        <w:tc>
          <w:tcPr>
            <w:tcW w:w="2196" w:type="dxa"/>
            <w:noWrap w:val="0"/>
            <w:vAlign w:val="center"/>
          </w:tcPr>
          <w:p w14:paraId="189FB23E">
            <w:pPr>
              <w:numPr>
                <w:ilvl w:val="0"/>
                <w:numId w:val="0"/>
              </w:numPr>
              <w:rPr>
                <w:rFonts w:hint="default" w:ascii="仿宋" w:hAnsi="仿宋" w:eastAsia="仿宋" w:cs="宋体"/>
                <w:color w:val="auto"/>
                <w:sz w:val="28"/>
                <w:szCs w:val="22"/>
                <w:lang w:val="en-US"/>
              </w:rPr>
            </w:pPr>
            <w:r>
              <w:rPr>
                <w:rFonts w:hint="eastAsia" w:ascii="仿宋" w:hAnsi="仿宋" w:eastAsia="仿宋" w:cs="仿宋"/>
                <w:b w:val="0"/>
                <w:bCs w:val="0"/>
                <w:kern w:val="2"/>
                <w:sz w:val="28"/>
                <w:szCs w:val="28"/>
                <w:lang w:val="en-US" w:eastAsia="zh-CN" w:bidi="ar-SA"/>
              </w:rPr>
              <w:t>（1）成交供应商应到现场复核井口尺寸后制作或定制井盖，井盖尺寸和厚度等不得低于清单描述要求。（2）成交供应商将采购人在污水处理站原先安装的混凝土盖板搬移和处置。</w:t>
            </w:r>
          </w:p>
        </w:tc>
        <w:tc>
          <w:tcPr>
            <w:tcW w:w="2222" w:type="dxa"/>
            <w:noWrap w:val="0"/>
            <w:vAlign w:val="center"/>
          </w:tcPr>
          <w:p w14:paraId="5F94FF75">
            <w:pPr>
              <w:rPr>
                <w:rFonts w:ascii="仿宋" w:hAnsi="仿宋" w:eastAsia="仿宋" w:cs="宋体"/>
                <w:color w:val="auto"/>
                <w:sz w:val="28"/>
                <w:szCs w:val="22"/>
              </w:rPr>
            </w:pPr>
          </w:p>
        </w:tc>
        <w:tc>
          <w:tcPr>
            <w:tcW w:w="1978" w:type="dxa"/>
            <w:noWrap w:val="0"/>
            <w:vAlign w:val="center"/>
          </w:tcPr>
          <w:p w14:paraId="37854DE1">
            <w:pPr>
              <w:rPr>
                <w:rFonts w:ascii="仿宋" w:hAnsi="仿宋" w:eastAsia="仿宋" w:cs="宋体"/>
                <w:color w:val="auto"/>
                <w:sz w:val="28"/>
                <w:szCs w:val="22"/>
              </w:rPr>
            </w:pPr>
          </w:p>
        </w:tc>
      </w:tr>
    </w:tbl>
    <w:p w14:paraId="680E1A99">
      <w:pPr>
        <w:spacing w:after="312" w:afterLines="100" w:line="520" w:lineRule="exact"/>
        <w:ind w:firstLine="562" w:firstLineChars="200"/>
        <w:rPr>
          <w:rFonts w:hint="eastAsia" w:ascii="仿宋" w:hAnsi="仿宋" w:eastAsia="仿宋"/>
          <w:color w:val="auto"/>
          <w:sz w:val="28"/>
          <w:szCs w:val="32"/>
          <w:lang w:val="en-US" w:eastAsia="zh-CN"/>
        </w:rPr>
      </w:pPr>
      <w:r>
        <w:rPr>
          <w:rFonts w:hint="eastAsia" w:ascii="仿宋" w:hAnsi="仿宋" w:eastAsia="仿宋" w:cs="宋体"/>
          <w:b/>
          <w:color w:val="auto"/>
          <w:sz w:val="28"/>
          <w:szCs w:val="28"/>
        </w:rPr>
        <w:t>注：</w:t>
      </w:r>
      <w:r>
        <w:rPr>
          <w:rFonts w:hint="eastAsia" w:ascii="仿宋" w:hAnsi="仿宋" w:eastAsia="仿宋"/>
          <w:color w:val="auto"/>
          <w:sz w:val="28"/>
          <w:szCs w:val="32"/>
        </w:rPr>
        <w:t>技术响应（采购文件要求的</w:t>
      </w:r>
      <w:r>
        <w:rPr>
          <w:rFonts w:hint="eastAsia" w:ascii="仿宋" w:hAnsi="仿宋" w:eastAsia="仿宋"/>
          <w:bCs/>
          <w:color w:val="auto"/>
          <w:sz w:val="28"/>
          <w:szCs w:val="32"/>
        </w:rPr>
        <w:t>所有实质性响应技术条款</w:t>
      </w:r>
      <w:r>
        <w:rPr>
          <w:rFonts w:hint="eastAsia" w:ascii="仿宋" w:hAnsi="仿宋" w:eastAsia="仿宋"/>
          <w:color w:val="auto"/>
          <w:sz w:val="28"/>
          <w:szCs w:val="32"/>
        </w:rPr>
        <w:t>无重大偏离）、付款响应、服务期响应等须与询价文件要求无重大偏离，否则可能导致投标无效。</w:t>
      </w:r>
      <w:r>
        <w:rPr>
          <w:rFonts w:hint="eastAsia" w:ascii="仿宋" w:hAnsi="仿宋" w:eastAsia="仿宋"/>
          <w:color w:val="auto"/>
          <w:sz w:val="28"/>
          <w:szCs w:val="32"/>
          <w:lang w:val="en-US" w:eastAsia="zh-CN"/>
        </w:rPr>
        <w:t>供应商若不填写此表，视为无偏离或正向偏离和完全响应。</w:t>
      </w:r>
    </w:p>
    <w:p w14:paraId="4A57213D">
      <w:pPr>
        <w:pStyle w:val="2"/>
        <w:rPr>
          <w:rFonts w:hint="default"/>
          <w:lang w:val="en-US" w:eastAsia="zh-CN"/>
        </w:rPr>
      </w:pPr>
    </w:p>
    <w:p w14:paraId="5E24126C">
      <w:pPr>
        <w:pStyle w:val="25"/>
        <w:wordWrap w:val="0"/>
        <w:spacing w:line="677" w:lineRule="exact"/>
        <w:jc w:val="right"/>
        <w:rPr>
          <w:rFonts w:ascii="仿宋" w:hAnsi="仿宋" w:eastAsia="仿宋" w:cs="仿宋_GB2312"/>
          <w:color w:val="auto"/>
          <w:lang w:val="en-US" w:eastAsia="zh-CN" w:bidi="ar-SA"/>
        </w:rPr>
      </w:pPr>
      <w:r>
        <w:rPr>
          <w:rFonts w:hint="eastAsia" w:ascii="仿宋" w:hAnsi="仿宋" w:eastAsia="仿宋" w:cs="仿宋_GB2312"/>
          <w:color w:val="auto"/>
          <w:lang w:val="en-US" w:eastAsia="zh-CN" w:bidi="ar-SA"/>
        </w:rPr>
        <w:t xml:space="preserve">        投标人盖章： </w:t>
      </w:r>
    </w:p>
    <w:p w14:paraId="1109E358">
      <w:pPr>
        <w:pStyle w:val="25"/>
        <w:spacing w:after="0" w:line="677" w:lineRule="exact"/>
        <w:jc w:val="right"/>
        <w:rPr>
          <w:rFonts w:ascii="仿宋" w:hAnsi="仿宋" w:eastAsia="仿宋" w:cs="仿宋_GB2312"/>
          <w:color w:val="auto"/>
          <w:lang w:val="en-US" w:eastAsia="zh-CN" w:bidi="ar-SA"/>
        </w:rPr>
      </w:pPr>
      <w:r>
        <w:rPr>
          <w:rFonts w:hint="eastAsia" w:ascii="仿宋" w:hAnsi="仿宋" w:eastAsia="仿宋" w:cs="仿宋_GB2312"/>
          <w:color w:val="auto"/>
          <w:lang w:val="en-US" w:eastAsia="zh-CN" w:bidi="ar-SA"/>
        </w:rPr>
        <w:t xml:space="preserve">日期： </w:t>
      </w:r>
      <w:r>
        <w:rPr>
          <w:rFonts w:ascii="仿宋" w:hAnsi="仿宋" w:eastAsia="仿宋" w:cs="仿宋_GB2312"/>
          <w:color w:val="auto"/>
          <w:lang w:val="en-US" w:eastAsia="zh-CN" w:bidi="ar-SA"/>
        </w:rPr>
        <w:t xml:space="preserve"> </w:t>
      </w:r>
      <w:r>
        <w:rPr>
          <w:rFonts w:hint="eastAsia" w:ascii="仿宋" w:hAnsi="仿宋" w:eastAsia="仿宋" w:cs="仿宋_GB2312"/>
          <w:color w:val="auto"/>
          <w:lang w:val="en-US" w:eastAsia="zh-CN" w:bidi="ar-SA"/>
        </w:rPr>
        <w:t xml:space="preserve">年 </w:t>
      </w:r>
      <w:r>
        <w:rPr>
          <w:rFonts w:ascii="仿宋" w:hAnsi="仿宋" w:eastAsia="仿宋" w:cs="仿宋_GB2312"/>
          <w:color w:val="auto"/>
          <w:lang w:val="en-US" w:eastAsia="zh-CN" w:bidi="ar-SA"/>
        </w:rPr>
        <w:t xml:space="preserve">  </w:t>
      </w:r>
      <w:r>
        <w:rPr>
          <w:rFonts w:hint="eastAsia" w:ascii="仿宋" w:hAnsi="仿宋" w:eastAsia="仿宋" w:cs="仿宋_GB2312"/>
          <w:color w:val="auto"/>
          <w:lang w:val="en-US" w:eastAsia="zh-CN" w:bidi="ar-SA"/>
        </w:rPr>
        <w:t xml:space="preserve">月 </w:t>
      </w:r>
      <w:r>
        <w:rPr>
          <w:rFonts w:ascii="仿宋" w:hAnsi="仿宋" w:eastAsia="仿宋" w:cs="仿宋_GB2312"/>
          <w:color w:val="auto"/>
          <w:lang w:val="en-US" w:eastAsia="zh-CN" w:bidi="ar-SA"/>
        </w:rPr>
        <w:t xml:space="preserve">  </w:t>
      </w:r>
      <w:r>
        <w:rPr>
          <w:rFonts w:hint="eastAsia" w:ascii="仿宋" w:hAnsi="仿宋" w:eastAsia="仿宋" w:cs="仿宋_GB2312"/>
          <w:color w:val="auto"/>
          <w:lang w:val="en-US" w:eastAsia="zh-CN" w:bidi="ar-SA"/>
        </w:rPr>
        <w:t>日</w:t>
      </w:r>
    </w:p>
    <w:p w14:paraId="21D0E759">
      <w:pPr>
        <w:numPr>
          <w:ilvl w:val="0"/>
          <w:numId w:val="0"/>
        </w:numPr>
        <w:rPr>
          <w:rFonts w:hint="default" w:ascii="宋体" w:hAnsi="宋体" w:eastAsia="宋体" w:cs="宋体"/>
          <w:b/>
          <w:bCs/>
          <w:color w:val="auto"/>
          <w:sz w:val="28"/>
          <w:szCs w:val="28"/>
          <w:lang w:val="en-US" w:eastAsia="zh-CN"/>
        </w:rPr>
      </w:pPr>
    </w:p>
    <w:p w14:paraId="08574D4D"/>
    <w:sectPr>
      <w:footerReference r:id="rId3" w:type="default"/>
      <w:pgSz w:w="11906" w:h="16838"/>
      <w:pgMar w:top="1440" w:right="1080" w:bottom="1440" w:left="1080"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Dotu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1B39E">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4A0235">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A4A0235">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289C16"/>
    <w:multiLevelType w:val="singleLevel"/>
    <w:tmpl w:val="8E289C16"/>
    <w:lvl w:ilvl="0" w:tentative="0">
      <w:start w:val="2"/>
      <w:numFmt w:val="decimal"/>
      <w:suff w:val="nothing"/>
      <w:lvlText w:val="%1、"/>
      <w:lvlJc w:val="left"/>
    </w:lvl>
  </w:abstractNum>
  <w:abstractNum w:abstractNumId="1">
    <w:nsid w:val="8EA3CFF9"/>
    <w:multiLevelType w:val="singleLevel"/>
    <w:tmpl w:val="8EA3CFF9"/>
    <w:lvl w:ilvl="0" w:tentative="0">
      <w:start w:val="2"/>
      <w:numFmt w:val="decimal"/>
      <w:suff w:val="nothing"/>
      <w:lvlText w:val="%1、"/>
      <w:lvlJc w:val="left"/>
    </w:lvl>
  </w:abstractNum>
  <w:abstractNum w:abstractNumId="2">
    <w:nsid w:val="E393F668"/>
    <w:multiLevelType w:val="singleLevel"/>
    <w:tmpl w:val="E393F668"/>
    <w:lvl w:ilvl="0" w:tentative="0">
      <w:start w:val="1"/>
      <w:numFmt w:val="decimal"/>
      <w:suff w:val="nothing"/>
      <w:lvlText w:val="（%1）"/>
      <w:lvlJc w:val="left"/>
      <w:pPr>
        <w:ind w:left="315" w:leftChars="0" w:firstLine="0" w:firstLineChars="0"/>
      </w:pPr>
    </w:lvl>
  </w:abstractNum>
  <w:abstractNum w:abstractNumId="3">
    <w:nsid w:val="1C104385"/>
    <w:multiLevelType w:val="singleLevel"/>
    <w:tmpl w:val="1C104385"/>
    <w:lvl w:ilvl="0" w:tentative="0">
      <w:start w:val="1"/>
      <w:numFmt w:val="chineseCounting"/>
      <w:suff w:val="nothing"/>
      <w:lvlText w:val="%1、"/>
      <w:lvlJc w:val="left"/>
      <w:rPr>
        <w:rFonts w:hint="eastAsia"/>
      </w:rPr>
    </w:lvl>
  </w:abstractNum>
  <w:abstractNum w:abstractNumId="4">
    <w:nsid w:val="3CA041F3"/>
    <w:multiLevelType w:val="singleLevel"/>
    <w:tmpl w:val="3CA041F3"/>
    <w:lvl w:ilvl="0" w:tentative="0">
      <w:start w:val="3"/>
      <w:numFmt w:val="chineseCounting"/>
      <w:suff w:val="nothing"/>
      <w:lvlText w:val="%1、"/>
      <w:lvlJc w:val="left"/>
      <w:rPr>
        <w:rFonts w:hint="eastAsia"/>
        <w:b/>
        <w:bCs/>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FA3FE5"/>
    <w:rsid w:val="02E96621"/>
    <w:rsid w:val="05AF2104"/>
    <w:rsid w:val="07416A2C"/>
    <w:rsid w:val="07CC279A"/>
    <w:rsid w:val="086329D2"/>
    <w:rsid w:val="095C5D9F"/>
    <w:rsid w:val="097C1F9D"/>
    <w:rsid w:val="0BDD4CEF"/>
    <w:rsid w:val="11BC4455"/>
    <w:rsid w:val="12953A0A"/>
    <w:rsid w:val="13F60B9E"/>
    <w:rsid w:val="169E17A5"/>
    <w:rsid w:val="17485BB5"/>
    <w:rsid w:val="19B94B48"/>
    <w:rsid w:val="19D90D46"/>
    <w:rsid w:val="1A0817BC"/>
    <w:rsid w:val="1F4E7AE0"/>
    <w:rsid w:val="22D12F02"/>
    <w:rsid w:val="26D55DC3"/>
    <w:rsid w:val="2D0619FA"/>
    <w:rsid w:val="2D40315E"/>
    <w:rsid w:val="2D695C98"/>
    <w:rsid w:val="2D984D48"/>
    <w:rsid w:val="314D7BF8"/>
    <w:rsid w:val="322C1F03"/>
    <w:rsid w:val="34FD7B87"/>
    <w:rsid w:val="387E0FDF"/>
    <w:rsid w:val="3AC56B93"/>
    <w:rsid w:val="3CB7686D"/>
    <w:rsid w:val="40D8093A"/>
    <w:rsid w:val="41A27AEC"/>
    <w:rsid w:val="42380450"/>
    <w:rsid w:val="425828A0"/>
    <w:rsid w:val="42AA32A5"/>
    <w:rsid w:val="443338FA"/>
    <w:rsid w:val="44826A5E"/>
    <w:rsid w:val="45F823D0"/>
    <w:rsid w:val="480768FB"/>
    <w:rsid w:val="48914416"/>
    <w:rsid w:val="49441E3D"/>
    <w:rsid w:val="4AD060C5"/>
    <w:rsid w:val="4C177328"/>
    <w:rsid w:val="528F5E6A"/>
    <w:rsid w:val="53671E25"/>
    <w:rsid w:val="53FA3FE5"/>
    <w:rsid w:val="541B30DB"/>
    <w:rsid w:val="543A1E06"/>
    <w:rsid w:val="586456A3"/>
    <w:rsid w:val="5EC944B2"/>
    <w:rsid w:val="62DA4EE0"/>
    <w:rsid w:val="6401024A"/>
    <w:rsid w:val="69196036"/>
    <w:rsid w:val="6AFC79BD"/>
    <w:rsid w:val="6EB56801"/>
    <w:rsid w:val="6F2D283B"/>
    <w:rsid w:val="724E6D50"/>
    <w:rsid w:val="72A5093A"/>
    <w:rsid w:val="73944C37"/>
    <w:rsid w:val="75CF01A8"/>
    <w:rsid w:val="77422BFC"/>
    <w:rsid w:val="775A26DD"/>
    <w:rsid w:val="7A3F3423"/>
    <w:rsid w:val="7DCE529E"/>
    <w:rsid w:val="7F2A4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2"/>
    <w:basedOn w:val="1"/>
    <w:next w:val="1"/>
    <w:link w:val="2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spacing w:line="400" w:lineRule="atLeast"/>
      <w:ind w:firstLine="426"/>
    </w:pPr>
    <w:rPr>
      <w:rFonts w:ascii="Times New Roman" w:hAnsi="Times New Roman"/>
      <w:sz w:val="24"/>
      <w:szCs w:val="20"/>
    </w:rPr>
  </w:style>
  <w:style w:type="paragraph" w:styleId="3">
    <w:name w:val="Body Text"/>
    <w:basedOn w:val="1"/>
    <w:next w:val="4"/>
    <w:qFormat/>
    <w:uiPriority w:val="0"/>
    <w:pPr>
      <w:spacing w:after="120"/>
    </w:pPr>
    <w:rPr>
      <w:szCs w:val="24"/>
    </w:r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7">
    <w:name w:val="Normal Indent"/>
    <w:basedOn w:val="1"/>
    <w:next w:val="1"/>
    <w:unhideWhenUsed/>
    <w:qFormat/>
    <w:uiPriority w:val="0"/>
    <w:pPr>
      <w:ind w:firstLine="420" w:firstLineChars="200"/>
    </w:pPr>
    <w:rPr>
      <w:rFonts w:ascii="仿宋_GB2312" w:eastAsia="仿宋_GB2312"/>
      <w:sz w:val="32"/>
      <w:szCs w:val="32"/>
    </w:rPr>
  </w:style>
  <w:style w:type="paragraph" w:styleId="8">
    <w:name w:val="annotation text"/>
    <w:basedOn w:val="1"/>
    <w:qFormat/>
    <w:uiPriority w:val="0"/>
    <w:pPr>
      <w:jc w:val="left"/>
    </w:pPr>
  </w:style>
  <w:style w:type="paragraph" w:styleId="9">
    <w:name w:val="Body Text Indent"/>
    <w:basedOn w:val="1"/>
    <w:next w:val="10"/>
    <w:qFormat/>
    <w:uiPriority w:val="0"/>
    <w:pPr>
      <w:spacing w:line="480" w:lineRule="auto"/>
      <w:ind w:firstLine="600"/>
    </w:pPr>
    <w:rPr>
      <w:sz w:val="28"/>
      <w:szCs w:val="20"/>
    </w:rPr>
  </w:style>
  <w:style w:type="paragraph" w:styleId="10">
    <w:name w:val="annotation subject"/>
    <w:basedOn w:val="8"/>
    <w:next w:val="1"/>
    <w:qFormat/>
    <w:uiPriority w:val="0"/>
    <w:rPr>
      <w:b/>
      <w:bCs/>
    </w:rPr>
  </w:style>
  <w:style w:type="paragraph" w:styleId="11">
    <w:name w:val="index 4"/>
    <w:basedOn w:val="1"/>
    <w:next w:val="1"/>
    <w:qFormat/>
    <w:uiPriority w:val="0"/>
    <w:pPr>
      <w:ind w:left="600" w:leftChars="600"/>
    </w:pPr>
  </w:style>
  <w:style w:type="paragraph" w:styleId="12">
    <w:name w:val="Plain Text"/>
    <w:basedOn w:val="1"/>
    <w:qFormat/>
    <w:uiPriority w:val="0"/>
    <w:rPr>
      <w:rFonts w:ascii="宋体" w:hAnsi="Courier New"/>
      <w:szCs w:val="20"/>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Body Text First Indent 2"/>
    <w:basedOn w:val="9"/>
    <w:next w:val="1"/>
    <w:qFormat/>
    <w:uiPriority w:val="99"/>
    <w:pPr>
      <w:ind w:firstLine="420" w:firstLine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Hyperlink"/>
    <w:qFormat/>
    <w:uiPriority w:val="0"/>
    <w:rPr>
      <w:color w:val="000000"/>
      <w:u w:val="none"/>
    </w:rPr>
  </w:style>
  <w:style w:type="character" w:customStyle="1" w:styleId="21">
    <w:name w:val="标题 2 字符"/>
    <w:link w:val="6"/>
    <w:qFormat/>
    <w:uiPriority w:val="0"/>
    <w:rPr>
      <w:rFonts w:ascii="Arial" w:hAnsi="Arial" w:eastAsia="黑体"/>
      <w:b/>
      <w:sz w:val="32"/>
    </w:rPr>
  </w:style>
  <w:style w:type="paragraph" w:customStyle="1" w:styleId="22">
    <w:name w:val="WPSOffice手动目录 1"/>
    <w:qFormat/>
    <w:uiPriority w:val="0"/>
    <w:pPr>
      <w:ind w:leftChars="0"/>
    </w:pPr>
    <w:rPr>
      <w:rFonts w:ascii="Times New Roman" w:hAnsi="Times New Roman" w:eastAsia="宋体" w:cs="Times New Roman"/>
      <w:sz w:val="20"/>
      <w:szCs w:val="20"/>
    </w:rPr>
  </w:style>
  <w:style w:type="paragraph" w:customStyle="1" w:styleId="23">
    <w:name w:val="WPSOffice手动目录 2"/>
    <w:qFormat/>
    <w:uiPriority w:val="0"/>
    <w:pPr>
      <w:ind w:leftChars="200"/>
    </w:pPr>
    <w:rPr>
      <w:rFonts w:ascii="Times New Roman" w:hAnsi="Times New Roman" w:eastAsia="宋体" w:cs="Times New Roman"/>
      <w:sz w:val="20"/>
      <w:szCs w:val="20"/>
    </w:rPr>
  </w:style>
  <w:style w:type="paragraph" w:customStyle="1" w:styleId="24">
    <w:name w:val="Table Paragraph"/>
    <w:basedOn w:val="1"/>
    <w:qFormat/>
    <w:uiPriority w:val="1"/>
    <w:rPr>
      <w:rFonts w:ascii="宋体" w:hAnsi="宋体" w:eastAsia="宋体" w:cs="宋体"/>
      <w:lang w:val="zh-CN" w:eastAsia="zh-CN" w:bidi="zh-CN"/>
    </w:rPr>
  </w:style>
  <w:style w:type="paragraph" w:customStyle="1" w:styleId="25">
    <w:name w:val="Body text|1"/>
    <w:basedOn w:val="1"/>
    <w:qFormat/>
    <w:uiPriority w:val="0"/>
    <w:pPr>
      <w:widowControl w:val="0"/>
      <w:shd w:val="clear" w:color="auto" w:fill="auto"/>
      <w:spacing w:after="50" w:line="480" w:lineRule="auto"/>
    </w:pPr>
    <w:rPr>
      <w:rFonts w:ascii="宋体" w:hAnsi="宋体" w:eastAsia="宋体" w:cs="宋体"/>
      <w:sz w:val="28"/>
      <w:szCs w:val="28"/>
      <w:u w:val="none"/>
      <w:shd w:val="clear" w:color="auto" w:fill="auto"/>
      <w:lang w:val="zh-TW" w:eastAsia="zh-TW" w:bidi="zh-TW"/>
    </w:rPr>
  </w:style>
  <w:style w:type="paragraph" w:customStyle="1" w:styleId="26">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4634</Words>
  <Characters>5193</Characters>
  <Lines>0</Lines>
  <Paragraphs>0</Paragraphs>
  <TotalTime>2</TotalTime>
  <ScaleCrop>false</ScaleCrop>
  <LinksUpToDate>false</LinksUpToDate>
  <CharactersWithSpaces>5398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2025-03-07T07:28:00Z</dcterms:created>
  <dc:creator>中子星</dc:creator>
  <cp:lastModifiedBy>中子星</cp:lastModifiedBy>
  <cp:lastPrinted>2025-03-07T08:17:00Z</cp:lastPrinted>
  <dcterms:modified xsi:type="dcterms:W3CDTF">2025-03-18T11:08:31Z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DF73FAFCC7C24494A453C73B1E786317_13</vt:lpwstr>
  </property>
  <property fmtid="{D5CDD505-2E9C-101B-9397-08002B2CF9AE}" pid="4" name="KSOTemplateDocerSaveRecord">
    <vt:lpwstr>eyJoZGlkIjoiYjk4MGE4OTQzMmYzOWM1MjA4YWRmNGM0YzRlMDgyMjUiLCJ1c2VySWQiOiI0NDU4MjcwMzIifQ==</vt:lpwstr>
  </property>
</Properties>
</file>