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D44C4">
      <w:pPr>
        <w:tabs>
          <w:tab w:val="left" w:pos="420"/>
        </w:tabs>
        <w:spacing w:before="360" w:beforeLines="150" w:line="1700" w:lineRule="exact"/>
        <w:jc w:val="center"/>
        <w:outlineLvl w:val="9"/>
        <w:rPr>
          <w:rFonts w:hint="eastAsia" w:ascii="宋体" w:hAnsi="宋体"/>
          <w:b/>
          <w:bCs/>
          <w:sz w:val="52"/>
          <w:szCs w:val="52"/>
          <w:lang w:val="en-US" w:eastAsia="zh-CN"/>
        </w:rPr>
      </w:pPr>
      <w:bookmarkStart w:id="0" w:name="_Toc8208"/>
    </w:p>
    <w:p w14:paraId="37755510">
      <w:pPr>
        <w:tabs>
          <w:tab w:val="left" w:pos="420"/>
        </w:tabs>
        <w:spacing w:before="360" w:beforeLines="150" w:line="1700" w:lineRule="exact"/>
        <w:jc w:val="center"/>
        <w:outlineLvl w:val="0"/>
        <w:rPr>
          <w:rFonts w:ascii="宋体" w:hAnsi="宋体"/>
          <w:b/>
          <w:bCs/>
          <w:sz w:val="52"/>
          <w:szCs w:val="52"/>
        </w:rPr>
      </w:pPr>
      <w:bookmarkStart w:id="1" w:name="_Toc30811"/>
      <w:r>
        <w:rPr>
          <w:rFonts w:hint="eastAsia" w:ascii="宋体" w:hAnsi="宋体"/>
          <w:b/>
          <w:bCs/>
          <w:sz w:val="52"/>
          <w:szCs w:val="52"/>
          <w:lang w:val="en-US" w:eastAsia="zh-CN"/>
        </w:rPr>
        <w:t>采购</w:t>
      </w:r>
      <w:r>
        <w:rPr>
          <w:rFonts w:hint="eastAsia" w:ascii="宋体" w:hAnsi="宋体"/>
          <w:b/>
          <w:bCs/>
          <w:sz w:val="52"/>
          <w:szCs w:val="52"/>
        </w:rPr>
        <w:t>文件</w:t>
      </w:r>
      <w:bookmarkEnd w:id="0"/>
      <w:bookmarkEnd w:id="1"/>
    </w:p>
    <w:p w14:paraId="6C20C7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b/>
          <w:bCs/>
          <w:sz w:val="28"/>
          <w:szCs w:val="24"/>
        </w:rPr>
      </w:pPr>
    </w:p>
    <w:p w14:paraId="62DEB27E">
      <w:pPr>
        <w:pStyle w:val="12"/>
        <w:ind w:firstLine="0"/>
        <w:rPr>
          <w:rFonts w:ascii="仿宋_GB2312" w:eastAsia="仿宋_GB2312"/>
          <w:sz w:val="28"/>
          <w:szCs w:val="28"/>
        </w:rPr>
      </w:pPr>
    </w:p>
    <w:p w14:paraId="22F6BBBF">
      <w:pPr>
        <w:tabs>
          <w:tab w:val="left" w:pos="315"/>
          <w:tab w:val="left" w:pos="8820"/>
        </w:tabs>
        <w:spacing w:before="240" w:beforeLines="100" w:after="120" w:afterLines="50" w:line="500" w:lineRule="exact"/>
        <w:ind w:right="267" w:rightChars="127"/>
        <w:jc w:val="center"/>
        <w:rPr>
          <w:rFonts w:ascii="仿宋_GB2312" w:eastAsia="仿宋_GB2312"/>
          <w:sz w:val="44"/>
        </w:rPr>
      </w:pPr>
    </w:p>
    <w:p w14:paraId="007A65B2">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14:paraId="23948FE1">
      <w:pPr>
        <w:pStyle w:val="12"/>
      </w:pPr>
    </w:p>
    <w:p w14:paraId="58833DF4">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rPr>
      </w:pPr>
    </w:p>
    <w:p w14:paraId="612034D9">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rPr>
      </w:pPr>
    </w:p>
    <w:p w14:paraId="31D868EC">
      <w:pPr>
        <w:tabs>
          <w:tab w:val="left" w:pos="2410"/>
        </w:tabs>
        <w:autoSpaceDE w:val="0"/>
        <w:autoSpaceDN w:val="0"/>
        <w:adjustRightInd w:val="0"/>
        <w:snapToGrid w:val="0"/>
        <w:spacing w:line="600" w:lineRule="exact"/>
        <w:jc w:val="left"/>
        <w:rPr>
          <w:rFonts w:hint="eastAsia" w:ascii="宋体" w:hAnsi="DotumChe" w:cs="宋体"/>
          <w:b/>
          <w:spacing w:val="11"/>
          <w:kern w:val="0"/>
          <w:sz w:val="28"/>
          <w:szCs w:val="28"/>
        </w:rPr>
      </w:pPr>
    </w:p>
    <w:p w14:paraId="5DE7C41F">
      <w:pPr>
        <w:spacing w:line="240" w:lineRule="auto"/>
        <w:ind w:right="0" w:firstLine="1212" w:firstLineChars="400"/>
        <w:jc w:val="both"/>
        <w:outlineLvl w:val="0"/>
        <w:rPr>
          <w:rFonts w:ascii="宋体" w:hAnsi="DotumChe" w:cs="宋体"/>
          <w:b/>
          <w:spacing w:val="11"/>
          <w:kern w:val="0"/>
          <w:sz w:val="28"/>
          <w:szCs w:val="28"/>
        </w:rPr>
      </w:pPr>
      <w:bookmarkStart w:id="2" w:name="_Toc1193"/>
      <w:bookmarkStart w:id="3" w:name="_Toc30799"/>
      <w:r>
        <w:rPr>
          <w:rFonts w:hint="eastAsia" w:ascii="宋体" w:hAnsi="DotumChe" w:cs="宋体"/>
          <w:b/>
          <w:spacing w:val="11"/>
          <w:kern w:val="0"/>
          <w:sz w:val="28"/>
          <w:szCs w:val="28"/>
        </w:rPr>
        <w:t>项目名称：</w:t>
      </w:r>
      <w:bookmarkEnd w:id="2"/>
      <w:r>
        <w:rPr>
          <w:rFonts w:hint="eastAsia" w:ascii="宋体" w:hAnsi="DotumChe" w:cs="宋体"/>
          <w:b/>
          <w:spacing w:val="11"/>
          <w:kern w:val="0"/>
          <w:sz w:val="28"/>
          <w:szCs w:val="28"/>
          <w:lang w:val="en-US" w:eastAsia="zh-CN"/>
        </w:rPr>
        <w:t>六安市中医院室内下水道疏通服务项目</w:t>
      </w:r>
      <w:bookmarkEnd w:id="3"/>
    </w:p>
    <w:p w14:paraId="55EB5AB9">
      <w:pPr>
        <w:spacing w:line="240" w:lineRule="auto"/>
        <w:ind w:right="0" w:firstLine="1212" w:firstLineChars="400"/>
        <w:jc w:val="both"/>
        <w:rPr>
          <w:rFonts w:ascii="宋体" w:hAnsi="DotumChe" w:cs="宋体"/>
          <w:b/>
          <w:spacing w:val="11"/>
          <w:kern w:val="0"/>
          <w:sz w:val="28"/>
          <w:szCs w:val="28"/>
        </w:rPr>
      </w:pPr>
      <w:bookmarkStart w:id="4" w:name="_Toc14274"/>
      <w:r>
        <w:rPr>
          <w:rFonts w:hint="eastAsia" w:ascii="宋体" w:hAnsi="DotumChe" w:cs="宋体"/>
          <w:b/>
          <w:spacing w:val="11"/>
          <w:kern w:val="0"/>
          <w:sz w:val="28"/>
          <w:szCs w:val="28"/>
        </w:rPr>
        <w:t>项目编号：</w:t>
      </w:r>
      <w:bookmarkEnd w:id="4"/>
      <w:r>
        <w:rPr>
          <w:rFonts w:hint="eastAsia" w:ascii="宋体" w:hAnsi="DotumChe" w:cs="宋体"/>
          <w:b/>
          <w:spacing w:val="11"/>
          <w:kern w:val="0"/>
          <w:sz w:val="28"/>
          <w:szCs w:val="28"/>
        </w:rPr>
        <w:t>LASZYY-HQ2025010</w:t>
      </w:r>
    </w:p>
    <w:p w14:paraId="0CE8B2B7">
      <w:pPr>
        <w:tabs>
          <w:tab w:val="left" w:pos="2410"/>
        </w:tabs>
        <w:autoSpaceDE w:val="0"/>
        <w:autoSpaceDN w:val="0"/>
        <w:adjustRightInd w:val="0"/>
        <w:snapToGrid w:val="0"/>
        <w:spacing w:line="600" w:lineRule="exact"/>
        <w:ind w:left="1050" w:leftChars="500" w:firstLine="303" w:firstLineChars="100"/>
        <w:jc w:val="left"/>
        <w:outlineLvl w:val="0"/>
        <w:rPr>
          <w:rFonts w:ascii="宋体" w:hAnsi="DotumChe" w:cs="宋体"/>
          <w:b/>
          <w:spacing w:val="11"/>
          <w:kern w:val="0"/>
          <w:sz w:val="28"/>
          <w:szCs w:val="28"/>
        </w:rPr>
      </w:pPr>
      <w:bookmarkStart w:id="5" w:name="_Toc4349"/>
      <w:bookmarkStart w:id="6" w:name="_Toc24556"/>
      <w:r>
        <w:rPr>
          <w:rFonts w:hint="eastAsia" w:ascii="宋体" w:hAnsi="DotumChe" w:cs="宋体"/>
          <w:b/>
          <w:spacing w:val="11"/>
          <w:kern w:val="0"/>
          <w:sz w:val="28"/>
          <w:szCs w:val="28"/>
        </w:rPr>
        <w:t>采 购 人：</w:t>
      </w:r>
      <w:r>
        <w:rPr>
          <w:rFonts w:hint="eastAsia" w:ascii="宋体" w:hAnsi="宋体" w:cs="宋体"/>
          <w:b/>
          <w:spacing w:val="20"/>
          <w:kern w:val="0"/>
          <w:sz w:val="28"/>
          <w:szCs w:val="28"/>
        </w:rPr>
        <w:t>六安市中医院</w:t>
      </w:r>
      <w:bookmarkEnd w:id="5"/>
      <w:bookmarkEnd w:id="6"/>
    </w:p>
    <w:p w14:paraId="7444CCBA">
      <w:pPr>
        <w:tabs>
          <w:tab w:val="left" w:pos="2410"/>
        </w:tabs>
        <w:autoSpaceDE w:val="0"/>
        <w:autoSpaceDN w:val="0"/>
        <w:adjustRightInd w:val="0"/>
        <w:snapToGrid w:val="0"/>
        <w:spacing w:line="600" w:lineRule="exact"/>
        <w:ind w:left="1050" w:leftChars="500" w:firstLine="303" w:firstLineChars="100"/>
        <w:jc w:val="left"/>
        <w:rPr>
          <w:rFonts w:ascii="宋体" w:hAnsi="DotumChe" w:cs="宋体"/>
          <w:b/>
          <w:spacing w:val="11"/>
          <w:kern w:val="0"/>
          <w:sz w:val="28"/>
          <w:szCs w:val="28"/>
        </w:rPr>
      </w:pPr>
      <w:r>
        <w:rPr>
          <w:rFonts w:hint="eastAsia" w:ascii="宋体" w:hAnsi="DotumChe" w:cs="宋体"/>
          <w:b/>
          <w:spacing w:val="11"/>
          <w:kern w:val="0"/>
          <w:sz w:val="28"/>
          <w:szCs w:val="28"/>
        </w:rPr>
        <w:t>采购时间：</w:t>
      </w:r>
      <w:r>
        <w:rPr>
          <w:rFonts w:hint="eastAsia" w:ascii="宋体" w:hAnsi="宋体" w:cs="宋体"/>
          <w:b/>
          <w:spacing w:val="20"/>
          <w:kern w:val="0"/>
          <w:sz w:val="28"/>
          <w:szCs w:val="28"/>
          <w:lang w:val="en-US" w:eastAsia="zh-CN"/>
        </w:rPr>
        <w:t>2025年3月</w:t>
      </w:r>
      <w:r>
        <w:rPr>
          <w:rFonts w:ascii="宋体" w:hAnsi="DotumChe" w:cs="宋体"/>
          <w:b/>
          <w:spacing w:val="11"/>
          <w:kern w:val="0"/>
          <w:sz w:val="28"/>
          <w:szCs w:val="28"/>
        </w:rPr>
        <w:t xml:space="preserve"> </w:t>
      </w:r>
    </w:p>
    <w:p w14:paraId="2CF8A9B5">
      <w:pPr>
        <w:pStyle w:val="3"/>
        <w:rPr>
          <w:rFonts w:hint="eastAsia"/>
          <w:lang w:eastAsia="zh-CN"/>
        </w:rPr>
      </w:pPr>
    </w:p>
    <w:p w14:paraId="6BEFDACF">
      <w:pPr>
        <w:jc w:val="center"/>
        <w:outlineLvl w:val="9"/>
        <w:rPr>
          <w:rStyle w:val="19"/>
          <w:rFonts w:hint="eastAsia" w:ascii="宋体" w:hAnsi="宋体" w:eastAsia="宋体" w:cs="仿宋_GB2312"/>
          <w:b/>
          <w:color w:val="auto"/>
          <w:sz w:val="36"/>
          <w:szCs w:val="36"/>
          <w:lang w:eastAsia="zh-CN"/>
        </w:rPr>
      </w:pPr>
    </w:p>
    <w:p w14:paraId="1377F1B4">
      <w:pPr>
        <w:jc w:val="center"/>
        <w:outlineLvl w:val="9"/>
        <w:rPr>
          <w:rStyle w:val="19"/>
          <w:rFonts w:hint="eastAsia" w:ascii="宋体" w:hAnsi="宋体" w:eastAsia="宋体" w:cs="仿宋_GB2312"/>
          <w:b/>
          <w:color w:val="auto"/>
          <w:sz w:val="36"/>
          <w:szCs w:val="36"/>
          <w:lang w:eastAsia="zh-CN"/>
        </w:rPr>
      </w:pPr>
    </w:p>
    <w:sdt>
      <w:sdtPr>
        <w:rPr>
          <w:rFonts w:ascii="宋体" w:hAnsi="宋体" w:eastAsia="宋体" w:cs="Times New Roman"/>
          <w:b/>
          <w:bCs/>
          <w:kern w:val="2"/>
          <w:sz w:val="28"/>
          <w:szCs w:val="28"/>
          <w:lang w:val="en-US" w:eastAsia="zh-CN" w:bidi="ar-SA"/>
        </w:rPr>
        <w:id w:val="147477901"/>
        <w15:color w:val="DBDBDB"/>
        <w:docPartObj>
          <w:docPartGallery w:val="Table of Contents"/>
          <w:docPartUnique/>
        </w:docPartObj>
      </w:sdtPr>
      <w:sdtEndPr>
        <w:rPr>
          <w:rFonts w:hint="eastAsia" w:ascii="仿宋" w:hAnsi="仿宋" w:eastAsia="仿宋" w:cs="仿宋"/>
          <w:b/>
          <w:bCs/>
          <w:kern w:val="2"/>
          <w:sz w:val="28"/>
          <w:szCs w:val="28"/>
          <w:lang w:val="en-US" w:eastAsia="zh-CN" w:bidi="ar-SA"/>
        </w:rPr>
      </w:sdtEndPr>
      <w:sdtContent>
        <w:p w14:paraId="698BBADE">
          <w:pPr>
            <w:spacing w:before="0" w:beforeLines="0" w:after="0" w:afterLines="0" w:line="240" w:lineRule="auto"/>
            <w:ind w:left="0" w:leftChars="0" w:right="0" w:rightChars="0" w:firstLine="0" w:firstLineChars="0"/>
            <w:jc w:val="center"/>
            <w:rPr>
              <w:b/>
              <w:bCs/>
              <w:sz w:val="28"/>
              <w:szCs w:val="28"/>
            </w:rPr>
          </w:pPr>
          <w:bookmarkStart w:id="7" w:name="_Toc8270"/>
          <w:r>
            <w:rPr>
              <w:rFonts w:ascii="宋体" w:hAnsi="宋体" w:eastAsia="宋体"/>
              <w:b/>
              <w:bCs/>
              <w:sz w:val="28"/>
              <w:szCs w:val="28"/>
            </w:rPr>
            <w:t>目</w:t>
          </w:r>
          <w:r>
            <w:rPr>
              <w:rFonts w:hint="eastAsia" w:ascii="宋体" w:hAnsi="宋体"/>
              <w:b/>
              <w:bCs/>
              <w:sz w:val="28"/>
              <w:szCs w:val="28"/>
              <w:lang w:val="en-US" w:eastAsia="zh-CN"/>
            </w:rPr>
            <w:t xml:space="preserve">  </w:t>
          </w:r>
          <w:r>
            <w:rPr>
              <w:rFonts w:ascii="宋体" w:hAnsi="宋体" w:eastAsia="宋体"/>
              <w:b/>
              <w:bCs/>
              <w:sz w:val="28"/>
              <w:szCs w:val="28"/>
            </w:rPr>
            <w:t>录</w:t>
          </w:r>
        </w:p>
        <w:p w14:paraId="5645B46B">
          <w:pPr>
            <w:pStyle w:val="20"/>
            <w:tabs>
              <w:tab w:val="right" w:leader="dot" w:pos="974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p>
        <w:p w14:paraId="211660BE">
          <w:pPr>
            <w:pStyle w:val="20"/>
            <w:tabs>
              <w:tab w:val="right" w:leader="dot" w:pos="974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_Toc25881 </w:instrText>
          </w:r>
          <w:r>
            <w:rPr>
              <w:rFonts w:hint="eastAsia" w:ascii="仿宋" w:hAnsi="仿宋" w:eastAsia="仿宋" w:cs="仿宋"/>
              <w:sz w:val="28"/>
              <w:szCs w:val="28"/>
            </w:rPr>
            <w:fldChar w:fldCharType="separate"/>
          </w:r>
          <w:r>
            <w:rPr>
              <w:rFonts w:hint="eastAsia" w:ascii="仿宋" w:hAnsi="仿宋" w:eastAsia="仿宋" w:cs="仿宋"/>
              <w:b/>
              <w:bCs w:val="0"/>
              <w:sz w:val="28"/>
              <w:szCs w:val="28"/>
            </w:rPr>
            <w:t>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_Toc25881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DC9A398">
          <w:pPr>
            <w:pStyle w:val="21"/>
            <w:tabs>
              <w:tab w:val="right" w:leader="dot" w:pos="974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_Toc15337 </w:instrText>
          </w:r>
          <w:r>
            <w:rPr>
              <w:rFonts w:hint="eastAsia" w:ascii="仿宋" w:hAnsi="仿宋" w:eastAsia="仿宋" w:cs="仿宋"/>
              <w:sz w:val="28"/>
              <w:szCs w:val="28"/>
            </w:rPr>
            <w:fldChar w:fldCharType="separate"/>
          </w:r>
          <w:r>
            <w:rPr>
              <w:rFonts w:hint="eastAsia" w:ascii="仿宋" w:hAnsi="仿宋" w:eastAsia="仿宋" w:cs="仿宋"/>
              <w:b/>
              <w:bCs w:val="0"/>
              <w:sz w:val="28"/>
              <w:szCs w:val="28"/>
            </w:rPr>
            <w:t>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_Toc15337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830A1C">
          <w:pPr>
            <w:pStyle w:val="20"/>
            <w:tabs>
              <w:tab w:val="right" w:leader="dot" w:pos="9746"/>
            </w:tabs>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_Toc26733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sz w:val="28"/>
              <w:szCs w:val="28"/>
              <w:shd w:val="clear" w:fill="FFFFFF"/>
              <w:lang w:val="en-US" w:eastAsia="zh-CN"/>
            </w:rPr>
            <w:t>一、</w:t>
          </w:r>
          <w:r>
            <w:rPr>
              <w:rFonts w:hint="eastAsia" w:ascii="仿宋" w:hAnsi="仿宋" w:eastAsia="仿宋" w:cs="仿宋"/>
              <w:bCs/>
              <w:i w:val="0"/>
              <w:iCs w:val="0"/>
              <w:caps w:val="0"/>
              <w:spacing w:val="0"/>
              <w:sz w:val="28"/>
              <w:szCs w:val="28"/>
              <w:shd w:val="clear" w:fill="FFFFFF"/>
            </w:rPr>
            <w:t>项目清单</w:t>
          </w:r>
          <w:r>
            <w:rPr>
              <w:rFonts w:hint="eastAsia" w:ascii="仿宋" w:hAnsi="仿宋" w:eastAsia="仿宋" w:cs="仿宋"/>
              <w:bCs/>
              <w:i w:val="0"/>
              <w:iCs w:val="0"/>
              <w:caps w:val="0"/>
              <w:spacing w:val="0"/>
              <w:sz w:val="28"/>
              <w:szCs w:val="28"/>
              <w:shd w:val="clear" w:fill="FFFFFF"/>
              <w:lang w:eastAsia="zh-CN"/>
            </w:rPr>
            <w:t>：</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_Toc26733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8AC7F1C">
          <w:pPr>
            <w:pStyle w:val="20"/>
            <w:tabs>
              <w:tab w:val="right" w:leader="dot" w:pos="9746"/>
            </w:tabs>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_Toc12506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二、报价要求：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_Toc12506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0D334A">
          <w:pPr>
            <w:pStyle w:val="20"/>
            <w:tabs>
              <w:tab w:val="right" w:leader="dot" w:pos="9746"/>
            </w:tabs>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_Toc6548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三、服务范围：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_Toc6548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1135610">
          <w:pPr>
            <w:pStyle w:val="20"/>
            <w:tabs>
              <w:tab w:val="right" w:leader="dot" w:pos="9746"/>
            </w:tabs>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_Toc21906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四、服务要求：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_Toc21906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F3033E5">
          <w:pPr>
            <w:pStyle w:val="20"/>
            <w:tabs>
              <w:tab w:val="right" w:leader="dot" w:pos="9746"/>
            </w:tabs>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_Toc19076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五、安全要求：</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p>
        <w:p w14:paraId="0D6399F1">
          <w:pPr>
            <w:pStyle w:val="20"/>
            <w:tabs>
              <w:tab w:val="right" w:leader="dot" w:pos="9746"/>
            </w:tabs>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_Toc3740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六</w:t>
          </w:r>
          <w:r>
            <w:rPr>
              <w:rFonts w:hint="eastAsia" w:ascii="仿宋" w:hAnsi="仿宋" w:eastAsia="仿宋" w:cs="仿宋"/>
              <w:bCs/>
              <w:sz w:val="28"/>
              <w:szCs w:val="28"/>
              <w:lang w:val="en-US" w:eastAsia="zh-CN"/>
            </w:rPr>
            <w:t>、考核方式：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_Toc3740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E7CC969">
          <w:pPr>
            <w:pStyle w:val="20"/>
            <w:tabs>
              <w:tab w:val="right" w:leader="dot" w:pos="9746"/>
            </w:tabs>
            <w:ind w:firstLine="560" w:firstLineChars="200"/>
            <w:rPr>
              <w:rFonts w:hint="eastAsia" w:ascii="仿宋" w:hAnsi="仿宋" w:eastAsia="仿宋" w:cs="仿宋"/>
              <w:sz w:val="28"/>
              <w:szCs w:val="28"/>
              <w:lang w:val="en-US" w:eastAsia="zh-CN"/>
            </w:rPr>
          </w:pPr>
          <w:r>
            <w:rPr>
              <w:rFonts w:hint="eastAsia" w:ascii="仿宋" w:hAnsi="仿宋" w:eastAsia="仿宋" w:cs="仿宋"/>
              <w:bCs/>
              <w:sz w:val="28"/>
              <w:szCs w:val="28"/>
              <w:lang w:val="en-US" w:eastAsia="zh-CN"/>
            </w:rPr>
            <w:t>七、付款方式：</w:t>
          </w:r>
          <w:r>
            <w:rPr>
              <w:rFonts w:hint="eastAsia" w:ascii="仿宋" w:hAnsi="仿宋" w:eastAsia="仿宋" w:cs="仿宋"/>
              <w:sz w:val="28"/>
              <w:szCs w:val="28"/>
            </w:rPr>
            <w:tab/>
          </w:r>
          <w:r>
            <w:rPr>
              <w:rFonts w:hint="eastAsia" w:ascii="仿宋" w:hAnsi="仿宋" w:eastAsia="仿宋" w:cs="仿宋"/>
              <w:sz w:val="28"/>
              <w:szCs w:val="28"/>
              <w:lang w:val="en-US" w:eastAsia="zh-CN"/>
            </w:rPr>
            <w:t>8</w:t>
          </w:r>
        </w:p>
        <w:p w14:paraId="48567955">
          <w:pPr>
            <w:pStyle w:val="20"/>
            <w:tabs>
              <w:tab w:val="right" w:leader="dot" w:pos="974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_Toc16508 </w:instrText>
          </w:r>
          <w:r>
            <w:rPr>
              <w:rFonts w:hint="eastAsia" w:ascii="仿宋" w:hAnsi="仿宋" w:eastAsia="仿宋" w:cs="仿宋"/>
              <w:sz w:val="28"/>
              <w:szCs w:val="28"/>
            </w:rPr>
            <w:fldChar w:fldCharType="separate"/>
          </w:r>
          <w:r>
            <w:rPr>
              <w:rFonts w:hint="eastAsia" w:ascii="仿宋" w:hAnsi="仿宋" w:eastAsia="仿宋" w:cs="仿宋"/>
              <w:b/>
              <w:bCs/>
              <w:sz w:val="28"/>
              <w:szCs w:val="28"/>
              <w:lang w:val="en-US" w:eastAsia="zh-CN"/>
            </w:rPr>
            <w:t>响应文件格式</w:t>
          </w:r>
          <w:r>
            <w:rPr>
              <w:rFonts w:hint="eastAsia" w:ascii="仿宋" w:hAnsi="仿宋" w:eastAsia="仿宋" w:cs="仿宋"/>
              <w:sz w:val="28"/>
              <w:szCs w:val="28"/>
              <w:lang w:val="en-US" w:eastAsia="zh-CN"/>
            </w:rPr>
            <w:t>:</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14:paraId="088BF101">
          <w:pPr>
            <w:pStyle w:val="20"/>
            <w:tabs>
              <w:tab w:val="right" w:leader="dot" w:pos="9746"/>
            </w:tabs>
            <w:ind w:firstLine="840" w:firstLineChars="3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_Toc13985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附件一：</w:t>
          </w:r>
          <w:r>
            <w:rPr>
              <w:rFonts w:hint="eastAsia" w:ascii="仿宋" w:hAnsi="仿宋" w:eastAsia="仿宋" w:cs="仿宋"/>
              <w:spacing w:val="11"/>
              <w:kern w:val="0"/>
              <w:sz w:val="28"/>
              <w:szCs w:val="28"/>
              <w:lang w:val="en-US" w:eastAsia="zh-CN"/>
            </w:rPr>
            <w:t>六安市中医院室内下水道疏通服务项目</w:t>
          </w:r>
          <w:r>
            <w:rPr>
              <w:rFonts w:hint="eastAsia" w:ascii="仿宋" w:hAnsi="仿宋" w:eastAsia="仿宋" w:cs="仿宋"/>
              <w:bCs/>
              <w:snapToGrid w:val="0"/>
              <w:kern w:val="0"/>
              <w:sz w:val="28"/>
              <w:szCs w:val="28"/>
              <w:shd w:val="clear" w:color="auto" w:fill="auto"/>
              <w:lang w:val="en-US" w:eastAsia="zh-CN" w:bidi="zh-TW"/>
            </w:rPr>
            <w:t>报价单</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2FC7FDA7">
          <w:pPr>
            <w:pStyle w:val="20"/>
            <w:tabs>
              <w:tab w:val="right" w:leader="dot" w:pos="9746"/>
            </w:tabs>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_Toc3136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附件二：</w:t>
          </w:r>
          <w:r>
            <w:rPr>
              <w:rFonts w:hint="eastAsia" w:ascii="仿宋" w:hAnsi="仿宋" w:eastAsia="仿宋" w:cs="仿宋"/>
              <w:bCs/>
              <w:snapToGrid w:val="0"/>
              <w:kern w:val="0"/>
              <w:sz w:val="28"/>
              <w:szCs w:val="28"/>
              <w:lang w:val="en-US" w:eastAsia="zh-CN"/>
            </w:rPr>
            <w:t>供应商基本信息</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04D187A3">
          <w:pPr>
            <w:pStyle w:val="20"/>
            <w:tabs>
              <w:tab w:val="right" w:leader="dot" w:pos="9746"/>
            </w:tabs>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_Toc24109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附件三：</w:t>
          </w:r>
          <w:r>
            <w:rPr>
              <w:rFonts w:hint="eastAsia" w:ascii="仿宋" w:hAnsi="仿宋" w:eastAsia="仿宋" w:cs="仿宋"/>
              <w:bCs/>
              <w:snapToGrid w:val="0"/>
              <w:kern w:val="0"/>
              <w:sz w:val="28"/>
              <w:szCs w:val="28"/>
              <w:lang w:val="en-US" w:eastAsia="zh-CN"/>
            </w:rPr>
            <w:t>无重大违法记录声明函、无不良信用记录声明函</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3339A014">
          <w:pPr>
            <w:pStyle w:val="20"/>
            <w:tabs>
              <w:tab w:val="right" w:leader="dot" w:pos="9746"/>
            </w:tabs>
            <w:ind w:firstLine="840" w:firstLineChars="3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_Toc29316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附件四：</w:t>
          </w:r>
          <w:r>
            <w:rPr>
              <w:rFonts w:hint="eastAsia" w:ascii="仿宋" w:hAnsi="仿宋" w:eastAsia="仿宋" w:cs="仿宋"/>
              <w:bCs/>
              <w:snapToGrid w:val="0"/>
              <w:kern w:val="0"/>
              <w:sz w:val="28"/>
              <w:szCs w:val="28"/>
              <w:lang w:val="en-US" w:eastAsia="zh-CN"/>
            </w:rPr>
            <w:t>投标授权书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_Toc29316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D261C62">
          <w:pPr>
            <w:rPr>
              <w:rFonts w:hint="eastAsia" w:ascii="宋体" w:hAnsi="DotumChe" w:cs="宋体"/>
              <w:b/>
              <w:spacing w:val="11"/>
              <w:kern w:val="0"/>
              <w:szCs w:val="30"/>
              <w:lang w:eastAsia="zh-CN"/>
            </w:rPr>
          </w:pPr>
          <w:r>
            <w:rPr>
              <w:rFonts w:hint="eastAsia" w:ascii="仿宋" w:hAnsi="仿宋" w:eastAsia="仿宋" w:cs="仿宋"/>
              <w:sz w:val="28"/>
              <w:szCs w:val="28"/>
            </w:rPr>
            <w:fldChar w:fldCharType="end"/>
          </w:r>
        </w:p>
      </w:sdtContent>
    </w:sdt>
    <w:p w14:paraId="15D76C94">
      <w:pPr>
        <w:tabs>
          <w:tab w:val="left" w:pos="3501"/>
        </w:tabs>
        <w:spacing w:before="156" w:beforeLines="50"/>
        <w:jc w:val="both"/>
        <w:outlineLvl w:val="9"/>
        <w:rPr>
          <w:rFonts w:hint="eastAsia" w:ascii="宋体" w:hAnsi="DotumChe" w:cs="宋体"/>
          <w:b/>
          <w:spacing w:val="11"/>
          <w:kern w:val="0"/>
          <w:szCs w:val="30"/>
          <w:lang w:eastAsia="zh-CN"/>
        </w:rPr>
      </w:pPr>
      <w:r>
        <w:rPr>
          <w:rFonts w:hint="eastAsia" w:ascii="宋体" w:hAnsi="DotumChe" w:cs="宋体"/>
          <w:b/>
          <w:spacing w:val="11"/>
          <w:kern w:val="0"/>
          <w:szCs w:val="30"/>
          <w:lang w:eastAsia="zh-CN"/>
        </w:rPr>
        <w:tab/>
      </w:r>
    </w:p>
    <w:p w14:paraId="2C0FE0AC">
      <w:pPr>
        <w:tabs>
          <w:tab w:val="left" w:pos="3501"/>
        </w:tabs>
        <w:spacing w:before="156" w:beforeLines="50"/>
        <w:jc w:val="both"/>
        <w:outlineLvl w:val="9"/>
        <w:rPr>
          <w:rFonts w:hint="eastAsia" w:ascii="宋体" w:hAnsi="DotumChe" w:cs="宋体"/>
          <w:b/>
          <w:spacing w:val="11"/>
          <w:kern w:val="0"/>
          <w:szCs w:val="30"/>
          <w:lang w:eastAsia="zh-CN"/>
        </w:rPr>
      </w:pPr>
    </w:p>
    <w:p w14:paraId="251B8DEB">
      <w:pPr>
        <w:tabs>
          <w:tab w:val="left" w:pos="3501"/>
        </w:tabs>
        <w:spacing w:before="156" w:beforeLines="50"/>
        <w:jc w:val="both"/>
        <w:outlineLvl w:val="9"/>
        <w:rPr>
          <w:rFonts w:hint="eastAsia" w:ascii="宋体" w:hAnsi="DotumChe" w:cs="宋体"/>
          <w:b/>
          <w:spacing w:val="11"/>
          <w:kern w:val="0"/>
          <w:szCs w:val="30"/>
          <w:lang w:eastAsia="zh-CN"/>
        </w:rPr>
      </w:pPr>
    </w:p>
    <w:p w14:paraId="208E6812">
      <w:pPr>
        <w:tabs>
          <w:tab w:val="left" w:pos="3501"/>
        </w:tabs>
        <w:spacing w:before="156" w:beforeLines="50"/>
        <w:jc w:val="both"/>
        <w:outlineLvl w:val="9"/>
        <w:rPr>
          <w:rFonts w:hint="eastAsia" w:ascii="宋体" w:hAnsi="DotumChe" w:cs="宋体"/>
          <w:b/>
          <w:spacing w:val="11"/>
          <w:kern w:val="0"/>
          <w:szCs w:val="30"/>
          <w:lang w:eastAsia="zh-CN"/>
        </w:rPr>
      </w:pPr>
    </w:p>
    <w:p w14:paraId="17BD8FCF">
      <w:pPr>
        <w:tabs>
          <w:tab w:val="left" w:pos="3501"/>
        </w:tabs>
        <w:spacing w:before="156" w:beforeLines="50"/>
        <w:jc w:val="both"/>
        <w:outlineLvl w:val="9"/>
        <w:rPr>
          <w:rFonts w:hint="eastAsia" w:ascii="宋体" w:hAnsi="DotumChe" w:cs="宋体"/>
          <w:b/>
          <w:spacing w:val="11"/>
          <w:kern w:val="0"/>
          <w:szCs w:val="30"/>
          <w:lang w:eastAsia="zh-CN"/>
        </w:rPr>
      </w:pPr>
    </w:p>
    <w:p w14:paraId="3104C06D">
      <w:pPr>
        <w:tabs>
          <w:tab w:val="left" w:pos="3501"/>
        </w:tabs>
        <w:spacing w:before="156" w:beforeLines="50"/>
        <w:jc w:val="both"/>
        <w:outlineLvl w:val="9"/>
        <w:rPr>
          <w:rFonts w:hint="eastAsia" w:ascii="宋体" w:hAnsi="DotumChe" w:cs="宋体"/>
          <w:b/>
          <w:spacing w:val="11"/>
          <w:kern w:val="0"/>
          <w:szCs w:val="30"/>
          <w:lang w:eastAsia="zh-CN"/>
        </w:rPr>
      </w:pPr>
    </w:p>
    <w:p w14:paraId="2030623F">
      <w:pPr>
        <w:tabs>
          <w:tab w:val="left" w:pos="3501"/>
        </w:tabs>
        <w:spacing w:before="156" w:beforeLines="50"/>
        <w:jc w:val="both"/>
        <w:outlineLvl w:val="9"/>
        <w:rPr>
          <w:rFonts w:hint="eastAsia" w:ascii="宋体" w:hAnsi="DotumChe" w:cs="宋体"/>
          <w:b/>
          <w:spacing w:val="11"/>
          <w:kern w:val="0"/>
          <w:szCs w:val="30"/>
          <w:lang w:eastAsia="zh-CN"/>
        </w:rPr>
      </w:pPr>
    </w:p>
    <w:p w14:paraId="35B4EE7B">
      <w:pPr>
        <w:spacing w:before="156" w:beforeLines="50"/>
        <w:jc w:val="center"/>
        <w:outlineLvl w:val="0"/>
        <w:rPr>
          <w:rFonts w:hint="default" w:eastAsia="宋体"/>
          <w:color w:val="auto"/>
          <w:sz w:val="30"/>
          <w:szCs w:val="30"/>
          <w:lang w:val="en-US" w:eastAsia="zh-CN"/>
        </w:rPr>
      </w:pPr>
      <w:bookmarkStart w:id="8" w:name="_Toc11820"/>
      <w:bookmarkStart w:id="9" w:name="_Toc25881"/>
      <w:r>
        <w:rPr>
          <w:rFonts w:hint="eastAsia"/>
          <w:b/>
          <w:bCs/>
          <w:color w:val="auto"/>
          <w:sz w:val="30"/>
          <w:szCs w:val="30"/>
        </w:rPr>
        <w:t>采购公告</w:t>
      </w:r>
      <w:bookmarkEnd w:id="7"/>
      <w:bookmarkEnd w:id="8"/>
      <w:bookmarkEnd w:id="9"/>
    </w:p>
    <w:p w14:paraId="41144742">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rPr>
        <w:t>根据&lt;&lt;中华人民共和国政府采购法&gt;&gt;等相关规定,</w:t>
      </w:r>
      <w:r>
        <w:rPr>
          <w:rFonts w:hint="eastAsia" w:ascii="仿宋" w:hAnsi="仿宋" w:eastAsia="仿宋" w:cs="仿宋_GB2312"/>
          <w:color w:val="auto"/>
          <w:sz w:val="28"/>
          <w:szCs w:val="28"/>
          <w:lang w:val="en-US" w:eastAsia="zh-CN"/>
        </w:rPr>
        <w:t>对六安市中医院室内下水道疏通服务项目</w:t>
      </w:r>
      <w:r>
        <w:rPr>
          <w:rFonts w:hint="eastAsia" w:ascii="仿宋" w:hAnsi="仿宋" w:eastAsia="仿宋" w:cs="仿宋_GB2312"/>
          <w:color w:val="auto"/>
          <w:sz w:val="28"/>
          <w:szCs w:val="28"/>
        </w:rPr>
        <w:t>进行</w:t>
      </w:r>
      <w:r>
        <w:rPr>
          <w:rFonts w:hint="eastAsia" w:ascii="仿宋" w:hAnsi="仿宋" w:eastAsia="仿宋" w:cs="仿宋_GB2312"/>
          <w:color w:val="auto"/>
          <w:sz w:val="28"/>
          <w:szCs w:val="28"/>
          <w:lang w:eastAsia="zh-CN"/>
        </w:rPr>
        <w:t>采购</w:t>
      </w:r>
      <w:r>
        <w:rPr>
          <w:rFonts w:hint="eastAsia" w:ascii="仿宋" w:hAnsi="仿宋" w:eastAsia="仿宋" w:cs="仿宋_GB2312"/>
          <w:color w:val="auto"/>
          <w:sz w:val="28"/>
          <w:szCs w:val="28"/>
        </w:rPr>
        <w:t>。</w:t>
      </w:r>
    </w:p>
    <w:p w14:paraId="7D597499">
      <w:pPr>
        <w:ind w:firstLine="560" w:firstLineChars="200"/>
        <w:outlineLvl w:val="0"/>
        <w:rPr>
          <w:rFonts w:hint="eastAsia" w:ascii="仿宋" w:hAnsi="仿宋" w:eastAsia="仿宋" w:cs="仿宋_GB2312"/>
          <w:color w:val="auto"/>
          <w:sz w:val="28"/>
          <w:szCs w:val="28"/>
          <w:lang w:eastAsia="zh-CN"/>
        </w:rPr>
      </w:pPr>
      <w:bookmarkStart w:id="10" w:name="_Toc6831"/>
      <w:bookmarkStart w:id="11" w:name="_Toc2618"/>
      <w:r>
        <w:rPr>
          <w:rFonts w:hint="eastAsia" w:ascii="仿宋" w:hAnsi="仿宋" w:eastAsia="仿宋" w:cs="仿宋_GB2312"/>
          <w:color w:val="auto"/>
          <w:sz w:val="28"/>
          <w:szCs w:val="28"/>
        </w:rPr>
        <w:t>一、项目名称：</w:t>
      </w:r>
      <w:bookmarkEnd w:id="10"/>
      <w:r>
        <w:rPr>
          <w:rFonts w:hint="eastAsia" w:ascii="仿宋" w:hAnsi="仿宋" w:eastAsia="仿宋" w:cs="仿宋_GB2312"/>
          <w:color w:val="auto"/>
          <w:sz w:val="28"/>
          <w:szCs w:val="28"/>
        </w:rPr>
        <w:t>六安市中医院</w:t>
      </w:r>
      <w:r>
        <w:rPr>
          <w:rFonts w:hint="eastAsia" w:ascii="仿宋" w:hAnsi="仿宋" w:eastAsia="仿宋" w:cs="仿宋_GB2312"/>
          <w:color w:val="auto"/>
          <w:sz w:val="28"/>
          <w:szCs w:val="28"/>
          <w:lang w:val="en-US" w:eastAsia="zh-CN"/>
        </w:rPr>
        <w:t>室内</w:t>
      </w:r>
      <w:r>
        <w:rPr>
          <w:rFonts w:hint="eastAsia" w:ascii="仿宋" w:hAnsi="仿宋" w:eastAsia="仿宋" w:cs="仿宋_GB2312"/>
          <w:color w:val="auto"/>
          <w:sz w:val="28"/>
          <w:szCs w:val="28"/>
        </w:rPr>
        <w:t>下水道疏通服务项目</w:t>
      </w:r>
      <w:bookmarkEnd w:id="11"/>
    </w:p>
    <w:p w14:paraId="0F7E9F6B">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rPr>
        <w:t>二、项目编号：LASZYY-HQ2025010</w:t>
      </w:r>
    </w:p>
    <w:p w14:paraId="7DD522FF">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rPr>
        <w:t>三、拟购数量：</w:t>
      </w:r>
      <w:r>
        <w:rPr>
          <w:rFonts w:hint="eastAsia" w:ascii="仿宋" w:hAnsi="仿宋" w:eastAsia="仿宋" w:cs="仿宋_GB2312"/>
          <w:color w:val="auto"/>
          <w:sz w:val="28"/>
          <w:szCs w:val="28"/>
          <w:lang w:val="en-US" w:eastAsia="zh-CN"/>
        </w:rPr>
        <w:t>1</w:t>
      </w:r>
    </w:p>
    <w:p w14:paraId="68935BB9">
      <w:pPr>
        <w:ind w:firstLine="560" w:firstLineChars="200"/>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rPr>
        <w:t>四、</w:t>
      </w:r>
      <w:r>
        <w:rPr>
          <w:rFonts w:hint="eastAsia" w:ascii="仿宋" w:hAnsi="仿宋" w:eastAsia="仿宋" w:cs="仿宋_GB2312"/>
          <w:color w:val="auto"/>
          <w:sz w:val="28"/>
          <w:szCs w:val="28"/>
          <w:lang w:eastAsia="zh-CN"/>
        </w:rPr>
        <w:t>标书费：无</w:t>
      </w:r>
    </w:p>
    <w:p w14:paraId="1CA45979">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五、开标地点：六安市中医院一号楼20楼第一会议室</w:t>
      </w:r>
    </w:p>
    <w:p w14:paraId="095C34DE">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六、参选文件递交截止时间：2025</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日下午</w:t>
      </w:r>
      <w:r>
        <w:rPr>
          <w:rFonts w:hint="eastAsia" w:ascii="仿宋" w:hAnsi="仿宋" w:eastAsia="仿宋" w:cs="仿宋_GB2312"/>
          <w:color w:val="auto"/>
          <w:sz w:val="28"/>
          <w:szCs w:val="28"/>
          <w:lang w:val="en-US" w:eastAsia="zh-CN"/>
        </w:rPr>
        <w:t>15</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0</w:t>
      </w:r>
      <w:r>
        <w:rPr>
          <w:rFonts w:hint="eastAsia" w:ascii="仿宋" w:hAnsi="仿宋" w:eastAsia="仿宋" w:cs="仿宋_GB2312"/>
          <w:color w:val="auto"/>
          <w:sz w:val="28"/>
          <w:szCs w:val="28"/>
        </w:rPr>
        <w:t>0 整</w:t>
      </w:r>
    </w:p>
    <w:p w14:paraId="7DB657A2">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七、参选文件有效期：30天</w:t>
      </w:r>
    </w:p>
    <w:p w14:paraId="629E36BF">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八、履约保证金：本项目不收履约保证金</w:t>
      </w:r>
    </w:p>
    <w:p w14:paraId="3CEC4367">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九、公示网址：六安市中医院官网：</w:t>
      </w:r>
      <w:r>
        <w:rPr>
          <w:rFonts w:hint="eastAsia" w:ascii="仿宋" w:hAnsi="仿宋" w:eastAsia="仿宋" w:cs="仿宋_GB2312"/>
          <w:color w:val="auto"/>
          <w:sz w:val="28"/>
          <w:szCs w:val="28"/>
          <w:lang w:val="en-US" w:eastAsia="zh-CN"/>
        </w:rPr>
        <w:fldChar w:fldCharType="begin"/>
      </w:r>
      <w:r>
        <w:rPr>
          <w:rFonts w:hint="eastAsia" w:ascii="仿宋" w:hAnsi="仿宋" w:eastAsia="仿宋" w:cs="仿宋_GB2312"/>
          <w:color w:val="auto"/>
          <w:sz w:val="28"/>
          <w:szCs w:val="28"/>
          <w:lang w:val="en-US" w:eastAsia="zh-CN"/>
        </w:rPr>
        <w:instrText xml:space="preserve"> HYPERLINK "http://www.laszyy.cn/" </w:instrText>
      </w:r>
      <w:r>
        <w:rPr>
          <w:rFonts w:hint="eastAsia" w:ascii="仿宋" w:hAnsi="仿宋" w:eastAsia="仿宋" w:cs="仿宋_GB2312"/>
          <w:color w:val="auto"/>
          <w:sz w:val="28"/>
          <w:szCs w:val="28"/>
          <w:lang w:val="en-US" w:eastAsia="zh-CN"/>
        </w:rPr>
        <w:fldChar w:fldCharType="separate"/>
      </w:r>
      <w:r>
        <w:rPr>
          <w:rFonts w:hint="eastAsia" w:ascii="仿宋" w:hAnsi="仿宋" w:eastAsia="仿宋" w:cs="仿宋_GB2312"/>
          <w:color w:val="auto"/>
          <w:sz w:val="28"/>
          <w:szCs w:val="28"/>
          <w:lang w:val="en-US" w:eastAsia="zh-CN"/>
        </w:rPr>
        <w:t>http://www.laszyy.cn/</w:t>
      </w:r>
      <w:r>
        <w:rPr>
          <w:rFonts w:hint="eastAsia" w:ascii="仿宋" w:hAnsi="仿宋" w:eastAsia="仿宋" w:cs="仿宋_GB2312"/>
          <w:color w:val="auto"/>
          <w:sz w:val="28"/>
          <w:szCs w:val="28"/>
          <w:lang w:val="en-US" w:eastAsia="zh-CN"/>
        </w:rPr>
        <w:fldChar w:fldCharType="end"/>
      </w:r>
      <w:r>
        <w:rPr>
          <w:rFonts w:hint="eastAsia" w:ascii="仿宋" w:hAnsi="仿宋" w:eastAsia="仿宋" w:cs="仿宋_GB2312"/>
          <w:color w:val="auto"/>
          <w:sz w:val="28"/>
          <w:szCs w:val="28"/>
          <w:lang w:val="en-US" w:eastAsia="zh-CN"/>
        </w:rPr>
        <w:t>、优质采云采购平台</w:t>
      </w:r>
      <w:r>
        <w:rPr>
          <w:rFonts w:hint="eastAsia" w:ascii="仿宋" w:hAnsi="仿宋" w:eastAsia="仿宋" w:cs="仿宋_GB2312"/>
          <w:color w:val="auto"/>
          <w:sz w:val="28"/>
          <w:szCs w:val="28"/>
          <w:lang w:val="en-US" w:eastAsia="zh-CN"/>
        </w:rPr>
        <w:fldChar w:fldCharType="begin"/>
      </w:r>
      <w:r>
        <w:rPr>
          <w:rFonts w:hint="eastAsia" w:ascii="仿宋" w:hAnsi="仿宋" w:eastAsia="仿宋" w:cs="仿宋_GB2312"/>
          <w:color w:val="auto"/>
          <w:sz w:val="28"/>
          <w:szCs w:val="28"/>
          <w:lang w:val="en-US" w:eastAsia="zh-CN"/>
        </w:rPr>
        <w:instrText xml:space="preserve"> HYPERLINK "https://www.youzhicai.com/" </w:instrText>
      </w:r>
      <w:r>
        <w:rPr>
          <w:rFonts w:hint="eastAsia" w:ascii="仿宋" w:hAnsi="仿宋" w:eastAsia="仿宋" w:cs="仿宋_GB2312"/>
          <w:color w:val="auto"/>
          <w:sz w:val="28"/>
          <w:szCs w:val="28"/>
          <w:lang w:val="en-US" w:eastAsia="zh-CN"/>
        </w:rPr>
        <w:fldChar w:fldCharType="separate"/>
      </w:r>
      <w:r>
        <w:rPr>
          <w:rStyle w:val="18"/>
          <w:rFonts w:hint="eastAsia" w:ascii="仿宋" w:hAnsi="仿宋" w:eastAsia="仿宋" w:cs="仿宋_GB2312"/>
          <w:sz w:val="28"/>
          <w:szCs w:val="28"/>
          <w:lang w:val="en-US" w:eastAsia="zh-CN"/>
        </w:rPr>
        <w:t>https://www.youzhicai.com/</w:t>
      </w:r>
      <w:r>
        <w:rPr>
          <w:rFonts w:hint="eastAsia" w:ascii="仿宋" w:hAnsi="仿宋" w:eastAsia="仿宋" w:cs="仿宋_GB2312"/>
          <w:color w:val="auto"/>
          <w:sz w:val="28"/>
          <w:szCs w:val="28"/>
          <w:lang w:val="en-US" w:eastAsia="zh-CN"/>
        </w:rPr>
        <w:fldChar w:fldCharType="end"/>
      </w:r>
    </w:p>
    <w:p w14:paraId="14B55A4B">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十、预算价：4.5万元/年</w:t>
      </w:r>
    </w:p>
    <w:p w14:paraId="6CCBCC16">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eastAsia="zh-CN"/>
        </w:rPr>
        <w:t>十一</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采购方式:询价</w:t>
      </w:r>
    </w:p>
    <w:p w14:paraId="483B5922">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二、服务期限：合同一年一签，本年度内服务通过考核，则续签下一年合同，合同最多可续签两年。</w:t>
      </w:r>
    </w:p>
    <w:p w14:paraId="507A9AD7">
      <w:pPr>
        <w:ind w:firstLine="560" w:firstLineChars="200"/>
        <w:outlineLvl w:val="0"/>
        <w:rPr>
          <w:rFonts w:hint="eastAsia" w:ascii="仿宋" w:hAnsi="仿宋" w:eastAsia="仿宋" w:cs="仿宋_GB2312"/>
          <w:color w:val="auto"/>
          <w:sz w:val="28"/>
          <w:szCs w:val="28"/>
        </w:rPr>
      </w:pPr>
      <w:bookmarkStart w:id="12" w:name="_Toc717"/>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三</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供应商</w:t>
      </w:r>
      <w:r>
        <w:rPr>
          <w:rFonts w:hint="eastAsia" w:ascii="仿宋" w:hAnsi="仿宋" w:eastAsia="仿宋" w:cs="仿宋_GB2312"/>
          <w:color w:val="auto"/>
          <w:sz w:val="28"/>
          <w:szCs w:val="28"/>
        </w:rPr>
        <w:t>资格条件：</w:t>
      </w:r>
      <w:bookmarkEnd w:id="12"/>
    </w:p>
    <w:p w14:paraId="2CCC7FA5">
      <w:pPr>
        <w:widowControl/>
        <w:spacing w:line="360" w:lineRule="auto"/>
        <w:ind w:firstLine="560" w:firstLineChars="200"/>
        <w:textAlignment w:val="center"/>
        <w:outlineLvl w:val="1"/>
        <w:rPr>
          <w:rFonts w:hint="eastAsia" w:ascii="仿宋" w:hAnsi="仿宋" w:eastAsia="仿宋" w:cs="宋体"/>
          <w:color w:val="000000"/>
          <w:kern w:val="0"/>
          <w:sz w:val="28"/>
          <w:szCs w:val="28"/>
          <w:lang w:val="en-US" w:eastAsia="zh-CN" w:bidi="ar"/>
        </w:rPr>
      </w:pPr>
      <w:bookmarkStart w:id="13" w:name="_Toc3300"/>
      <w:bookmarkStart w:id="14" w:name="_Toc3939"/>
      <w:r>
        <w:rPr>
          <w:rFonts w:hint="eastAsia" w:ascii="仿宋" w:hAnsi="仿宋" w:eastAsia="仿宋" w:cs="宋体"/>
          <w:color w:val="000000"/>
          <w:kern w:val="0"/>
          <w:sz w:val="28"/>
          <w:szCs w:val="28"/>
          <w:lang w:val="en-US" w:eastAsia="zh-CN" w:bidi="ar"/>
        </w:rPr>
        <w:t>1.具有有效期内营业执照</w:t>
      </w:r>
      <w:bookmarkEnd w:id="13"/>
      <w:r>
        <w:rPr>
          <w:rFonts w:hint="eastAsia" w:ascii="仿宋" w:hAnsi="仿宋" w:eastAsia="仿宋" w:cs="宋体"/>
          <w:color w:val="000000"/>
          <w:kern w:val="0"/>
          <w:sz w:val="28"/>
          <w:szCs w:val="28"/>
          <w:lang w:val="en-US" w:eastAsia="zh-CN" w:bidi="ar"/>
        </w:rPr>
        <w:t>。</w:t>
      </w:r>
      <w:bookmarkEnd w:id="14"/>
    </w:p>
    <w:p w14:paraId="2312422C">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2</w:t>
      </w:r>
      <w:r>
        <w:rPr>
          <w:rFonts w:hint="eastAsia" w:ascii="仿宋" w:hAnsi="仿宋" w:eastAsia="仿宋" w:cs="仿宋_GB2312"/>
          <w:color w:val="auto"/>
          <w:sz w:val="28"/>
          <w:szCs w:val="28"/>
        </w:rPr>
        <w:t>.符合《中华人民共和国政府采购法》第二十二条规定。</w:t>
      </w:r>
    </w:p>
    <w:p w14:paraId="7634622B">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.供应商存在以下不良信用记录情形之一的，不得推荐为成交候选供应商，不得确定为成交供应商：</w:t>
      </w:r>
    </w:p>
    <w:p w14:paraId="5B194AFE">
      <w:pPr>
        <w:ind w:firstLine="280" w:firstLineChars="100"/>
        <w:outlineLvl w:val="2"/>
        <w:rPr>
          <w:rFonts w:hint="eastAsia" w:ascii="仿宋" w:hAnsi="仿宋" w:eastAsia="仿宋" w:cs="仿宋_GB2312"/>
          <w:color w:val="auto"/>
          <w:sz w:val="28"/>
          <w:szCs w:val="28"/>
        </w:rPr>
      </w:pPr>
      <w:bookmarkStart w:id="15" w:name="_Toc15396"/>
      <w:r>
        <w:rPr>
          <w:rFonts w:hint="eastAsia" w:ascii="仿宋" w:hAnsi="仿宋" w:eastAsia="仿宋" w:cs="仿宋_GB2312"/>
          <w:color w:val="auto"/>
          <w:sz w:val="28"/>
          <w:szCs w:val="28"/>
        </w:rPr>
        <w:t>（1）供应商被人民法院列入失信被执行人的；</w:t>
      </w:r>
      <w:bookmarkEnd w:id="15"/>
    </w:p>
    <w:p w14:paraId="4B9DD022">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（2）供应商或其法定代表人或拟派</w:t>
      </w:r>
      <w:r>
        <w:rPr>
          <w:rFonts w:hint="eastAsia" w:ascii="仿宋" w:hAnsi="仿宋" w:eastAsia="仿宋" w:cs="仿宋_GB2312"/>
          <w:color w:val="auto"/>
          <w:sz w:val="28"/>
          <w:szCs w:val="28"/>
          <w:lang w:val="en-US" w:eastAsia="zh-CN"/>
        </w:rPr>
        <w:t>员工</w:t>
      </w:r>
      <w:r>
        <w:rPr>
          <w:rFonts w:hint="eastAsia" w:ascii="仿宋" w:hAnsi="仿宋" w:eastAsia="仿宋" w:cs="仿宋_GB2312"/>
          <w:color w:val="auto"/>
          <w:sz w:val="28"/>
          <w:szCs w:val="28"/>
        </w:rPr>
        <w:t>被人民检察院列入行贿犯罪档案的；</w:t>
      </w:r>
    </w:p>
    <w:p w14:paraId="77D16606">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（3）供应商被工商行政管理部门列入企业经营异常名录的；</w:t>
      </w:r>
    </w:p>
    <w:p w14:paraId="0C7706FC">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（4）供应商被税务部门列入重大税收违法案件当事人名单的；</w:t>
      </w:r>
    </w:p>
    <w:p w14:paraId="4EA5804B">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（5）供应商被政府采购监管部门列入政府采购严重违法失信行为记录名单的。</w:t>
      </w:r>
    </w:p>
    <w:p w14:paraId="38ACFCC1">
      <w:pPr>
        <w:ind w:firstLine="560" w:firstLineChars="200"/>
        <w:outlineLvl w:val="0"/>
        <w:rPr>
          <w:rFonts w:hint="eastAsia" w:ascii="仿宋" w:hAnsi="仿宋" w:eastAsia="仿宋" w:cs="仿宋_GB2312"/>
          <w:color w:val="auto"/>
          <w:sz w:val="28"/>
          <w:szCs w:val="28"/>
        </w:rPr>
      </w:pPr>
      <w:bookmarkStart w:id="16" w:name="_Toc17207"/>
      <w:bookmarkStart w:id="17" w:name="_Toc24070"/>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四</w:t>
      </w:r>
      <w:r>
        <w:rPr>
          <w:rFonts w:hint="eastAsia" w:ascii="仿宋" w:hAnsi="仿宋" w:eastAsia="仿宋" w:cs="仿宋_GB2312"/>
          <w:color w:val="auto"/>
          <w:sz w:val="28"/>
          <w:szCs w:val="28"/>
        </w:rPr>
        <w:t>、报价文件接收：</w:t>
      </w:r>
      <w:bookmarkEnd w:id="16"/>
      <w:bookmarkEnd w:id="17"/>
    </w:p>
    <w:p w14:paraId="2518DBA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日下午1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 xml:space="preserve"> 整；</w:t>
      </w:r>
    </w:p>
    <w:p w14:paraId="45303096">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2、报价文件送达地址：纸质版请直接送往（或邮递）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18"/>
          <w:rFonts w:hint="eastAsia" w:ascii="仿宋_GB2312" w:hAnsi="仿宋_GB2312" w:eastAsia="仿宋_GB2312" w:cs="仿宋_GB2312"/>
          <w:sz w:val="28"/>
          <w:szCs w:val="28"/>
        </w:rPr>
        <w:t>六安市中医院19楼</w:t>
      </w:r>
      <w:r>
        <w:rPr>
          <w:rStyle w:val="18"/>
          <w:rFonts w:hint="eastAsia" w:ascii="仿宋_GB2312" w:hAnsi="仿宋_GB2312" w:eastAsia="仿宋_GB2312" w:cs="仿宋_GB2312"/>
          <w:sz w:val="28"/>
          <w:szCs w:val="28"/>
          <w:lang w:val="en-US" w:eastAsia="zh-CN"/>
        </w:rPr>
        <w:t>西</w:t>
      </w:r>
      <w:r>
        <w:rPr>
          <w:rStyle w:val="18"/>
          <w:rFonts w:hint="eastAsia" w:ascii="仿宋_GB2312" w:hAnsi="仿宋_GB2312" w:eastAsia="仿宋_GB2312" w:cs="仿宋_GB2312"/>
          <w:sz w:val="28"/>
          <w:szCs w:val="28"/>
          <w:lang w:eastAsia="zh-CN"/>
        </w:rPr>
        <w:t>后勤保障部</w:t>
      </w:r>
      <w:r>
        <w:rPr>
          <w:rStyle w:val="18"/>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14:paraId="40586519">
      <w:pPr>
        <w:ind w:firstLine="560" w:firstLineChars="200"/>
        <w:outlineLvl w:val="0"/>
        <w:rPr>
          <w:rFonts w:hint="eastAsia" w:ascii="仿宋" w:hAnsi="仿宋" w:eastAsia="仿宋" w:cs="仿宋_GB2312"/>
          <w:color w:val="auto"/>
          <w:sz w:val="28"/>
          <w:szCs w:val="28"/>
        </w:rPr>
      </w:pPr>
      <w:bookmarkStart w:id="18" w:name="_Toc7383"/>
      <w:bookmarkStart w:id="19" w:name="_Toc24804"/>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五</w:t>
      </w:r>
      <w:r>
        <w:rPr>
          <w:rFonts w:hint="eastAsia" w:ascii="仿宋" w:hAnsi="仿宋" w:eastAsia="仿宋" w:cs="仿宋_GB2312"/>
          <w:color w:val="auto"/>
          <w:sz w:val="28"/>
          <w:szCs w:val="28"/>
        </w:rPr>
        <w:t>、联系事项：</w:t>
      </w:r>
      <w:bookmarkEnd w:id="18"/>
      <w:bookmarkEnd w:id="19"/>
    </w:p>
    <w:p w14:paraId="124D6FEE">
      <w:pPr>
        <w:ind w:firstLine="560" w:firstLineChars="200"/>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eastAsia="zh-CN"/>
        </w:rPr>
        <w:t>采购咨询</w:t>
      </w:r>
      <w:r>
        <w:rPr>
          <w:rFonts w:hint="eastAsia" w:ascii="仿宋" w:hAnsi="仿宋" w:eastAsia="仿宋" w:cs="仿宋_GB2312"/>
          <w:color w:val="auto"/>
          <w:sz w:val="28"/>
          <w:szCs w:val="28"/>
        </w:rPr>
        <w:t>：六安市中医院</w:t>
      </w:r>
      <w:r>
        <w:rPr>
          <w:rFonts w:hint="eastAsia" w:ascii="仿宋" w:hAnsi="仿宋" w:eastAsia="仿宋" w:cs="仿宋_GB2312"/>
          <w:color w:val="auto"/>
          <w:sz w:val="28"/>
          <w:szCs w:val="28"/>
          <w:lang w:eastAsia="zh-CN"/>
        </w:rPr>
        <w:t>后勤保障部</w:t>
      </w:r>
      <w:r>
        <w:rPr>
          <w:rFonts w:hint="eastAsia" w:ascii="仿宋" w:hAnsi="仿宋" w:eastAsia="仿宋" w:cs="仿宋_GB2312"/>
          <w:color w:val="auto"/>
          <w:sz w:val="28"/>
          <w:szCs w:val="28"/>
        </w:rPr>
        <w:t xml:space="preserve">    </w:t>
      </w:r>
      <w:r>
        <w:rPr>
          <w:rFonts w:hint="eastAsia" w:ascii="仿宋" w:hAnsi="仿宋" w:eastAsia="仿宋" w:cs="仿宋_GB2312"/>
          <w:color w:val="auto"/>
          <w:sz w:val="28"/>
          <w:szCs w:val="28"/>
          <w:lang w:eastAsia="zh-CN"/>
        </w:rPr>
        <w:t>赵老师、朱老师</w:t>
      </w:r>
    </w:p>
    <w:p w14:paraId="082B3A6C">
      <w:pPr>
        <w:ind w:firstLine="560" w:firstLineChars="200"/>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cs="仿宋_GB2312"/>
          <w:color w:val="auto"/>
          <w:sz w:val="28"/>
          <w:szCs w:val="28"/>
        </w:rPr>
        <w:t>联系方式：0564-3597279</w:t>
      </w:r>
      <w:r>
        <w:rPr>
          <w:rFonts w:hint="eastAsia" w:ascii="仿宋" w:hAnsi="仿宋" w:eastAsia="仿宋" w:cs="仿宋_GB2312"/>
          <w:color w:val="auto"/>
          <w:sz w:val="28"/>
          <w:szCs w:val="28"/>
          <w:lang w:val="en-US" w:eastAsia="zh-CN"/>
        </w:rPr>
        <w:t>/18326568940</w:t>
      </w:r>
      <w:r>
        <w:rPr>
          <w:rFonts w:hint="eastAsia" w:ascii="仿宋" w:hAnsi="仿宋" w:eastAsia="仿宋" w:cs="仿宋_GB2312"/>
          <w:color w:val="auto"/>
          <w:sz w:val="28"/>
          <w:szCs w:val="28"/>
        </w:rPr>
        <w:t xml:space="preserve"> </w:t>
      </w:r>
    </w:p>
    <w:p w14:paraId="161040AA">
      <w:pPr>
        <w:pStyle w:val="13"/>
        <w:ind w:firstLine="6720" w:firstLineChars="2100"/>
        <w:rPr>
          <w:rFonts w:hint="eastAsia" w:ascii="仿宋_GB2312" w:hAnsi="仿宋_GB2312" w:eastAsia="仿宋_GB2312" w:cs="仿宋_GB2312"/>
          <w:color w:val="auto"/>
          <w:kern w:val="2"/>
          <w:sz w:val="32"/>
          <w:szCs w:val="32"/>
          <w:lang w:val="en-US" w:eastAsia="zh-CN" w:bidi="ar-SA"/>
        </w:rPr>
      </w:pPr>
    </w:p>
    <w:p w14:paraId="1DEBBC9D">
      <w:pPr>
        <w:pStyle w:val="13"/>
        <w:ind w:firstLine="6720" w:firstLineChars="2100"/>
        <w:rPr>
          <w:rFonts w:hint="eastAsia" w:ascii="仿宋_GB2312" w:hAnsi="仿宋_GB2312" w:eastAsia="仿宋_GB2312" w:cs="仿宋_GB2312"/>
          <w:color w:val="auto"/>
          <w:kern w:val="2"/>
          <w:sz w:val="32"/>
          <w:szCs w:val="32"/>
          <w:lang w:val="en-US" w:eastAsia="zh-CN" w:bidi="ar-SA"/>
        </w:rPr>
      </w:pPr>
    </w:p>
    <w:p w14:paraId="53222871">
      <w:pPr>
        <w:pStyle w:val="13"/>
        <w:ind w:firstLine="6720" w:firstLineChars="21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六安市中医院</w:t>
      </w:r>
    </w:p>
    <w:p w14:paraId="58D918B6">
      <w:pPr>
        <w:ind w:left="5880" w:hanging="5880" w:hangingChars="2800"/>
        <w:rPr>
          <w:rFonts w:hint="eastAsia" w:ascii="仿宋_GB2312" w:hAnsi="仿宋_GB2312" w:eastAsia="仿宋_GB2312" w:cs="仿宋_GB2312"/>
          <w:color w:val="auto"/>
          <w:sz w:val="32"/>
          <w:szCs w:val="32"/>
        </w:rPr>
      </w:pPr>
      <w:r>
        <w:rPr>
          <w:rFonts w:hint="eastAsia"/>
          <w:color w:val="auto"/>
        </w:rPr>
        <w:t xml:space="preserve">                                              </w:t>
      </w:r>
      <w:bookmarkStart w:id="47" w:name="_GoBack"/>
      <w:bookmarkEnd w:id="47"/>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w:t>
      </w:r>
    </w:p>
    <w:p w14:paraId="0AA4B1C6">
      <w:pPr>
        <w:pStyle w:val="5"/>
        <w:rPr>
          <w:rFonts w:hint="eastAsia" w:ascii="仿宋_GB2312" w:hAnsi="仿宋_GB2312" w:eastAsia="仿宋_GB2312" w:cs="仿宋_GB2312"/>
          <w:color w:val="auto"/>
          <w:sz w:val="32"/>
          <w:szCs w:val="32"/>
        </w:rPr>
      </w:pPr>
    </w:p>
    <w:p w14:paraId="528C16AE">
      <w:pPr>
        <w:pStyle w:val="5"/>
        <w:rPr>
          <w:rFonts w:hint="eastAsia" w:ascii="仿宋_GB2312" w:hAnsi="仿宋_GB2312" w:eastAsia="仿宋_GB2312" w:cs="仿宋_GB2312"/>
          <w:color w:val="auto"/>
          <w:sz w:val="32"/>
          <w:szCs w:val="32"/>
        </w:rPr>
      </w:pPr>
    </w:p>
    <w:p w14:paraId="258DE15A">
      <w:pPr>
        <w:pStyle w:val="5"/>
        <w:rPr>
          <w:rFonts w:hint="eastAsia" w:ascii="仿宋_GB2312" w:hAnsi="仿宋_GB2312" w:eastAsia="仿宋_GB2312" w:cs="仿宋_GB2312"/>
          <w:color w:val="auto"/>
          <w:sz w:val="32"/>
          <w:szCs w:val="32"/>
        </w:rPr>
      </w:pPr>
    </w:p>
    <w:p w14:paraId="5B505B08">
      <w:pPr>
        <w:pStyle w:val="5"/>
        <w:rPr>
          <w:rFonts w:hint="eastAsia" w:ascii="仿宋_GB2312" w:hAnsi="仿宋_GB2312" w:eastAsia="仿宋_GB2312" w:cs="仿宋_GB2312"/>
          <w:color w:val="auto"/>
          <w:sz w:val="32"/>
          <w:szCs w:val="32"/>
        </w:rPr>
      </w:pPr>
    </w:p>
    <w:p w14:paraId="1055221A">
      <w:pPr>
        <w:pStyle w:val="5"/>
        <w:rPr>
          <w:rFonts w:hint="eastAsia" w:ascii="仿宋_GB2312" w:hAnsi="仿宋_GB2312" w:eastAsia="仿宋_GB2312" w:cs="仿宋_GB2312"/>
          <w:color w:val="auto"/>
          <w:sz w:val="32"/>
          <w:szCs w:val="32"/>
        </w:rPr>
      </w:pPr>
    </w:p>
    <w:p w14:paraId="012D24CD">
      <w:pPr>
        <w:jc w:val="both"/>
        <w:rPr>
          <w:rFonts w:hint="eastAsia" w:ascii="宋体" w:hAnsi="宋体" w:eastAsia="宋体" w:cs="宋体"/>
          <w:b/>
          <w:bCs/>
          <w:sz w:val="36"/>
          <w:szCs w:val="36"/>
        </w:rPr>
      </w:pPr>
    </w:p>
    <w:p w14:paraId="338F0E70">
      <w:pPr>
        <w:jc w:val="center"/>
        <w:outlineLvl w:val="1"/>
        <w:rPr>
          <w:rFonts w:hint="eastAsia"/>
        </w:rPr>
      </w:pPr>
      <w:r>
        <w:rPr>
          <w:rFonts w:hint="eastAsia" w:ascii="宋体" w:hAnsi="宋体" w:eastAsia="宋体" w:cs="宋体"/>
          <w:b/>
          <w:bCs/>
          <w:sz w:val="30"/>
          <w:szCs w:val="30"/>
          <w:lang w:val="en-US" w:eastAsia="zh-CN"/>
        </w:rPr>
        <w:t xml:space="preserve"> </w:t>
      </w:r>
      <w:bookmarkStart w:id="20" w:name="_Toc28634"/>
      <w:bookmarkStart w:id="21" w:name="_Toc15337"/>
      <w:r>
        <w:rPr>
          <w:rFonts w:hint="eastAsia" w:ascii="宋体" w:hAnsi="宋体" w:eastAsia="宋体" w:cs="宋体"/>
          <w:b/>
          <w:bCs/>
          <w:sz w:val="30"/>
          <w:szCs w:val="30"/>
        </w:rPr>
        <w:t>采购需求</w:t>
      </w:r>
      <w:bookmarkEnd w:id="20"/>
      <w:bookmarkEnd w:id="21"/>
    </w:p>
    <w:p w14:paraId="34A36F60">
      <w:pPr>
        <w:pStyle w:val="5"/>
        <w:numPr>
          <w:ilvl w:val="0"/>
          <w:numId w:val="0"/>
        </w:numPr>
        <w:outlineLvl w:val="0"/>
        <w:rPr>
          <w:rFonts w:hint="eastAsia" w:ascii="仿宋" w:hAnsi="仿宋" w:eastAsia="仿宋" w:cs="仿宋"/>
          <w:b/>
          <w:bCs/>
          <w:i w:val="0"/>
          <w:iCs w:val="0"/>
          <w:caps w:val="0"/>
          <w:color w:val="0D0D0D"/>
          <w:spacing w:val="0"/>
          <w:sz w:val="28"/>
          <w:szCs w:val="28"/>
          <w:shd w:val="clear" w:fill="FFFFFF"/>
          <w:lang w:eastAsia="zh-CN"/>
        </w:rPr>
      </w:pPr>
      <w:bookmarkStart w:id="22" w:name="_Toc26733"/>
      <w:r>
        <w:rPr>
          <w:rFonts w:hint="eastAsia" w:ascii="仿宋" w:hAnsi="仿宋" w:eastAsia="仿宋" w:cs="仿宋"/>
          <w:b/>
          <w:bCs/>
          <w:i w:val="0"/>
          <w:iCs w:val="0"/>
          <w:caps w:val="0"/>
          <w:color w:val="0D0D0D"/>
          <w:spacing w:val="0"/>
          <w:sz w:val="28"/>
          <w:szCs w:val="28"/>
          <w:shd w:val="clear" w:fill="FFFFFF"/>
          <w:lang w:val="en-US" w:eastAsia="zh-CN"/>
        </w:rPr>
        <w:t>一、</w:t>
      </w:r>
      <w:r>
        <w:rPr>
          <w:rFonts w:hint="eastAsia" w:ascii="仿宋" w:hAnsi="仿宋" w:eastAsia="仿宋" w:cs="仿宋"/>
          <w:b/>
          <w:bCs/>
          <w:i w:val="0"/>
          <w:iCs w:val="0"/>
          <w:caps w:val="0"/>
          <w:color w:val="0D0D0D"/>
          <w:spacing w:val="0"/>
          <w:sz w:val="28"/>
          <w:szCs w:val="28"/>
          <w:shd w:val="clear" w:fill="FFFFFF"/>
        </w:rPr>
        <w:t>项目清单</w:t>
      </w:r>
      <w:r>
        <w:rPr>
          <w:rFonts w:hint="eastAsia" w:ascii="仿宋" w:hAnsi="仿宋" w:eastAsia="仿宋" w:cs="仿宋"/>
          <w:b/>
          <w:bCs/>
          <w:i w:val="0"/>
          <w:iCs w:val="0"/>
          <w:caps w:val="0"/>
          <w:color w:val="0D0D0D"/>
          <w:spacing w:val="0"/>
          <w:sz w:val="28"/>
          <w:szCs w:val="28"/>
          <w:shd w:val="clear" w:fill="FFFFFF"/>
          <w:lang w:eastAsia="zh-CN"/>
        </w:rPr>
        <w:t>：</w:t>
      </w:r>
      <w:bookmarkEnd w:id="22"/>
    </w:p>
    <w:tbl>
      <w:tblPr>
        <w:tblStyle w:val="14"/>
        <w:tblW w:w="10118"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9"/>
        <w:gridCol w:w="2834"/>
        <w:gridCol w:w="2577"/>
        <w:gridCol w:w="1844"/>
        <w:gridCol w:w="1844"/>
      </w:tblGrid>
      <w:tr w14:paraId="5B8DE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19" w:type="dxa"/>
            <w:vAlign w:val="center"/>
          </w:tcPr>
          <w:p w14:paraId="1AAE0FB5">
            <w:pPr>
              <w:pStyle w:val="22"/>
              <w:spacing w:line="308" w:lineRule="exact"/>
              <w:ind w:left="28"/>
              <w:jc w:val="center"/>
              <w:rPr>
                <w:rFonts w:hint="eastAsia" w:ascii="仿宋" w:hAnsi="仿宋" w:eastAsia="仿宋" w:cs="仿宋"/>
                <w:spacing w:val="-10"/>
                <w:sz w:val="28"/>
                <w:szCs w:val="28"/>
              </w:rPr>
            </w:pPr>
            <w:r>
              <w:rPr>
                <w:rFonts w:hint="eastAsia" w:ascii="仿宋" w:hAnsi="仿宋" w:eastAsia="仿宋" w:cs="仿宋"/>
                <w:spacing w:val="-10"/>
                <w:sz w:val="28"/>
                <w:szCs w:val="28"/>
              </w:rPr>
              <w:t>序号</w:t>
            </w:r>
          </w:p>
        </w:tc>
        <w:tc>
          <w:tcPr>
            <w:tcW w:w="2834" w:type="dxa"/>
            <w:vAlign w:val="center"/>
          </w:tcPr>
          <w:p w14:paraId="234091E3">
            <w:pPr>
              <w:pStyle w:val="22"/>
              <w:spacing w:line="308" w:lineRule="exact"/>
              <w:ind w:left="89"/>
              <w:jc w:val="center"/>
              <w:rPr>
                <w:rFonts w:hint="eastAsia" w:ascii="仿宋" w:hAnsi="仿宋" w:eastAsia="仿宋" w:cs="仿宋"/>
                <w:spacing w:val="-5"/>
                <w:sz w:val="28"/>
                <w:szCs w:val="28"/>
              </w:rPr>
            </w:pPr>
            <w:r>
              <w:rPr>
                <w:rFonts w:hint="eastAsia" w:ascii="仿宋" w:hAnsi="仿宋" w:eastAsia="仿宋" w:cs="仿宋"/>
                <w:spacing w:val="-5"/>
                <w:sz w:val="28"/>
                <w:szCs w:val="28"/>
                <w:lang w:val="en-US" w:eastAsia="zh-CN"/>
              </w:rPr>
              <w:t>服务内容名</w:t>
            </w:r>
            <w:r>
              <w:rPr>
                <w:rFonts w:hint="eastAsia" w:ascii="仿宋" w:hAnsi="仿宋" w:eastAsia="仿宋" w:cs="仿宋"/>
                <w:spacing w:val="-5"/>
                <w:sz w:val="28"/>
                <w:szCs w:val="28"/>
              </w:rPr>
              <w:t>称</w:t>
            </w:r>
          </w:p>
        </w:tc>
        <w:tc>
          <w:tcPr>
            <w:tcW w:w="2577" w:type="dxa"/>
            <w:vAlign w:val="center"/>
          </w:tcPr>
          <w:p w14:paraId="35090D34">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i w:val="0"/>
                <w:iCs w:val="0"/>
                <w:caps w:val="0"/>
                <w:color w:val="000000"/>
                <w:spacing w:val="0"/>
                <w:sz w:val="28"/>
                <w:szCs w:val="28"/>
                <w:shd w:val="clear" w:fill="FFFFFF"/>
              </w:rPr>
              <w:t>单次管道疏通最高控制价</w:t>
            </w:r>
            <w:r>
              <w:rPr>
                <w:rFonts w:hint="eastAsia" w:ascii="仿宋" w:hAnsi="仿宋" w:eastAsia="仿宋" w:cs="仿宋"/>
                <w:i w:val="0"/>
                <w:iCs w:val="0"/>
                <w:caps w:val="0"/>
                <w:color w:val="000000"/>
                <w:spacing w:val="0"/>
                <w:sz w:val="28"/>
                <w:szCs w:val="28"/>
                <w:shd w:val="clear" w:fill="FFFFFF"/>
                <w:lang w:val="en-US" w:eastAsia="zh-CN"/>
              </w:rPr>
              <w:t>（元/次）</w:t>
            </w:r>
          </w:p>
        </w:tc>
        <w:tc>
          <w:tcPr>
            <w:tcW w:w="1844" w:type="dxa"/>
            <w:vAlign w:val="center"/>
          </w:tcPr>
          <w:p w14:paraId="316EF5BE">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5"/>
                <w:sz w:val="28"/>
                <w:szCs w:val="28"/>
                <w:lang w:val="en-US" w:eastAsia="zh-CN"/>
              </w:rPr>
              <w:t>下水管道</w:t>
            </w:r>
            <w:r>
              <w:rPr>
                <w:rFonts w:hint="eastAsia" w:ascii="仿宋" w:hAnsi="仿宋" w:eastAsia="仿宋" w:cs="仿宋"/>
                <w:spacing w:val="-7"/>
                <w:sz w:val="28"/>
                <w:szCs w:val="28"/>
                <w:lang w:val="en-US" w:eastAsia="zh-CN"/>
              </w:rPr>
              <w:t>规格</w:t>
            </w:r>
          </w:p>
        </w:tc>
        <w:tc>
          <w:tcPr>
            <w:tcW w:w="1844" w:type="dxa"/>
            <w:vAlign w:val="center"/>
          </w:tcPr>
          <w:p w14:paraId="4DC29F72">
            <w:pPr>
              <w:pStyle w:val="22"/>
              <w:spacing w:line="308" w:lineRule="exact"/>
              <w:ind w:left="89"/>
              <w:jc w:val="center"/>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备注</w:t>
            </w:r>
          </w:p>
        </w:tc>
      </w:tr>
      <w:tr w14:paraId="58DF6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19" w:type="dxa"/>
            <w:vAlign w:val="center"/>
          </w:tcPr>
          <w:p w14:paraId="03BEC829">
            <w:pPr>
              <w:pStyle w:val="22"/>
              <w:spacing w:line="308" w:lineRule="exact"/>
              <w:ind w:left="28"/>
              <w:jc w:val="center"/>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w:t>
            </w:r>
          </w:p>
        </w:tc>
        <w:tc>
          <w:tcPr>
            <w:tcW w:w="2834" w:type="dxa"/>
            <w:vMerge w:val="restart"/>
            <w:vAlign w:val="center"/>
          </w:tcPr>
          <w:p w14:paraId="5FE93C9A">
            <w:pPr>
              <w:pStyle w:val="22"/>
              <w:spacing w:line="308" w:lineRule="exact"/>
              <w:ind w:left="89"/>
              <w:jc w:val="center"/>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室内下水管道疏通</w:t>
            </w:r>
          </w:p>
          <w:p w14:paraId="574DA75B">
            <w:pPr>
              <w:pStyle w:val="22"/>
              <w:spacing w:line="308" w:lineRule="exact"/>
              <w:ind w:left="89"/>
              <w:jc w:val="center"/>
              <w:rPr>
                <w:rFonts w:hint="eastAsia" w:ascii="仿宋" w:hAnsi="仿宋" w:eastAsia="仿宋" w:cs="仿宋"/>
                <w:spacing w:val="-5"/>
                <w:sz w:val="28"/>
                <w:szCs w:val="28"/>
                <w:lang w:val="en-US" w:eastAsia="zh-CN"/>
              </w:rPr>
            </w:pPr>
          </w:p>
        </w:tc>
        <w:tc>
          <w:tcPr>
            <w:tcW w:w="2577" w:type="dxa"/>
            <w:vAlign w:val="center"/>
          </w:tcPr>
          <w:p w14:paraId="2FD28AEE">
            <w:pPr>
              <w:pStyle w:val="22"/>
              <w:spacing w:line="308" w:lineRule="exact"/>
              <w:ind w:left="89"/>
              <w:jc w:val="center"/>
              <w:rPr>
                <w:rFonts w:hint="default"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40</w:t>
            </w:r>
          </w:p>
        </w:tc>
        <w:tc>
          <w:tcPr>
            <w:tcW w:w="1844" w:type="dxa"/>
            <w:vAlign w:val="center"/>
          </w:tcPr>
          <w:p w14:paraId="39C8CCB6">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DN75及以下</w:t>
            </w:r>
          </w:p>
        </w:tc>
        <w:tc>
          <w:tcPr>
            <w:tcW w:w="1844" w:type="dxa"/>
            <w:vAlign w:val="center"/>
          </w:tcPr>
          <w:p w14:paraId="2AC8003A">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5"/>
                <w:sz w:val="28"/>
                <w:szCs w:val="28"/>
                <w:lang w:val="en-US" w:eastAsia="zh-CN"/>
              </w:rPr>
              <w:t>含马桶疏通</w:t>
            </w:r>
          </w:p>
        </w:tc>
      </w:tr>
      <w:tr w14:paraId="67E1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19" w:type="dxa"/>
            <w:vAlign w:val="center"/>
          </w:tcPr>
          <w:p w14:paraId="7EF08D9C">
            <w:pPr>
              <w:pStyle w:val="22"/>
              <w:spacing w:line="308" w:lineRule="exact"/>
              <w:ind w:left="28"/>
              <w:jc w:val="center"/>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w:t>
            </w:r>
          </w:p>
        </w:tc>
        <w:tc>
          <w:tcPr>
            <w:tcW w:w="2834" w:type="dxa"/>
            <w:vMerge w:val="continue"/>
            <w:vAlign w:val="center"/>
          </w:tcPr>
          <w:p w14:paraId="6FF8BAAB">
            <w:pPr>
              <w:pStyle w:val="22"/>
              <w:spacing w:line="308" w:lineRule="exact"/>
              <w:ind w:left="89"/>
              <w:jc w:val="center"/>
              <w:rPr>
                <w:rFonts w:hint="eastAsia" w:ascii="仿宋" w:hAnsi="仿宋" w:eastAsia="仿宋" w:cs="仿宋"/>
                <w:spacing w:val="-5"/>
                <w:sz w:val="28"/>
                <w:szCs w:val="28"/>
                <w:lang w:val="en-US" w:eastAsia="zh-CN"/>
              </w:rPr>
            </w:pPr>
          </w:p>
        </w:tc>
        <w:tc>
          <w:tcPr>
            <w:tcW w:w="2577" w:type="dxa"/>
            <w:vAlign w:val="center"/>
          </w:tcPr>
          <w:p w14:paraId="161FD62F">
            <w:pPr>
              <w:pStyle w:val="22"/>
              <w:spacing w:line="308" w:lineRule="exact"/>
              <w:jc w:val="center"/>
              <w:rPr>
                <w:rFonts w:hint="default"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100</w:t>
            </w:r>
          </w:p>
        </w:tc>
        <w:tc>
          <w:tcPr>
            <w:tcW w:w="1844" w:type="dxa"/>
            <w:vAlign w:val="center"/>
          </w:tcPr>
          <w:p w14:paraId="6BA5CC8B">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DN90及以上</w:t>
            </w:r>
          </w:p>
        </w:tc>
        <w:tc>
          <w:tcPr>
            <w:tcW w:w="1844" w:type="dxa"/>
            <w:vAlign w:val="center"/>
          </w:tcPr>
          <w:p w14:paraId="516F7C54">
            <w:pPr>
              <w:pStyle w:val="22"/>
              <w:spacing w:line="308" w:lineRule="exact"/>
              <w:ind w:left="89"/>
              <w:jc w:val="center"/>
              <w:rPr>
                <w:rFonts w:hint="default"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w:t>
            </w:r>
          </w:p>
        </w:tc>
      </w:tr>
    </w:tbl>
    <w:p w14:paraId="7A60A0AD">
      <w:pPr>
        <w:pStyle w:val="8"/>
        <w:ind w:left="0" w:leftChars="0" w:firstLine="0" w:firstLineChars="0"/>
        <w:outlineLvl w:val="0"/>
        <w:rPr>
          <w:rFonts w:hint="eastAsia" w:ascii="仿宋" w:hAnsi="仿宋" w:eastAsia="仿宋" w:cs="仿宋"/>
          <w:b/>
          <w:bCs/>
          <w:sz w:val="28"/>
          <w:szCs w:val="28"/>
          <w:lang w:val="en-US" w:eastAsia="zh-CN"/>
        </w:rPr>
      </w:pPr>
      <w:bookmarkStart w:id="23" w:name="_Toc19076"/>
      <w:bookmarkStart w:id="24" w:name="_Toc12506"/>
      <w:r>
        <w:rPr>
          <w:rFonts w:hint="eastAsia" w:ascii="仿宋" w:hAnsi="仿宋" w:eastAsia="仿宋" w:cs="仿宋"/>
          <w:b/>
          <w:bCs/>
          <w:sz w:val="28"/>
          <w:szCs w:val="28"/>
          <w:lang w:val="en-US" w:eastAsia="zh-CN"/>
        </w:rPr>
        <w:t>二、报价要求：</w:t>
      </w:r>
      <w:bookmarkEnd w:id="23"/>
    </w:p>
    <w:p w14:paraId="62E197AC">
      <w:pPr>
        <w:pStyle w:val="8"/>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报价不应超过最高控制价，否则投标无效。报价应含材料费、人工费、机械费、各种保险费、管理费、利润、意外伤害费、处理垃圾费、税费等一切相关费用。</w:t>
      </w:r>
    </w:p>
    <w:p w14:paraId="326C7F2D">
      <w:pPr>
        <w:pStyle w:val="8"/>
        <w:ind w:left="0" w:leftChars="0" w:firstLine="0" w:firstLineChars="0"/>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三、服务范围：</w:t>
      </w:r>
      <w:bookmarkEnd w:id="24"/>
    </w:p>
    <w:p w14:paraId="2A8132CD">
      <w:pPr>
        <w:pStyle w:val="8"/>
        <w:ind w:left="0" w:leftChars="0" w:firstLine="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六安市中医院本部（包含1号楼、2楼、3号楼、放疗中心楼、学生公寓楼等院内附属建筑）、六安市中医院中药制剂中心、六安市中医院凤凰桥社区医院的楼内下水管道疏通。特别地，如需拆装马桶，拆装一次的费用按疏通一次DN75及以下管道计算。</w:t>
      </w:r>
    </w:p>
    <w:p w14:paraId="636F26F0">
      <w:pPr>
        <w:pStyle w:val="8"/>
        <w:ind w:left="0" w:leftChars="0" w:firstLine="0" w:firstLineChars="0"/>
        <w:outlineLvl w:val="0"/>
        <w:rPr>
          <w:rFonts w:hint="eastAsia" w:ascii="仿宋" w:hAnsi="仿宋" w:eastAsia="仿宋" w:cs="仿宋"/>
          <w:b/>
          <w:bCs/>
          <w:sz w:val="28"/>
          <w:szCs w:val="28"/>
          <w:lang w:val="en-US" w:eastAsia="zh-CN"/>
        </w:rPr>
      </w:pPr>
      <w:bookmarkStart w:id="25" w:name="_Toc6548"/>
      <w:r>
        <w:rPr>
          <w:rFonts w:hint="eastAsia" w:ascii="仿宋" w:hAnsi="仿宋" w:eastAsia="仿宋" w:cs="仿宋"/>
          <w:b/>
          <w:bCs/>
          <w:sz w:val="28"/>
          <w:szCs w:val="28"/>
          <w:lang w:val="en-US" w:eastAsia="zh-CN"/>
        </w:rPr>
        <w:t>四、服务要求：</w:t>
      </w:r>
      <w:bookmarkEnd w:id="25"/>
    </w:p>
    <w:p w14:paraId="413E82D8">
      <w:pPr>
        <w:pStyle w:val="8"/>
        <w:ind w:left="0" w:leftChars="0"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需确保作业人员具备专业技能，使用合适的疏通工具、疏通药剂和疏通设备等，能快速疏通管道，避免二次污染和二次堵塞，确保疏通后管道畅通无阻，并检查是否有漏水现象。提供全年7x24h随时接单、节假日不休，随时服务，要求接到疏通指令20分钟到场、40分钟内完成疏通作业。每次服务完后，要及时清洁卫生。</w:t>
      </w:r>
    </w:p>
    <w:p w14:paraId="0F06BB55">
      <w:pPr>
        <w:pStyle w:val="8"/>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疏通过程中要避免管道、设施受二次损坏，若发生二次损坏情况，供应商负责修复且保证管道、设施能正常使用，修复费用由成交供应商支付。</w:t>
      </w:r>
    </w:p>
    <w:p w14:paraId="10936127">
      <w:pPr>
        <w:pStyle w:val="8"/>
        <w:ind w:left="0" w:leftChars="0" w:firstLine="0" w:firstLineChars="0"/>
        <w:outlineLvl w:val="0"/>
        <w:rPr>
          <w:rFonts w:hint="eastAsia" w:ascii="仿宋" w:hAnsi="仿宋" w:eastAsia="仿宋" w:cs="仿宋"/>
          <w:b/>
          <w:bCs/>
          <w:sz w:val="28"/>
          <w:szCs w:val="28"/>
          <w:lang w:val="en-US" w:eastAsia="zh-CN"/>
        </w:rPr>
      </w:pPr>
      <w:bookmarkStart w:id="26" w:name="_Toc21906"/>
      <w:r>
        <w:rPr>
          <w:rFonts w:hint="eastAsia" w:ascii="仿宋" w:hAnsi="仿宋" w:eastAsia="仿宋" w:cs="仿宋"/>
          <w:b/>
          <w:bCs/>
          <w:sz w:val="28"/>
          <w:szCs w:val="28"/>
          <w:lang w:val="en-US" w:eastAsia="zh-CN"/>
        </w:rPr>
        <w:t>五、安全要求：</w:t>
      </w:r>
      <w:bookmarkEnd w:id="26"/>
    </w:p>
    <w:p w14:paraId="55CAA4FB">
      <w:pPr>
        <w:pStyle w:val="8"/>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遵循安全操作规程，不影响病区病人正常治疗和休息。</w:t>
      </w:r>
    </w:p>
    <w:p w14:paraId="0B7CEE7E">
      <w:pPr>
        <w:rPr>
          <w:rFonts w:hint="eastAsia"/>
          <w:lang w:val="en-US" w:eastAsia="zh-CN"/>
        </w:rPr>
      </w:pPr>
    </w:p>
    <w:p w14:paraId="2E5CFEDC">
      <w:pPr>
        <w:pStyle w:val="5"/>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六、考核方式：</w:t>
      </w:r>
    </w:p>
    <w:p w14:paraId="3F3A29A0">
      <w:pPr>
        <w:pStyle w:val="5"/>
        <w:numPr>
          <w:ilvl w:val="0"/>
          <w:numId w:val="0"/>
        </w:numPr>
        <w:ind w:left="315"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①月度考核得分 90分及以上 100 分以下时，医院按合同约定价全额支付服务费；</w:t>
      </w:r>
    </w:p>
    <w:p w14:paraId="0F3C20B9">
      <w:pPr>
        <w:pStyle w:val="5"/>
        <w:numPr>
          <w:ilvl w:val="0"/>
          <w:numId w:val="0"/>
        </w:numPr>
        <w:ind w:left="315"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②月度考核得分 80 分及以上 90分以下时，医院根据实际情况酌情予以 200元以内经济处罚；</w:t>
      </w:r>
    </w:p>
    <w:p w14:paraId="40D16581">
      <w:pPr>
        <w:pStyle w:val="5"/>
        <w:numPr>
          <w:ilvl w:val="0"/>
          <w:numId w:val="0"/>
        </w:numPr>
        <w:ind w:left="315"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③月度考核得分 60分及以上 80分以下时，医院根据实际情况酌情予以500元以内经济处罚；</w:t>
      </w:r>
    </w:p>
    <w:p w14:paraId="5682A7F4">
      <w:pPr>
        <w:pStyle w:val="5"/>
        <w:numPr>
          <w:ilvl w:val="0"/>
          <w:numId w:val="0"/>
        </w:numPr>
        <w:ind w:left="315" w:leftChars="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④一次月度考核得分 60 分及下时，医院根据实际情况酌情予以 1000元以内经济处罚。同时给予整改通知，两次整改仍不合格，则解除合同。</w:t>
      </w:r>
    </w:p>
    <w:p w14:paraId="7AA02617">
      <w:pPr>
        <w:spacing w:before="136"/>
        <w:ind w:left="555" w:right="17" w:firstLine="0"/>
        <w:jc w:val="center"/>
        <w:rPr>
          <w:rFonts w:hint="eastAsia" w:ascii="仿宋" w:eastAsia="仿宋"/>
          <w:b/>
          <w:sz w:val="32"/>
          <w:szCs w:val="32"/>
        </w:rPr>
      </w:pPr>
      <w:bookmarkStart w:id="27" w:name="_Toc31906"/>
      <w:bookmarkStart w:id="28" w:name="_Toc16508"/>
    </w:p>
    <w:p w14:paraId="01654F85">
      <w:pPr>
        <w:spacing w:before="136"/>
        <w:ind w:left="555" w:right="17" w:firstLine="0"/>
        <w:jc w:val="center"/>
        <w:rPr>
          <w:rFonts w:hint="eastAsia" w:ascii="仿宋" w:eastAsia="仿宋"/>
          <w:b/>
          <w:sz w:val="32"/>
          <w:szCs w:val="32"/>
        </w:rPr>
      </w:pPr>
    </w:p>
    <w:p w14:paraId="441C7094">
      <w:pPr>
        <w:spacing w:before="136"/>
        <w:ind w:left="555" w:right="17" w:firstLine="0"/>
        <w:jc w:val="center"/>
        <w:rPr>
          <w:rFonts w:hint="eastAsia" w:ascii="仿宋" w:eastAsia="仿宋"/>
          <w:b/>
          <w:sz w:val="32"/>
          <w:szCs w:val="32"/>
        </w:rPr>
      </w:pPr>
    </w:p>
    <w:p w14:paraId="43D597A4">
      <w:pPr>
        <w:spacing w:before="136"/>
        <w:ind w:left="555" w:right="17" w:firstLine="0"/>
        <w:jc w:val="center"/>
        <w:rPr>
          <w:rFonts w:hint="eastAsia" w:ascii="仿宋" w:eastAsia="仿宋"/>
          <w:b/>
          <w:sz w:val="32"/>
          <w:szCs w:val="32"/>
        </w:rPr>
      </w:pPr>
    </w:p>
    <w:p w14:paraId="68A3A1F3">
      <w:pPr>
        <w:spacing w:before="136"/>
        <w:ind w:left="555" w:right="17" w:firstLine="0"/>
        <w:jc w:val="center"/>
        <w:rPr>
          <w:rFonts w:hint="eastAsia" w:ascii="仿宋" w:eastAsia="仿宋"/>
          <w:b/>
          <w:sz w:val="32"/>
          <w:szCs w:val="32"/>
        </w:rPr>
      </w:pPr>
    </w:p>
    <w:p w14:paraId="36BFF5AB">
      <w:pPr>
        <w:spacing w:before="136"/>
        <w:ind w:left="555" w:right="17" w:firstLine="0"/>
        <w:jc w:val="center"/>
        <w:rPr>
          <w:rFonts w:hint="eastAsia" w:ascii="仿宋" w:eastAsia="仿宋"/>
          <w:b/>
          <w:sz w:val="32"/>
          <w:szCs w:val="32"/>
        </w:rPr>
      </w:pPr>
    </w:p>
    <w:p w14:paraId="6591CDAD">
      <w:pPr>
        <w:spacing w:before="136"/>
        <w:ind w:left="555" w:right="17" w:firstLine="0"/>
        <w:jc w:val="center"/>
        <w:rPr>
          <w:rFonts w:hint="eastAsia" w:ascii="仿宋" w:eastAsia="仿宋"/>
          <w:b/>
          <w:sz w:val="32"/>
          <w:szCs w:val="32"/>
        </w:rPr>
      </w:pPr>
    </w:p>
    <w:p w14:paraId="44A6D925">
      <w:pPr>
        <w:spacing w:before="136"/>
        <w:ind w:right="17"/>
        <w:jc w:val="both"/>
        <w:rPr>
          <w:rFonts w:hint="eastAsia" w:ascii="仿宋" w:eastAsia="仿宋"/>
          <w:b/>
          <w:sz w:val="32"/>
          <w:szCs w:val="32"/>
        </w:rPr>
      </w:pPr>
    </w:p>
    <w:p w14:paraId="7CED2D30">
      <w:pPr>
        <w:spacing w:before="136"/>
        <w:ind w:right="17" w:firstLine="643" w:firstLineChars="200"/>
        <w:jc w:val="both"/>
        <w:rPr>
          <w:b/>
          <w:sz w:val="32"/>
          <w:szCs w:val="32"/>
        </w:rPr>
      </w:pPr>
      <w:r>
        <w:rPr>
          <w:rFonts w:hint="eastAsia" w:ascii="仿宋" w:eastAsia="仿宋"/>
          <w:b/>
          <w:sz w:val="32"/>
          <w:szCs w:val="32"/>
        </w:rPr>
        <w:t>六安市中医院室内下水道疏通服务项目服务考核表</w:t>
      </w:r>
      <w:r>
        <w:rPr>
          <w:b/>
          <w:sz w:val="32"/>
          <w:szCs w:val="32"/>
        </w:rPr>
        <w:t>(100</w:t>
      </w:r>
      <w:r>
        <w:rPr>
          <w:b/>
          <w:spacing w:val="-74"/>
          <w:sz w:val="32"/>
          <w:szCs w:val="32"/>
        </w:rPr>
        <w:t xml:space="preserve"> </w:t>
      </w:r>
      <w:r>
        <w:rPr>
          <w:rFonts w:hint="eastAsia" w:ascii="仿宋" w:eastAsia="仿宋"/>
          <w:b/>
          <w:sz w:val="32"/>
          <w:szCs w:val="32"/>
        </w:rPr>
        <w:t>分</w:t>
      </w:r>
      <w:r>
        <w:rPr>
          <w:b/>
          <w:sz w:val="32"/>
          <w:szCs w:val="32"/>
        </w:rPr>
        <w:t>)</w:t>
      </w:r>
    </w:p>
    <w:tbl>
      <w:tblPr>
        <w:tblStyle w:val="14"/>
        <w:tblpPr w:leftFromText="180" w:rightFromText="180" w:vertAnchor="text" w:horzAnchor="page" w:tblpXSpec="center" w:tblpY="323"/>
        <w:tblOverlap w:val="never"/>
        <w:tblW w:w="10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6"/>
        <w:gridCol w:w="6530"/>
        <w:gridCol w:w="1368"/>
        <w:gridCol w:w="1203"/>
      </w:tblGrid>
      <w:tr w14:paraId="07A4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496" w:type="dxa"/>
            <w:vAlign w:val="center"/>
          </w:tcPr>
          <w:p w14:paraId="5DC5CBFF">
            <w:pPr>
              <w:pStyle w:val="22"/>
              <w:spacing w:before="106"/>
              <w:ind w:left="181" w:right="169"/>
              <w:jc w:val="both"/>
              <w:rPr>
                <w:rFonts w:hint="eastAsia" w:ascii="仿宋" w:eastAsia="仿宋"/>
                <w:b/>
                <w:bCs w:val="0"/>
                <w:sz w:val="24"/>
                <w:szCs w:val="24"/>
              </w:rPr>
            </w:pPr>
            <w:r>
              <w:rPr>
                <w:rFonts w:hint="eastAsia" w:ascii="仿宋" w:eastAsia="仿宋"/>
                <w:b/>
                <w:bCs w:val="0"/>
                <w:sz w:val="24"/>
                <w:szCs w:val="24"/>
              </w:rPr>
              <w:t>考核项目</w:t>
            </w:r>
          </w:p>
        </w:tc>
        <w:tc>
          <w:tcPr>
            <w:tcW w:w="6530" w:type="dxa"/>
            <w:vAlign w:val="center"/>
          </w:tcPr>
          <w:p w14:paraId="5CB74C7E">
            <w:pPr>
              <w:pStyle w:val="22"/>
              <w:spacing w:before="106"/>
              <w:ind w:right="1434" w:firstLine="1687" w:firstLineChars="700"/>
              <w:jc w:val="both"/>
              <w:rPr>
                <w:rFonts w:hint="eastAsia" w:ascii="仿宋" w:eastAsia="仿宋"/>
                <w:b/>
                <w:bCs w:val="0"/>
                <w:sz w:val="24"/>
                <w:szCs w:val="24"/>
              </w:rPr>
            </w:pPr>
            <w:r>
              <w:rPr>
                <w:rFonts w:hint="eastAsia" w:ascii="仿宋" w:eastAsia="仿宋"/>
                <w:b/>
                <w:bCs w:val="0"/>
                <w:sz w:val="24"/>
                <w:szCs w:val="24"/>
                <w:lang w:val="en-US" w:eastAsia="zh-CN"/>
              </w:rPr>
              <w:t>评分标准</w:t>
            </w:r>
          </w:p>
        </w:tc>
        <w:tc>
          <w:tcPr>
            <w:tcW w:w="1368" w:type="dxa"/>
            <w:vAlign w:val="center"/>
          </w:tcPr>
          <w:p w14:paraId="3144D4F6">
            <w:pPr>
              <w:pStyle w:val="22"/>
              <w:spacing w:before="106"/>
              <w:ind w:left="164" w:right="156" w:firstLine="241" w:firstLineChars="100"/>
              <w:jc w:val="both"/>
              <w:rPr>
                <w:rFonts w:hint="default" w:ascii="仿宋" w:eastAsia="仿宋"/>
                <w:b/>
                <w:bCs w:val="0"/>
                <w:sz w:val="24"/>
                <w:szCs w:val="24"/>
                <w:lang w:val="en-US" w:eastAsia="zh-CN"/>
              </w:rPr>
            </w:pPr>
            <w:r>
              <w:rPr>
                <w:rFonts w:hint="eastAsia" w:ascii="仿宋" w:eastAsia="仿宋"/>
                <w:b/>
                <w:bCs w:val="0"/>
                <w:sz w:val="24"/>
                <w:szCs w:val="24"/>
                <w:lang w:val="en-US" w:eastAsia="zh-CN"/>
              </w:rPr>
              <w:t xml:space="preserve">满 </w:t>
            </w:r>
            <w:r>
              <w:rPr>
                <w:rFonts w:hint="eastAsia" w:ascii="仿宋" w:eastAsia="仿宋"/>
                <w:b/>
                <w:bCs w:val="0"/>
                <w:sz w:val="24"/>
                <w:szCs w:val="24"/>
              </w:rPr>
              <w:t>分</w:t>
            </w:r>
          </w:p>
        </w:tc>
        <w:tc>
          <w:tcPr>
            <w:tcW w:w="1203" w:type="dxa"/>
            <w:vAlign w:val="center"/>
          </w:tcPr>
          <w:p w14:paraId="4FD2B136">
            <w:pPr>
              <w:pStyle w:val="22"/>
              <w:spacing w:before="106"/>
              <w:ind w:firstLine="241" w:firstLineChars="100"/>
              <w:jc w:val="both"/>
              <w:rPr>
                <w:rFonts w:hint="eastAsia" w:ascii="仿宋" w:eastAsia="仿宋"/>
                <w:b/>
                <w:bCs w:val="0"/>
                <w:sz w:val="24"/>
                <w:szCs w:val="24"/>
                <w:lang w:val="en-US" w:eastAsia="zh-CN"/>
              </w:rPr>
            </w:pPr>
            <w:r>
              <w:rPr>
                <w:rFonts w:hint="eastAsia" w:ascii="仿宋" w:eastAsia="仿宋"/>
                <w:b/>
                <w:bCs w:val="0"/>
                <w:sz w:val="24"/>
                <w:szCs w:val="24"/>
              </w:rPr>
              <w:t>得分</w:t>
            </w:r>
          </w:p>
        </w:tc>
      </w:tr>
      <w:tr w14:paraId="0CA93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1496" w:type="dxa"/>
            <w:vMerge w:val="restart"/>
            <w:vAlign w:val="center"/>
          </w:tcPr>
          <w:p w14:paraId="0EDFD474">
            <w:pPr>
              <w:pStyle w:val="22"/>
              <w:spacing w:before="106"/>
              <w:ind w:left="181" w:right="169"/>
              <w:jc w:val="both"/>
              <w:rPr>
                <w:rFonts w:hint="eastAsia" w:ascii="仿宋" w:eastAsia="仿宋"/>
                <w:b/>
                <w:bCs w:val="0"/>
                <w:sz w:val="24"/>
                <w:szCs w:val="24"/>
              </w:rPr>
            </w:pPr>
            <w:r>
              <w:rPr>
                <w:rStyle w:val="17"/>
                <w:rFonts w:ascii="Segoe UI" w:hAnsi="Segoe UI" w:eastAsia="Segoe UI" w:cs="Segoe UI"/>
                <w:b/>
                <w:bCs w:val="0"/>
                <w:i w:val="0"/>
                <w:iCs w:val="0"/>
                <w:caps w:val="0"/>
                <w:color w:val="404040"/>
                <w:spacing w:val="0"/>
                <w:sz w:val="24"/>
                <w:szCs w:val="24"/>
              </w:rPr>
              <w:t>响应速度</w:t>
            </w:r>
          </w:p>
        </w:tc>
        <w:tc>
          <w:tcPr>
            <w:tcW w:w="6530" w:type="dxa"/>
            <w:vAlign w:val="center"/>
          </w:tcPr>
          <w:p w14:paraId="3AD79E49">
            <w:pPr>
              <w:pStyle w:val="22"/>
              <w:spacing w:before="106"/>
              <w:ind w:right="1434" w:firstLine="240" w:firstLineChars="100"/>
              <w:jc w:val="left"/>
              <w:rPr>
                <w:rFonts w:hint="eastAsia" w:ascii="仿宋" w:eastAsia="仿宋"/>
                <w:sz w:val="24"/>
                <w:szCs w:val="24"/>
              </w:rPr>
            </w:pPr>
            <w:r>
              <w:rPr>
                <w:rFonts w:hint="eastAsia"/>
                <w:sz w:val="24"/>
                <w:szCs w:val="24"/>
              </w:rPr>
              <w:t>及时响应客户需求，快速到达现场：10分</w:t>
            </w:r>
          </w:p>
        </w:tc>
        <w:tc>
          <w:tcPr>
            <w:tcW w:w="1368" w:type="dxa"/>
            <w:vMerge w:val="restart"/>
            <w:vAlign w:val="center"/>
          </w:tcPr>
          <w:p w14:paraId="440182D1">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10</w:t>
            </w:r>
          </w:p>
        </w:tc>
        <w:tc>
          <w:tcPr>
            <w:tcW w:w="1203" w:type="dxa"/>
            <w:vMerge w:val="restart"/>
            <w:vAlign w:val="center"/>
          </w:tcPr>
          <w:p w14:paraId="508DFAFD">
            <w:pPr>
              <w:pStyle w:val="22"/>
              <w:spacing w:before="106"/>
              <w:ind w:left="154"/>
              <w:jc w:val="both"/>
              <w:rPr>
                <w:rFonts w:hint="eastAsia" w:ascii="仿宋" w:eastAsia="仿宋"/>
                <w:sz w:val="24"/>
                <w:szCs w:val="24"/>
              </w:rPr>
            </w:pPr>
          </w:p>
        </w:tc>
      </w:tr>
      <w:tr w14:paraId="6E5ED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5EFDDA92">
            <w:pPr>
              <w:pStyle w:val="22"/>
              <w:spacing w:before="106"/>
              <w:ind w:right="1434" w:firstLine="1687" w:firstLineChars="700"/>
              <w:jc w:val="both"/>
              <w:rPr>
                <w:b/>
                <w:bCs w:val="0"/>
                <w:sz w:val="24"/>
                <w:szCs w:val="24"/>
              </w:rPr>
            </w:pPr>
          </w:p>
        </w:tc>
        <w:tc>
          <w:tcPr>
            <w:tcW w:w="6530" w:type="dxa"/>
            <w:vAlign w:val="center"/>
          </w:tcPr>
          <w:p w14:paraId="7FA7975A">
            <w:pPr>
              <w:ind w:firstLine="240" w:firstLineChars="100"/>
              <w:jc w:val="left"/>
              <w:rPr>
                <w:rFonts w:hint="eastAsia" w:ascii="仿宋" w:eastAsia="仿宋"/>
                <w:sz w:val="24"/>
                <w:szCs w:val="24"/>
              </w:rPr>
            </w:pPr>
            <w:r>
              <w:rPr>
                <w:rFonts w:hint="eastAsia"/>
                <w:sz w:val="24"/>
                <w:szCs w:val="24"/>
              </w:rPr>
              <w:t>响应较慢，但能在合理时间内到达：5分</w:t>
            </w:r>
          </w:p>
        </w:tc>
        <w:tc>
          <w:tcPr>
            <w:tcW w:w="1368" w:type="dxa"/>
            <w:vMerge w:val="continue"/>
            <w:vAlign w:val="center"/>
          </w:tcPr>
          <w:p w14:paraId="59AA4109">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6B643B74">
            <w:pPr>
              <w:pStyle w:val="22"/>
              <w:spacing w:before="106"/>
              <w:ind w:right="1434" w:firstLine="1680" w:firstLineChars="700"/>
              <w:jc w:val="both"/>
              <w:rPr>
                <w:rFonts w:hint="eastAsia" w:ascii="仿宋" w:eastAsia="仿宋"/>
                <w:sz w:val="24"/>
                <w:szCs w:val="24"/>
              </w:rPr>
            </w:pPr>
          </w:p>
        </w:tc>
      </w:tr>
      <w:tr w14:paraId="57F5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6B6F84C8">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6A9E1BDB">
            <w:pPr>
              <w:ind w:firstLine="240" w:firstLineChars="100"/>
              <w:jc w:val="left"/>
              <w:rPr>
                <w:rFonts w:hint="eastAsia" w:ascii="仿宋" w:eastAsia="仿宋"/>
                <w:sz w:val="24"/>
                <w:szCs w:val="24"/>
              </w:rPr>
            </w:pPr>
            <w:r>
              <w:rPr>
                <w:rFonts w:hint="eastAsia"/>
                <w:sz w:val="24"/>
                <w:szCs w:val="24"/>
              </w:rPr>
              <w:t>响应迟缓，未能及时到达：0分</w:t>
            </w:r>
          </w:p>
        </w:tc>
        <w:tc>
          <w:tcPr>
            <w:tcW w:w="1368" w:type="dxa"/>
            <w:vMerge w:val="continue"/>
            <w:vAlign w:val="center"/>
          </w:tcPr>
          <w:p w14:paraId="266A9224">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0804A368">
            <w:pPr>
              <w:pStyle w:val="22"/>
              <w:spacing w:before="106"/>
              <w:ind w:right="1434" w:firstLine="1680" w:firstLineChars="700"/>
              <w:jc w:val="both"/>
              <w:rPr>
                <w:rFonts w:hint="eastAsia" w:ascii="仿宋" w:eastAsia="仿宋"/>
                <w:sz w:val="24"/>
                <w:szCs w:val="24"/>
              </w:rPr>
            </w:pPr>
          </w:p>
        </w:tc>
      </w:tr>
      <w:tr w14:paraId="55F02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restart"/>
            <w:vAlign w:val="center"/>
          </w:tcPr>
          <w:p w14:paraId="0E640FC3">
            <w:pPr>
              <w:pStyle w:val="22"/>
              <w:spacing w:before="106"/>
              <w:ind w:left="181" w:right="169"/>
              <w:jc w:val="both"/>
              <w:rPr>
                <w:rFonts w:hint="eastAsia" w:ascii="仿宋" w:eastAsia="仿宋"/>
                <w:b/>
                <w:bCs w:val="0"/>
                <w:sz w:val="24"/>
                <w:szCs w:val="24"/>
              </w:rPr>
            </w:pPr>
            <w:r>
              <w:rPr>
                <w:rFonts w:hint="eastAsia"/>
                <w:b/>
                <w:bCs w:val="0"/>
                <w:sz w:val="24"/>
                <w:szCs w:val="24"/>
              </w:rPr>
              <w:t>服务态度</w:t>
            </w:r>
          </w:p>
        </w:tc>
        <w:tc>
          <w:tcPr>
            <w:tcW w:w="6530" w:type="dxa"/>
            <w:vAlign w:val="center"/>
          </w:tcPr>
          <w:p w14:paraId="06A77BCA">
            <w:pPr>
              <w:ind w:firstLine="240" w:firstLineChars="100"/>
              <w:jc w:val="left"/>
              <w:rPr>
                <w:rFonts w:hint="eastAsia" w:ascii="仿宋" w:eastAsia="仿宋"/>
                <w:sz w:val="24"/>
                <w:szCs w:val="24"/>
              </w:rPr>
            </w:pPr>
            <w:r>
              <w:rPr>
                <w:rFonts w:hint="eastAsia"/>
                <w:sz w:val="24"/>
                <w:szCs w:val="24"/>
              </w:rPr>
              <w:t>态度友好，耐心解答客户问题：10分</w:t>
            </w:r>
          </w:p>
        </w:tc>
        <w:tc>
          <w:tcPr>
            <w:tcW w:w="1368" w:type="dxa"/>
            <w:vMerge w:val="restart"/>
            <w:vAlign w:val="center"/>
          </w:tcPr>
          <w:p w14:paraId="40A47EEA">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10</w:t>
            </w:r>
          </w:p>
        </w:tc>
        <w:tc>
          <w:tcPr>
            <w:tcW w:w="1203" w:type="dxa"/>
            <w:vMerge w:val="restart"/>
            <w:vAlign w:val="center"/>
          </w:tcPr>
          <w:p w14:paraId="7D30F800">
            <w:pPr>
              <w:pStyle w:val="22"/>
              <w:spacing w:before="106"/>
              <w:ind w:left="154"/>
              <w:jc w:val="both"/>
              <w:rPr>
                <w:rFonts w:hint="eastAsia" w:ascii="仿宋" w:eastAsia="仿宋"/>
                <w:sz w:val="24"/>
                <w:szCs w:val="24"/>
              </w:rPr>
            </w:pPr>
          </w:p>
        </w:tc>
      </w:tr>
      <w:tr w14:paraId="1FD87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3EAE059F">
            <w:pPr>
              <w:pStyle w:val="22"/>
              <w:spacing w:before="106"/>
              <w:ind w:right="1434" w:firstLine="1687" w:firstLineChars="700"/>
              <w:jc w:val="both"/>
              <w:rPr>
                <w:b/>
                <w:bCs w:val="0"/>
                <w:sz w:val="24"/>
                <w:szCs w:val="24"/>
              </w:rPr>
            </w:pPr>
          </w:p>
        </w:tc>
        <w:tc>
          <w:tcPr>
            <w:tcW w:w="6530" w:type="dxa"/>
            <w:vAlign w:val="center"/>
          </w:tcPr>
          <w:p w14:paraId="704A94E5">
            <w:pPr>
              <w:ind w:firstLine="240" w:firstLineChars="100"/>
              <w:jc w:val="left"/>
              <w:rPr>
                <w:rFonts w:hint="eastAsia" w:ascii="仿宋" w:eastAsia="仿宋"/>
                <w:sz w:val="24"/>
                <w:szCs w:val="24"/>
              </w:rPr>
            </w:pPr>
            <w:r>
              <w:rPr>
                <w:rFonts w:hint="eastAsia"/>
                <w:sz w:val="24"/>
                <w:szCs w:val="24"/>
              </w:rPr>
              <w:t>态度一般，基本满足客户需求：5分</w:t>
            </w:r>
          </w:p>
        </w:tc>
        <w:tc>
          <w:tcPr>
            <w:tcW w:w="1368" w:type="dxa"/>
            <w:vMerge w:val="continue"/>
            <w:vAlign w:val="center"/>
          </w:tcPr>
          <w:p w14:paraId="25761F0E">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7106ADAC">
            <w:pPr>
              <w:pStyle w:val="22"/>
              <w:spacing w:before="106"/>
              <w:ind w:right="1434" w:firstLine="1680" w:firstLineChars="700"/>
              <w:jc w:val="both"/>
              <w:rPr>
                <w:rFonts w:hint="eastAsia" w:ascii="仿宋" w:eastAsia="仿宋"/>
                <w:sz w:val="24"/>
                <w:szCs w:val="24"/>
              </w:rPr>
            </w:pPr>
          </w:p>
        </w:tc>
      </w:tr>
      <w:tr w14:paraId="0677B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jc w:val="center"/>
        </w:trPr>
        <w:tc>
          <w:tcPr>
            <w:tcW w:w="1496" w:type="dxa"/>
            <w:vMerge w:val="continue"/>
            <w:vAlign w:val="center"/>
          </w:tcPr>
          <w:p w14:paraId="4858E1E6">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0D0D3264">
            <w:pPr>
              <w:ind w:firstLine="240" w:firstLineChars="100"/>
              <w:jc w:val="left"/>
              <w:rPr>
                <w:rFonts w:hint="eastAsia" w:ascii="仿宋" w:eastAsia="仿宋"/>
                <w:sz w:val="24"/>
                <w:szCs w:val="24"/>
              </w:rPr>
            </w:pPr>
            <w:r>
              <w:rPr>
                <w:rFonts w:hint="eastAsia"/>
                <w:sz w:val="24"/>
                <w:szCs w:val="24"/>
              </w:rPr>
              <w:t>态度冷漠，未能有效沟通：0分</w:t>
            </w:r>
          </w:p>
        </w:tc>
        <w:tc>
          <w:tcPr>
            <w:tcW w:w="1368" w:type="dxa"/>
            <w:vMerge w:val="continue"/>
            <w:vAlign w:val="center"/>
          </w:tcPr>
          <w:p w14:paraId="208453E5">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43370B0C">
            <w:pPr>
              <w:pStyle w:val="22"/>
              <w:spacing w:before="106"/>
              <w:ind w:right="1434" w:firstLine="1680" w:firstLineChars="700"/>
              <w:jc w:val="both"/>
              <w:rPr>
                <w:rFonts w:hint="eastAsia" w:ascii="仿宋" w:eastAsia="仿宋"/>
                <w:sz w:val="24"/>
                <w:szCs w:val="24"/>
              </w:rPr>
            </w:pPr>
          </w:p>
        </w:tc>
      </w:tr>
      <w:tr w14:paraId="13CBE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restart"/>
            <w:vAlign w:val="center"/>
          </w:tcPr>
          <w:p w14:paraId="62EB1397">
            <w:pPr>
              <w:pStyle w:val="22"/>
              <w:spacing w:before="106"/>
              <w:ind w:left="181" w:right="169"/>
              <w:jc w:val="both"/>
              <w:rPr>
                <w:rFonts w:hint="eastAsia" w:ascii="仿宋" w:eastAsia="仿宋"/>
                <w:b/>
                <w:bCs w:val="0"/>
                <w:sz w:val="24"/>
                <w:szCs w:val="24"/>
              </w:rPr>
            </w:pPr>
            <w:r>
              <w:rPr>
                <w:rFonts w:hint="eastAsia"/>
                <w:b/>
                <w:bCs w:val="0"/>
                <w:sz w:val="24"/>
                <w:szCs w:val="24"/>
              </w:rPr>
              <w:t>专业技能</w:t>
            </w:r>
          </w:p>
        </w:tc>
        <w:tc>
          <w:tcPr>
            <w:tcW w:w="6530" w:type="dxa"/>
            <w:vAlign w:val="center"/>
          </w:tcPr>
          <w:p w14:paraId="149972E3">
            <w:pPr>
              <w:ind w:firstLine="240" w:firstLineChars="100"/>
              <w:jc w:val="left"/>
              <w:rPr>
                <w:rFonts w:hint="eastAsia" w:ascii="仿宋" w:eastAsia="仿宋"/>
                <w:sz w:val="24"/>
                <w:szCs w:val="24"/>
              </w:rPr>
            </w:pPr>
            <w:r>
              <w:rPr>
                <w:rFonts w:hint="eastAsia"/>
                <w:sz w:val="24"/>
                <w:szCs w:val="24"/>
              </w:rPr>
              <w:t>熟练掌握疏通技术，快速解决问题：20分</w:t>
            </w:r>
          </w:p>
        </w:tc>
        <w:tc>
          <w:tcPr>
            <w:tcW w:w="1368" w:type="dxa"/>
            <w:vMerge w:val="restart"/>
            <w:vAlign w:val="center"/>
          </w:tcPr>
          <w:p w14:paraId="3D5A815A">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20</w:t>
            </w:r>
          </w:p>
        </w:tc>
        <w:tc>
          <w:tcPr>
            <w:tcW w:w="1203" w:type="dxa"/>
            <w:vMerge w:val="restart"/>
            <w:vAlign w:val="center"/>
          </w:tcPr>
          <w:p w14:paraId="5BF26A59">
            <w:pPr>
              <w:pStyle w:val="22"/>
              <w:spacing w:before="106"/>
              <w:ind w:left="154"/>
              <w:jc w:val="both"/>
              <w:rPr>
                <w:rFonts w:hint="eastAsia" w:ascii="仿宋" w:eastAsia="仿宋"/>
                <w:sz w:val="24"/>
                <w:szCs w:val="24"/>
              </w:rPr>
            </w:pPr>
          </w:p>
        </w:tc>
      </w:tr>
      <w:tr w14:paraId="6BC16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42A94E5C">
            <w:pPr>
              <w:pStyle w:val="22"/>
              <w:spacing w:before="106"/>
              <w:ind w:right="1434" w:firstLine="1687" w:firstLineChars="700"/>
              <w:jc w:val="both"/>
              <w:rPr>
                <w:b/>
                <w:bCs w:val="0"/>
                <w:sz w:val="24"/>
                <w:szCs w:val="24"/>
              </w:rPr>
            </w:pPr>
          </w:p>
        </w:tc>
        <w:tc>
          <w:tcPr>
            <w:tcW w:w="6530" w:type="dxa"/>
            <w:vAlign w:val="center"/>
          </w:tcPr>
          <w:p w14:paraId="56C6A391">
            <w:pPr>
              <w:ind w:firstLine="240" w:firstLineChars="100"/>
              <w:jc w:val="left"/>
              <w:rPr>
                <w:rFonts w:hint="eastAsia" w:ascii="仿宋" w:eastAsia="仿宋"/>
                <w:sz w:val="24"/>
                <w:szCs w:val="24"/>
              </w:rPr>
            </w:pPr>
            <w:r>
              <w:rPr>
                <w:rFonts w:hint="eastAsia"/>
                <w:sz w:val="24"/>
                <w:szCs w:val="24"/>
              </w:rPr>
              <w:t>技术一般，但能基本完成任务：10分</w:t>
            </w:r>
          </w:p>
        </w:tc>
        <w:tc>
          <w:tcPr>
            <w:tcW w:w="1368" w:type="dxa"/>
            <w:vMerge w:val="continue"/>
            <w:vAlign w:val="center"/>
          </w:tcPr>
          <w:p w14:paraId="4EADE725">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73583F5E">
            <w:pPr>
              <w:pStyle w:val="22"/>
              <w:spacing w:before="106"/>
              <w:ind w:right="1434" w:firstLine="1680" w:firstLineChars="700"/>
              <w:jc w:val="both"/>
              <w:rPr>
                <w:rFonts w:hint="eastAsia" w:ascii="仿宋" w:eastAsia="仿宋"/>
                <w:sz w:val="24"/>
                <w:szCs w:val="24"/>
              </w:rPr>
            </w:pPr>
          </w:p>
        </w:tc>
      </w:tr>
      <w:tr w14:paraId="48DC4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66F6C25A">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248CE8A6">
            <w:pPr>
              <w:ind w:firstLine="240" w:firstLineChars="100"/>
              <w:jc w:val="left"/>
              <w:rPr>
                <w:rFonts w:hint="eastAsia" w:ascii="仿宋" w:eastAsia="仿宋"/>
                <w:sz w:val="24"/>
                <w:szCs w:val="24"/>
              </w:rPr>
            </w:pPr>
            <w:r>
              <w:rPr>
                <w:rFonts w:hint="eastAsia"/>
                <w:sz w:val="24"/>
                <w:szCs w:val="24"/>
              </w:rPr>
              <w:t>技术不熟练，未能有效解决问题：0分</w:t>
            </w:r>
          </w:p>
        </w:tc>
        <w:tc>
          <w:tcPr>
            <w:tcW w:w="1368" w:type="dxa"/>
            <w:vMerge w:val="continue"/>
            <w:vAlign w:val="center"/>
          </w:tcPr>
          <w:p w14:paraId="647ACA92">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65B8EE41">
            <w:pPr>
              <w:pStyle w:val="22"/>
              <w:spacing w:before="106"/>
              <w:ind w:right="1434" w:firstLine="1680" w:firstLineChars="700"/>
              <w:jc w:val="both"/>
              <w:rPr>
                <w:rFonts w:hint="eastAsia" w:ascii="仿宋" w:eastAsia="仿宋"/>
                <w:sz w:val="24"/>
                <w:szCs w:val="24"/>
              </w:rPr>
            </w:pPr>
          </w:p>
        </w:tc>
      </w:tr>
      <w:tr w14:paraId="31E6F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restart"/>
            <w:vAlign w:val="center"/>
          </w:tcPr>
          <w:p w14:paraId="21EFB863">
            <w:pPr>
              <w:pStyle w:val="22"/>
              <w:spacing w:before="106"/>
              <w:ind w:left="181" w:right="169"/>
              <w:jc w:val="both"/>
              <w:rPr>
                <w:rFonts w:hint="eastAsia" w:ascii="仿宋" w:eastAsia="仿宋"/>
                <w:b/>
                <w:bCs w:val="0"/>
                <w:sz w:val="24"/>
                <w:szCs w:val="24"/>
              </w:rPr>
            </w:pPr>
            <w:r>
              <w:rPr>
                <w:rFonts w:hint="eastAsia"/>
                <w:b/>
                <w:bCs w:val="0"/>
                <w:sz w:val="24"/>
                <w:szCs w:val="24"/>
              </w:rPr>
              <w:t>工具设备</w:t>
            </w:r>
            <w:r>
              <w:rPr>
                <w:rFonts w:hint="eastAsia"/>
                <w:b/>
                <w:bCs w:val="0"/>
                <w:sz w:val="24"/>
                <w:szCs w:val="24"/>
              </w:rPr>
              <w:tab/>
            </w:r>
          </w:p>
        </w:tc>
        <w:tc>
          <w:tcPr>
            <w:tcW w:w="6530" w:type="dxa"/>
            <w:vAlign w:val="center"/>
          </w:tcPr>
          <w:p w14:paraId="7791537A">
            <w:pPr>
              <w:ind w:firstLine="240" w:firstLineChars="100"/>
              <w:jc w:val="left"/>
              <w:rPr>
                <w:rFonts w:hint="eastAsia" w:ascii="仿宋" w:eastAsia="仿宋"/>
                <w:sz w:val="24"/>
                <w:szCs w:val="24"/>
              </w:rPr>
            </w:pPr>
            <w:r>
              <w:rPr>
                <w:rFonts w:hint="eastAsia"/>
                <w:sz w:val="24"/>
                <w:szCs w:val="24"/>
              </w:rPr>
              <w:t>工具齐全，设备先进，使用得当：10分</w:t>
            </w:r>
          </w:p>
        </w:tc>
        <w:tc>
          <w:tcPr>
            <w:tcW w:w="1368" w:type="dxa"/>
            <w:vMerge w:val="restart"/>
            <w:vAlign w:val="center"/>
          </w:tcPr>
          <w:p w14:paraId="5A38AABC">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10</w:t>
            </w:r>
          </w:p>
        </w:tc>
        <w:tc>
          <w:tcPr>
            <w:tcW w:w="1203" w:type="dxa"/>
            <w:vMerge w:val="restart"/>
            <w:vAlign w:val="center"/>
          </w:tcPr>
          <w:p w14:paraId="083D5DA2">
            <w:pPr>
              <w:pStyle w:val="22"/>
              <w:spacing w:before="106"/>
              <w:ind w:left="154"/>
              <w:jc w:val="both"/>
              <w:rPr>
                <w:rFonts w:hint="eastAsia" w:ascii="仿宋" w:eastAsia="仿宋"/>
                <w:sz w:val="24"/>
                <w:szCs w:val="24"/>
              </w:rPr>
            </w:pPr>
          </w:p>
        </w:tc>
      </w:tr>
      <w:tr w14:paraId="66AF8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60B01EB0">
            <w:pPr>
              <w:pStyle w:val="22"/>
              <w:spacing w:before="106"/>
              <w:ind w:right="1434" w:firstLine="1687" w:firstLineChars="700"/>
              <w:jc w:val="both"/>
              <w:rPr>
                <w:b/>
                <w:bCs w:val="0"/>
                <w:sz w:val="24"/>
                <w:szCs w:val="24"/>
              </w:rPr>
            </w:pPr>
          </w:p>
        </w:tc>
        <w:tc>
          <w:tcPr>
            <w:tcW w:w="6530" w:type="dxa"/>
            <w:vAlign w:val="center"/>
          </w:tcPr>
          <w:p w14:paraId="58994224">
            <w:pPr>
              <w:ind w:firstLine="240" w:firstLineChars="100"/>
              <w:jc w:val="left"/>
              <w:rPr>
                <w:rFonts w:hint="eastAsia" w:ascii="仿宋" w:eastAsia="仿宋"/>
                <w:sz w:val="24"/>
                <w:szCs w:val="24"/>
              </w:rPr>
            </w:pPr>
            <w:r>
              <w:rPr>
                <w:rFonts w:hint="eastAsia"/>
                <w:sz w:val="24"/>
                <w:szCs w:val="24"/>
              </w:rPr>
              <w:t>工具基本齐全，设备一般：5分</w:t>
            </w:r>
          </w:p>
        </w:tc>
        <w:tc>
          <w:tcPr>
            <w:tcW w:w="1368" w:type="dxa"/>
            <w:vMerge w:val="continue"/>
            <w:vAlign w:val="center"/>
          </w:tcPr>
          <w:p w14:paraId="295C7AC3">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23D7913F">
            <w:pPr>
              <w:pStyle w:val="22"/>
              <w:spacing w:before="106"/>
              <w:ind w:right="1434" w:firstLine="1680" w:firstLineChars="700"/>
              <w:jc w:val="both"/>
              <w:rPr>
                <w:rFonts w:hint="eastAsia" w:ascii="仿宋" w:eastAsia="仿宋"/>
                <w:sz w:val="24"/>
                <w:szCs w:val="24"/>
              </w:rPr>
            </w:pPr>
          </w:p>
        </w:tc>
      </w:tr>
      <w:tr w14:paraId="3605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496" w:type="dxa"/>
            <w:vMerge w:val="continue"/>
            <w:vAlign w:val="center"/>
          </w:tcPr>
          <w:p w14:paraId="389F9568">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194808AB">
            <w:pPr>
              <w:pStyle w:val="22"/>
              <w:spacing w:before="106"/>
              <w:ind w:right="1434" w:firstLine="240" w:firstLineChars="100"/>
              <w:jc w:val="left"/>
              <w:rPr>
                <w:rFonts w:hint="eastAsia" w:ascii="仿宋" w:eastAsia="仿宋"/>
                <w:sz w:val="24"/>
                <w:szCs w:val="24"/>
              </w:rPr>
            </w:pPr>
            <w:r>
              <w:rPr>
                <w:rFonts w:hint="eastAsia"/>
                <w:sz w:val="24"/>
                <w:szCs w:val="24"/>
              </w:rPr>
              <w:t>工具不齐全，设备落后：0分</w:t>
            </w:r>
          </w:p>
        </w:tc>
        <w:tc>
          <w:tcPr>
            <w:tcW w:w="1368" w:type="dxa"/>
            <w:vMerge w:val="continue"/>
            <w:vAlign w:val="center"/>
          </w:tcPr>
          <w:p w14:paraId="02B48ED5">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189A331E">
            <w:pPr>
              <w:pStyle w:val="22"/>
              <w:spacing w:before="106"/>
              <w:ind w:right="1434" w:firstLine="1680" w:firstLineChars="700"/>
              <w:jc w:val="both"/>
              <w:rPr>
                <w:rFonts w:hint="eastAsia" w:ascii="仿宋" w:eastAsia="仿宋"/>
                <w:sz w:val="24"/>
                <w:szCs w:val="24"/>
              </w:rPr>
            </w:pPr>
          </w:p>
        </w:tc>
      </w:tr>
      <w:tr w14:paraId="253BC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restart"/>
            <w:vAlign w:val="center"/>
          </w:tcPr>
          <w:p w14:paraId="182C469C">
            <w:pPr>
              <w:pStyle w:val="22"/>
              <w:spacing w:before="106"/>
              <w:ind w:left="181" w:right="169"/>
              <w:jc w:val="both"/>
              <w:rPr>
                <w:rFonts w:hint="eastAsia" w:ascii="仿宋" w:eastAsia="仿宋"/>
                <w:b/>
                <w:bCs w:val="0"/>
                <w:sz w:val="24"/>
                <w:szCs w:val="24"/>
              </w:rPr>
            </w:pPr>
            <w:r>
              <w:rPr>
                <w:rFonts w:hint="eastAsia"/>
                <w:b/>
                <w:bCs w:val="0"/>
                <w:sz w:val="24"/>
                <w:szCs w:val="24"/>
              </w:rPr>
              <w:t>服务效果</w:t>
            </w:r>
          </w:p>
        </w:tc>
        <w:tc>
          <w:tcPr>
            <w:tcW w:w="6530" w:type="dxa"/>
            <w:vAlign w:val="center"/>
          </w:tcPr>
          <w:p w14:paraId="4CD6AF34">
            <w:pPr>
              <w:ind w:firstLine="240" w:firstLineChars="100"/>
              <w:jc w:val="left"/>
              <w:rPr>
                <w:rFonts w:hint="eastAsia" w:ascii="仿宋" w:eastAsia="仿宋"/>
                <w:sz w:val="24"/>
                <w:szCs w:val="24"/>
              </w:rPr>
            </w:pPr>
            <w:r>
              <w:rPr>
                <w:rFonts w:hint="eastAsia"/>
                <w:sz w:val="24"/>
                <w:szCs w:val="24"/>
              </w:rPr>
              <w:t>彻底解决问题，客户满意：20分</w:t>
            </w:r>
          </w:p>
        </w:tc>
        <w:tc>
          <w:tcPr>
            <w:tcW w:w="1368" w:type="dxa"/>
            <w:vMerge w:val="restart"/>
            <w:vAlign w:val="center"/>
          </w:tcPr>
          <w:p w14:paraId="716BEB6D">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20</w:t>
            </w:r>
          </w:p>
        </w:tc>
        <w:tc>
          <w:tcPr>
            <w:tcW w:w="1203" w:type="dxa"/>
            <w:vMerge w:val="restart"/>
            <w:vAlign w:val="center"/>
          </w:tcPr>
          <w:p w14:paraId="44481E45">
            <w:pPr>
              <w:pStyle w:val="22"/>
              <w:spacing w:before="106"/>
              <w:ind w:left="154"/>
              <w:jc w:val="both"/>
              <w:rPr>
                <w:rFonts w:hint="eastAsia" w:ascii="仿宋" w:eastAsia="仿宋"/>
                <w:sz w:val="24"/>
                <w:szCs w:val="24"/>
              </w:rPr>
            </w:pPr>
          </w:p>
        </w:tc>
      </w:tr>
      <w:tr w14:paraId="30210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77EAE965">
            <w:pPr>
              <w:pStyle w:val="22"/>
              <w:spacing w:before="106"/>
              <w:ind w:right="1434" w:firstLine="1687" w:firstLineChars="700"/>
              <w:jc w:val="both"/>
              <w:rPr>
                <w:b/>
                <w:bCs w:val="0"/>
                <w:sz w:val="24"/>
                <w:szCs w:val="24"/>
              </w:rPr>
            </w:pPr>
          </w:p>
        </w:tc>
        <w:tc>
          <w:tcPr>
            <w:tcW w:w="6530" w:type="dxa"/>
            <w:vAlign w:val="center"/>
          </w:tcPr>
          <w:p w14:paraId="69730D44">
            <w:pPr>
              <w:ind w:firstLine="240" w:firstLineChars="100"/>
              <w:jc w:val="left"/>
              <w:rPr>
                <w:rFonts w:hint="eastAsia" w:ascii="仿宋" w:eastAsia="仿宋"/>
                <w:sz w:val="24"/>
                <w:szCs w:val="24"/>
              </w:rPr>
            </w:pPr>
            <w:r>
              <w:rPr>
                <w:rFonts w:hint="eastAsia"/>
                <w:sz w:val="24"/>
                <w:szCs w:val="24"/>
              </w:rPr>
              <w:t>问题基本解决，客户基本满意：10分</w:t>
            </w:r>
          </w:p>
        </w:tc>
        <w:tc>
          <w:tcPr>
            <w:tcW w:w="1368" w:type="dxa"/>
            <w:vMerge w:val="continue"/>
            <w:vAlign w:val="center"/>
          </w:tcPr>
          <w:p w14:paraId="726ADAFC">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31EA8EE4">
            <w:pPr>
              <w:pStyle w:val="22"/>
              <w:spacing w:before="106"/>
              <w:ind w:right="1434" w:firstLine="1680" w:firstLineChars="700"/>
              <w:jc w:val="both"/>
              <w:rPr>
                <w:rFonts w:hint="eastAsia" w:ascii="仿宋" w:eastAsia="仿宋"/>
                <w:sz w:val="24"/>
                <w:szCs w:val="24"/>
              </w:rPr>
            </w:pPr>
          </w:p>
        </w:tc>
      </w:tr>
      <w:tr w14:paraId="7BA4F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496" w:type="dxa"/>
            <w:vMerge w:val="continue"/>
            <w:vAlign w:val="center"/>
          </w:tcPr>
          <w:p w14:paraId="2CD8BCA4">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10B86ADF">
            <w:pPr>
              <w:pStyle w:val="22"/>
              <w:spacing w:before="106"/>
              <w:ind w:right="1434" w:firstLine="240" w:firstLineChars="100"/>
              <w:jc w:val="left"/>
              <w:rPr>
                <w:rFonts w:hint="eastAsia" w:ascii="仿宋" w:eastAsia="仿宋"/>
                <w:sz w:val="24"/>
                <w:szCs w:val="24"/>
              </w:rPr>
            </w:pPr>
            <w:r>
              <w:rPr>
                <w:rFonts w:hint="eastAsia"/>
                <w:sz w:val="24"/>
                <w:szCs w:val="24"/>
              </w:rPr>
              <w:t>问题未解决，客户不满意：0分</w:t>
            </w:r>
          </w:p>
        </w:tc>
        <w:tc>
          <w:tcPr>
            <w:tcW w:w="1368" w:type="dxa"/>
            <w:vMerge w:val="continue"/>
            <w:vAlign w:val="center"/>
          </w:tcPr>
          <w:p w14:paraId="4F2EAFA0">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727119DD">
            <w:pPr>
              <w:pStyle w:val="22"/>
              <w:spacing w:before="106"/>
              <w:ind w:right="1434" w:firstLine="1680" w:firstLineChars="700"/>
              <w:jc w:val="both"/>
              <w:rPr>
                <w:rFonts w:hint="eastAsia" w:ascii="仿宋" w:eastAsia="仿宋"/>
                <w:sz w:val="24"/>
                <w:szCs w:val="24"/>
              </w:rPr>
            </w:pPr>
          </w:p>
        </w:tc>
      </w:tr>
      <w:tr w14:paraId="320D3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1496" w:type="dxa"/>
            <w:vMerge w:val="restart"/>
            <w:vAlign w:val="center"/>
          </w:tcPr>
          <w:p w14:paraId="0586F323">
            <w:pPr>
              <w:pStyle w:val="22"/>
              <w:spacing w:before="106"/>
              <w:ind w:left="181" w:right="169"/>
              <w:jc w:val="both"/>
              <w:rPr>
                <w:rFonts w:hint="eastAsia" w:ascii="仿宋" w:eastAsia="仿宋"/>
                <w:b/>
                <w:bCs w:val="0"/>
                <w:sz w:val="24"/>
                <w:szCs w:val="24"/>
              </w:rPr>
            </w:pPr>
            <w:r>
              <w:rPr>
                <w:rFonts w:hint="eastAsia"/>
                <w:b/>
                <w:bCs w:val="0"/>
                <w:sz w:val="24"/>
                <w:szCs w:val="24"/>
              </w:rPr>
              <w:t>安全操作</w:t>
            </w:r>
          </w:p>
        </w:tc>
        <w:tc>
          <w:tcPr>
            <w:tcW w:w="6530" w:type="dxa"/>
            <w:vAlign w:val="center"/>
          </w:tcPr>
          <w:p w14:paraId="342364A6">
            <w:pPr>
              <w:ind w:firstLine="240" w:firstLineChars="100"/>
              <w:jc w:val="left"/>
              <w:rPr>
                <w:rFonts w:hint="eastAsia" w:ascii="仿宋" w:eastAsia="仿宋"/>
                <w:sz w:val="24"/>
                <w:szCs w:val="24"/>
              </w:rPr>
            </w:pPr>
            <w:r>
              <w:rPr>
                <w:rFonts w:hint="eastAsia"/>
                <w:sz w:val="24"/>
                <w:szCs w:val="24"/>
              </w:rPr>
              <w:t>严格遵守安全操作规程，无安全隐患：10分</w:t>
            </w:r>
          </w:p>
        </w:tc>
        <w:tc>
          <w:tcPr>
            <w:tcW w:w="1368" w:type="dxa"/>
            <w:vMerge w:val="restart"/>
            <w:vAlign w:val="center"/>
          </w:tcPr>
          <w:p w14:paraId="34611743">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10</w:t>
            </w:r>
          </w:p>
        </w:tc>
        <w:tc>
          <w:tcPr>
            <w:tcW w:w="1203" w:type="dxa"/>
            <w:vMerge w:val="restart"/>
            <w:vAlign w:val="center"/>
          </w:tcPr>
          <w:p w14:paraId="10923600">
            <w:pPr>
              <w:pStyle w:val="22"/>
              <w:spacing w:before="106"/>
              <w:ind w:left="154"/>
              <w:jc w:val="both"/>
              <w:rPr>
                <w:rFonts w:hint="eastAsia" w:ascii="仿宋" w:eastAsia="仿宋"/>
                <w:sz w:val="24"/>
                <w:szCs w:val="24"/>
              </w:rPr>
            </w:pPr>
          </w:p>
        </w:tc>
      </w:tr>
      <w:tr w14:paraId="7FE26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14DA983F">
            <w:pPr>
              <w:pStyle w:val="22"/>
              <w:spacing w:before="106"/>
              <w:ind w:right="1434" w:firstLine="1687" w:firstLineChars="700"/>
              <w:jc w:val="both"/>
              <w:rPr>
                <w:b/>
                <w:bCs w:val="0"/>
                <w:sz w:val="24"/>
                <w:szCs w:val="24"/>
              </w:rPr>
            </w:pPr>
          </w:p>
        </w:tc>
        <w:tc>
          <w:tcPr>
            <w:tcW w:w="6530" w:type="dxa"/>
            <w:vAlign w:val="center"/>
          </w:tcPr>
          <w:p w14:paraId="4FAFFD92">
            <w:pPr>
              <w:ind w:firstLine="240" w:firstLineChars="100"/>
              <w:jc w:val="left"/>
              <w:rPr>
                <w:rFonts w:hint="eastAsia" w:ascii="仿宋" w:eastAsia="仿宋"/>
                <w:sz w:val="24"/>
                <w:szCs w:val="24"/>
              </w:rPr>
            </w:pPr>
            <w:r>
              <w:rPr>
                <w:rFonts w:hint="eastAsia"/>
                <w:sz w:val="24"/>
                <w:szCs w:val="24"/>
              </w:rPr>
              <w:t>基本遵守安全操作规程，存在轻微隐患：5分</w:t>
            </w:r>
          </w:p>
        </w:tc>
        <w:tc>
          <w:tcPr>
            <w:tcW w:w="1368" w:type="dxa"/>
            <w:vMerge w:val="continue"/>
            <w:vAlign w:val="center"/>
          </w:tcPr>
          <w:p w14:paraId="3F4F042A">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38E128A6">
            <w:pPr>
              <w:pStyle w:val="22"/>
              <w:spacing w:before="106"/>
              <w:ind w:right="1434" w:firstLine="1680" w:firstLineChars="700"/>
              <w:jc w:val="both"/>
              <w:rPr>
                <w:rFonts w:hint="eastAsia" w:ascii="仿宋" w:eastAsia="仿宋"/>
                <w:sz w:val="24"/>
                <w:szCs w:val="24"/>
              </w:rPr>
            </w:pPr>
          </w:p>
        </w:tc>
      </w:tr>
      <w:tr w14:paraId="2A56F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496" w:type="dxa"/>
            <w:vMerge w:val="continue"/>
            <w:vAlign w:val="center"/>
          </w:tcPr>
          <w:p w14:paraId="6C34969B">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623DA3EF">
            <w:pPr>
              <w:pStyle w:val="22"/>
              <w:spacing w:before="106"/>
              <w:ind w:right="1434" w:firstLine="240" w:firstLineChars="100"/>
              <w:jc w:val="left"/>
              <w:rPr>
                <w:rFonts w:hint="eastAsia" w:ascii="仿宋" w:eastAsia="仿宋"/>
                <w:sz w:val="24"/>
                <w:szCs w:val="24"/>
              </w:rPr>
            </w:pPr>
            <w:r>
              <w:rPr>
                <w:rFonts w:hint="eastAsia"/>
                <w:sz w:val="24"/>
                <w:szCs w:val="24"/>
              </w:rPr>
              <w:t>未遵守安全操作规程，存在较大隐患：0分</w:t>
            </w:r>
          </w:p>
        </w:tc>
        <w:tc>
          <w:tcPr>
            <w:tcW w:w="1368" w:type="dxa"/>
            <w:vMerge w:val="continue"/>
            <w:vAlign w:val="center"/>
          </w:tcPr>
          <w:p w14:paraId="4DCBEA22">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7769FF24">
            <w:pPr>
              <w:pStyle w:val="22"/>
              <w:spacing w:before="106"/>
              <w:ind w:right="1434" w:firstLine="1680" w:firstLineChars="700"/>
              <w:jc w:val="both"/>
              <w:rPr>
                <w:rFonts w:hint="eastAsia" w:ascii="仿宋" w:eastAsia="仿宋"/>
                <w:sz w:val="24"/>
                <w:szCs w:val="24"/>
              </w:rPr>
            </w:pPr>
          </w:p>
        </w:tc>
      </w:tr>
      <w:tr w14:paraId="1ADCE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restart"/>
            <w:vAlign w:val="center"/>
          </w:tcPr>
          <w:p w14:paraId="587AEF39">
            <w:pPr>
              <w:pStyle w:val="22"/>
              <w:spacing w:before="106"/>
              <w:ind w:left="181" w:right="169"/>
              <w:jc w:val="both"/>
              <w:rPr>
                <w:rFonts w:hint="eastAsia" w:ascii="仿宋" w:eastAsia="仿宋"/>
                <w:b/>
                <w:bCs w:val="0"/>
                <w:sz w:val="24"/>
                <w:szCs w:val="24"/>
              </w:rPr>
            </w:pPr>
            <w:r>
              <w:rPr>
                <w:rFonts w:hint="eastAsia"/>
                <w:b/>
                <w:bCs w:val="0"/>
                <w:sz w:val="24"/>
                <w:szCs w:val="24"/>
              </w:rPr>
              <w:t>环境卫生</w:t>
            </w:r>
          </w:p>
        </w:tc>
        <w:tc>
          <w:tcPr>
            <w:tcW w:w="6530" w:type="dxa"/>
            <w:vAlign w:val="center"/>
          </w:tcPr>
          <w:p w14:paraId="3191E74F">
            <w:pPr>
              <w:ind w:firstLine="240" w:firstLineChars="100"/>
              <w:jc w:val="left"/>
              <w:rPr>
                <w:rFonts w:hint="eastAsia" w:ascii="仿宋" w:eastAsia="仿宋"/>
                <w:sz w:val="24"/>
                <w:szCs w:val="24"/>
              </w:rPr>
            </w:pPr>
            <w:r>
              <w:rPr>
                <w:rFonts w:hint="eastAsia"/>
                <w:sz w:val="24"/>
                <w:szCs w:val="24"/>
              </w:rPr>
              <w:t>服务过程中保持环境整洁，清理现场：10</w:t>
            </w:r>
          </w:p>
        </w:tc>
        <w:tc>
          <w:tcPr>
            <w:tcW w:w="1368" w:type="dxa"/>
            <w:vMerge w:val="restart"/>
            <w:vAlign w:val="center"/>
          </w:tcPr>
          <w:p w14:paraId="442186F0">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10</w:t>
            </w:r>
          </w:p>
        </w:tc>
        <w:tc>
          <w:tcPr>
            <w:tcW w:w="1203" w:type="dxa"/>
            <w:vMerge w:val="restart"/>
            <w:vAlign w:val="center"/>
          </w:tcPr>
          <w:p w14:paraId="5DB408AB">
            <w:pPr>
              <w:pStyle w:val="22"/>
              <w:spacing w:before="106"/>
              <w:ind w:left="154"/>
              <w:jc w:val="both"/>
              <w:rPr>
                <w:rFonts w:hint="eastAsia" w:ascii="仿宋" w:eastAsia="仿宋"/>
                <w:sz w:val="24"/>
                <w:szCs w:val="24"/>
              </w:rPr>
            </w:pPr>
          </w:p>
        </w:tc>
      </w:tr>
      <w:tr w14:paraId="3227D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41495B56">
            <w:pPr>
              <w:pStyle w:val="22"/>
              <w:spacing w:before="106"/>
              <w:ind w:right="1434" w:firstLine="1687" w:firstLineChars="700"/>
              <w:jc w:val="both"/>
              <w:rPr>
                <w:b/>
                <w:bCs w:val="0"/>
                <w:sz w:val="24"/>
                <w:szCs w:val="24"/>
              </w:rPr>
            </w:pPr>
          </w:p>
        </w:tc>
        <w:tc>
          <w:tcPr>
            <w:tcW w:w="6530" w:type="dxa"/>
            <w:vAlign w:val="center"/>
          </w:tcPr>
          <w:p w14:paraId="56537211">
            <w:pPr>
              <w:ind w:firstLine="240" w:firstLineChars="100"/>
              <w:jc w:val="left"/>
              <w:rPr>
                <w:rFonts w:hint="eastAsia" w:ascii="仿宋" w:eastAsia="仿宋"/>
                <w:sz w:val="24"/>
                <w:szCs w:val="24"/>
              </w:rPr>
            </w:pPr>
            <w:r>
              <w:rPr>
                <w:rFonts w:hint="eastAsia"/>
                <w:sz w:val="24"/>
                <w:szCs w:val="24"/>
              </w:rPr>
              <w:t>服务过程中环境保持一般，现场清理不彻底：5分</w:t>
            </w:r>
          </w:p>
        </w:tc>
        <w:tc>
          <w:tcPr>
            <w:tcW w:w="1368" w:type="dxa"/>
            <w:vMerge w:val="continue"/>
            <w:vAlign w:val="center"/>
          </w:tcPr>
          <w:p w14:paraId="79D33CE4">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3F572383">
            <w:pPr>
              <w:pStyle w:val="22"/>
              <w:spacing w:before="106"/>
              <w:ind w:right="1434" w:firstLine="1680" w:firstLineChars="700"/>
              <w:jc w:val="both"/>
              <w:rPr>
                <w:rFonts w:hint="eastAsia" w:ascii="仿宋" w:eastAsia="仿宋"/>
                <w:sz w:val="24"/>
                <w:szCs w:val="24"/>
              </w:rPr>
            </w:pPr>
          </w:p>
        </w:tc>
      </w:tr>
      <w:tr w14:paraId="25D43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hRule="atLeast"/>
          <w:jc w:val="center"/>
        </w:trPr>
        <w:tc>
          <w:tcPr>
            <w:tcW w:w="1496" w:type="dxa"/>
            <w:vMerge w:val="continue"/>
            <w:vAlign w:val="center"/>
          </w:tcPr>
          <w:p w14:paraId="0CF3B4B0">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07879787">
            <w:pPr>
              <w:pStyle w:val="22"/>
              <w:spacing w:before="106"/>
              <w:ind w:right="1434" w:firstLine="240" w:firstLineChars="100"/>
              <w:jc w:val="left"/>
              <w:rPr>
                <w:rFonts w:hint="eastAsia" w:ascii="仿宋" w:eastAsia="仿宋"/>
                <w:sz w:val="24"/>
                <w:szCs w:val="24"/>
              </w:rPr>
            </w:pPr>
            <w:r>
              <w:rPr>
                <w:rFonts w:hint="eastAsia"/>
                <w:sz w:val="24"/>
                <w:szCs w:val="24"/>
              </w:rPr>
              <w:t>服务过程中环境脏乱，未清理现场：0分</w:t>
            </w:r>
          </w:p>
        </w:tc>
        <w:tc>
          <w:tcPr>
            <w:tcW w:w="1368" w:type="dxa"/>
            <w:vMerge w:val="continue"/>
            <w:vAlign w:val="center"/>
          </w:tcPr>
          <w:p w14:paraId="1A29BA11">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05E1C5D2">
            <w:pPr>
              <w:pStyle w:val="22"/>
              <w:spacing w:before="106"/>
              <w:ind w:right="1434" w:firstLine="1680" w:firstLineChars="700"/>
              <w:jc w:val="both"/>
              <w:rPr>
                <w:rFonts w:hint="eastAsia" w:ascii="仿宋" w:eastAsia="仿宋"/>
                <w:sz w:val="24"/>
                <w:szCs w:val="24"/>
              </w:rPr>
            </w:pPr>
          </w:p>
        </w:tc>
      </w:tr>
      <w:tr w14:paraId="66C17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restart"/>
            <w:vAlign w:val="center"/>
          </w:tcPr>
          <w:p w14:paraId="0F385B65">
            <w:pPr>
              <w:pStyle w:val="22"/>
              <w:spacing w:before="106"/>
              <w:ind w:left="181" w:right="169"/>
              <w:jc w:val="both"/>
              <w:rPr>
                <w:rFonts w:hint="eastAsia" w:ascii="仿宋" w:eastAsia="仿宋"/>
                <w:b/>
                <w:bCs w:val="0"/>
                <w:sz w:val="24"/>
                <w:szCs w:val="24"/>
              </w:rPr>
            </w:pPr>
            <w:r>
              <w:rPr>
                <w:rFonts w:hint="eastAsia"/>
                <w:b/>
                <w:bCs w:val="0"/>
                <w:sz w:val="24"/>
                <w:szCs w:val="24"/>
                <w:lang w:val="en-US" w:eastAsia="zh-CN"/>
              </w:rPr>
              <w:t>科室</w:t>
            </w:r>
            <w:r>
              <w:rPr>
                <w:rFonts w:hint="eastAsia"/>
                <w:b/>
                <w:bCs w:val="0"/>
                <w:sz w:val="24"/>
                <w:szCs w:val="24"/>
              </w:rPr>
              <w:t>反馈</w:t>
            </w:r>
          </w:p>
        </w:tc>
        <w:tc>
          <w:tcPr>
            <w:tcW w:w="6530" w:type="dxa"/>
            <w:vAlign w:val="center"/>
          </w:tcPr>
          <w:p w14:paraId="6FF1C92F">
            <w:pPr>
              <w:ind w:firstLine="240" w:firstLineChars="100"/>
              <w:jc w:val="left"/>
              <w:rPr>
                <w:rFonts w:hint="eastAsia" w:ascii="仿宋" w:eastAsia="仿宋"/>
                <w:sz w:val="24"/>
                <w:szCs w:val="24"/>
              </w:rPr>
            </w:pPr>
            <w:r>
              <w:rPr>
                <w:rFonts w:hint="eastAsia"/>
                <w:sz w:val="24"/>
                <w:szCs w:val="24"/>
                <w:lang w:val="en-US" w:eastAsia="zh-CN"/>
              </w:rPr>
              <w:t>科室</w:t>
            </w:r>
            <w:r>
              <w:rPr>
                <w:rFonts w:hint="eastAsia"/>
                <w:sz w:val="24"/>
                <w:szCs w:val="24"/>
              </w:rPr>
              <w:t>对服务非常满意，愿意推荐：10分</w:t>
            </w:r>
          </w:p>
        </w:tc>
        <w:tc>
          <w:tcPr>
            <w:tcW w:w="1368" w:type="dxa"/>
            <w:vMerge w:val="restart"/>
            <w:vAlign w:val="center"/>
          </w:tcPr>
          <w:p w14:paraId="6C2AE0FC">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10</w:t>
            </w:r>
          </w:p>
        </w:tc>
        <w:tc>
          <w:tcPr>
            <w:tcW w:w="1203" w:type="dxa"/>
            <w:vMerge w:val="restart"/>
            <w:vAlign w:val="center"/>
          </w:tcPr>
          <w:p w14:paraId="6100EE43">
            <w:pPr>
              <w:pStyle w:val="22"/>
              <w:spacing w:before="106"/>
              <w:jc w:val="both"/>
              <w:rPr>
                <w:rFonts w:hint="eastAsia" w:ascii="仿宋" w:eastAsia="仿宋"/>
                <w:sz w:val="24"/>
                <w:szCs w:val="24"/>
              </w:rPr>
            </w:pPr>
          </w:p>
        </w:tc>
      </w:tr>
      <w:tr w14:paraId="3E85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496" w:type="dxa"/>
            <w:vMerge w:val="continue"/>
            <w:vAlign w:val="center"/>
          </w:tcPr>
          <w:p w14:paraId="4A63E538">
            <w:pPr>
              <w:pStyle w:val="22"/>
              <w:spacing w:before="106"/>
              <w:ind w:right="1434" w:firstLine="1687" w:firstLineChars="700"/>
              <w:jc w:val="both"/>
              <w:rPr>
                <w:b/>
                <w:bCs w:val="0"/>
                <w:sz w:val="24"/>
                <w:szCs w:val="24"/>
              </w:rPr>
            </w:pPr>
          </w:p>
        </w:tc>
        <w:tc>
          <w:tcPr>
            <w:tcW w:w="6530" w:type="dxa"/>
            <w:vAlign w:val="center"/>
          </w:tcPr>
          <w:p w14:paraId="0B3FB2EA">
            <w:pPr>
              <w:pStyle w:val="22"/>
              <w:spacing w:before="106"/>
              <w:ind w:right="1434" w:firstLine="240" w:firstLineChars="100"/>
              <w:jc w:val="left"/>
              <w:rPr>
                <w:rFonts w:hint="eastAsia" w:ascii="仿宋" w:eastAsia="仿宋"/>
                <w:sz w:val="24"/>
                <w:szCs w:val="24"/>
              </w:rPr>
            </w:pPr>
            <w:r>
              <w:rPr>
                <w:rFonts w:hint="eastAsia"/>
                <w:sz w:val="24"/>
                <w:szCs w:val="24"/>
                <w:lang w:val="en-US" w:eastAsia="zh-CN"/>
              </w:rPr>
              <w:t>科室</w:t>
            </w:r>
            <w:r>
              <w:rPr>
                <w:rFonts w:hint="eastAsia"/>
                <w:sz w:val="24"/>
                <w:szCs w:val="24"/>
              </w:rPr>
              <w:t>对服务基本满意，无特</w:t>
            </w:r>
            <w:r>
              <w:rPr>
                <w:rFonts w:hint="eastAsia" w:ascii="宋体" w:hAnsi="宋体" w:eastAsia="宋体" w:cs="宋体"/>
                <w:sz w:val="24"/>
                <w:szCs w:val="24"/>
              </w:rPr>
              <w:t>别意见：</w:t>
            </w:r>
            <w:r>
              <w:rPr>
                <w:rFonts w:hint="eastAsia"/>
                <w:sz w:val="24"/>
                <w:szCs w:val="24"/>
              </w:rPr>
              <w:t>5分</w:t>
            </w:r>
          </w:p>
        </w:tc>
        <w:tc>
          <w:tcPr>
            <w:tcW w:w="1368" w:type="dxa"/>
            <w:vMerge w:val="continue"/>
            <w:vAlign w:val="center"/>
          </w:tcPr>
          <w:p w14:paraId="48585EB5">
            <w:pPr>
              <w:pStyle w:val="22"/>
              <w:spacing w:before="106"/>
              <w:ind w:right="1434" w:firstLine="1680" w:firstLineChars="700"/>
              <w:jc w:val="both"/>
              <w:rPr>
                <w:rFonts w:hint="eastAsia" w:ascii="仿宋" w:eastAsia="仿宋"/>
                <w:sz w:val="24"/>
                <w:szCs w:val="24"/>
              </w:rPr>
            </w:pPr>
          </w:p>
        </w:tc>
        <w:tc>
          <w:tcPr>
            <w:tcW w:w="1203" w:type="dxa"/>
            <w:vMerge w:val="continue"/>
            <w:vAlign w:val="center"/>
          </w:tcPr>
          <w:p w14:paraId="6DED69BB">
            <w:pPr>
              <w:pStyle w:val="22"/>
              <w:spacing w:before="106"/>
              <w:ind w:right="1434" w:firstLine="1680" w:firstLineChars="700"/>
              <w:jc w:val="both"/>
              <w:rPr>
                <w:rFonts w:hint="eastAsia" w:ascii="仿宋" w:eastAsia="仿宋"/>
                <w:sz w:val="24"/>
                <w:szCs w:val="24"/>
              </w:rPr>
            </w:pPr>
          </w:p>
        </w:tc>
      </w:tr>
      <w:tr w14:paraId="77740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496" w:type="dxa"/>
            <w:vMerge w:val="continue"/>
            <w:vAlign w:val="center"/>
          </w:tcPr>
          <w:p w14:paraId="008F008F">
            <w:pPr>
              <w:pStyle w:val="22"/>
              <w:spacing w:before="106"/>
              <w:ind w:right="1434"/>
              <w:jc w:val="both"/>
              <w:rPr>
                <w:rFonts w:hint="eastAsia" w:ascii="宋体" w:hAnsi="宋体" w:eastAsia="宋体" w:cs="宋体"/>
                <w:b/>
                <w:bCs w:val="0"/>
                <w:sz w:val="24"/>
                <w:szCs w:val="24"/>
              </w:rPr>
            </w:pPr>
          </w:p>
        </w:tc>
        <w:tc>
          <w:tcPr>
            <w:tcW w:w="6530" w:type="dxa"/>
            <w:vAlign w:val="center"/>
          </w:tcPr>
          <w:p w14:paraId="04233BE2">
            <w:pPr>
              <w:pStyle w:val="22"/>
              <w:spacing w:before="106"/>
              <w:ind w:right="1434" w:firstLine="240" w:firstLineChars="100"/>
              <w:jc w:val="left"/>
              <w:rPr>
                <w:rFonts w:hint="eastAsia" w:ascii="宋体" w:hAnsi="宋体" w:eastAsia="宋体" w:cs="宋体"/>
                <w:sz w:val="24"/>
                <w:szCs w:val="24"/>
              </w:rPr>
            </w:pPr>
            <w:r>
              <w:rPr>
                <w:rFonts w:hint="eastAsia" w:ascii="宋体" w:hAnsi="宋体" w:eastAsia="宋体" w:cs="宋体"/>
                <w:sz w:val="24"/>
                <w:szCs w:val="24"/>
                <w:lang w:val="en-US" w:eastAsia="zh-CN"/>
              </w:rPr>
              <w:t>科室</w:t>
            </w:r>
            <w:r>
              <w:rPr>
                <w:rFonts w:hint="eastAsia" w:ascii="宋体" w:hAnsi="宋体" w:eastAsia="宋体" w:cs="宋体"/>
                <w:sz w:val="24"/>
                <w:szCs w:val="24"/>
              </w:rPr>
              <w:t>对服务不满意，提出投诉：0分</w:t>
            </w:r>
          </w:p>
        </w:tc>
        <w:tc>
          <w:tcPr>
            <w:tcW w:w="1368" w:type="dxa"/>
            <w:vMerge w:val="continue"/>
            <w:vAlign w:val="center"/>
          </w:tcPr>
          <w:p w14:paraId="3A81C088">
            <w:pPr>
              <w:pStyle w:val="22"/>
              <w:spacing w:before="106"/>
              <w:ind w:right="1434"/>
              <w:jc w:val="both"/>
              <w:rPr>
                <w:rFonts w:hint="eastAsia" w:ascii="宋体" w:hAnsi="宋体" w:eastAsia="宋体" w:cs="宋体"/>
                <w:sz w:val="24"/>
                <w:szCs w:val="24"/>
              </w:rPr>
            </w:pPr>
          </w:p>
        </w:tc>
        <w:tc>
          <w:tcPr>
            <w:tcW w:w="1203" w:type="dxa"/>
            <w:vMerge w:val="continue"/>
            <w:vAlign w:val="center"/>
          </w:tcPr>
          <w:p w14:paraId="150DD406">
            <w:pPr>
              <w:pStyle w:val="22"/>
              <w:spacing w:before="106"/>
              <w:ind w:right="1434"/>
              <w:jc w:val="both"/>
              <w:rPr>
                <w:rFonts w:hint="eastAsia" w:ascii="宋体" w:hAnsi="宋体" w:eastAsia="宋体" w:cs="宋体"/>
                <w:sz w:val="24"/>
                <w:szCs w:val="24"/>
              </w:rPr>
            </w:pPr>
          </w:p>
        </w:tc>
      </w:tr>
      <w:tr w14:paraId="0C650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1496" w:type="dxa"/>
            <w:vAlign w:val="center"/>
          </w:tcPr>
          <w:p w14:paraId="5E823EAE">
            <w:pPr>
              <w:pStyle w:val="22"/>
              <w:spacing w:before="106"/>
              <w:ind w:right="169" w:firstLine="482" w:firstLineChars="200"/>
              <w:jc w:val="both"/>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得  分</w:t>
            </w:r>
          </w:p>
        </w:tc>
        <w:tc>
          <w:tcPr>
            <w:tcW w:w="9101" w:type="dxa"/>
            <w:gridSpan w:val="3"/>
            <w:vAlign w:val="center"/>
          </w:tcPr>
          <w:p w14:paraId="7E15E161">
            <w:pPr>
              <w:pStyle w:val="22"/>
              <w:spacing w:before="106"/>
              <w:ind w:right="1434"/>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r>
    </w:tbl>
    <w:p w14:paraId="1BE6BDD7">
      <w:pPr>
        <w:bidi w:val="0"/>
        <w:rPr>
          <w:rStyle w:val="17"/>
          <w:rFonts w:hint="eastAsia" w:ascii="Segoe UI" w:hAnsi="Segoe UI" w:eastAsia="宋体" w:cs="Segoe UI"/>
          <w:i w:val="0"/>
          <w:iCs w:val="0"/>
          <w:caps w:val="0"/>
          <w:color w:val="404040"/>
          <w:spacing w:val="0"/>
          <w:sz w:val="24"/>
          <w:szCs w:val="24"/>
          <w:lang w:val="en-US" w:eastAsia="zh-CN"/>
        </w:rPr>
      </w:pPr>
    </w:p>
    <w:p w14:paraId="27224499">
      <w:pPr>
        <w:bidi w:val="0"/>
        <w:ind w:firstLine="6243" w:firstLineChars="2600"/>
        <w:rPr>
          <w:lang w:val="en-US" w:eastAsia="en-US"/>
        </w:rPr>
      </w:pPr>
      <w:r>
        <w:rPr>
          <w:rStyle w:val="17"/>
          <w:rFonts w:ascii="Segoe UI" w:hAnsi="Segoe UI" w:eastAsia="Segoe UI" w:cs="Segoe UI"/>
          <w:i w:val="0"/>
          <w:iCs w:val="0"/>
          <w:caps w:val="0"/>
          <w:color w:val="404040"/>
          <w:spacing w:val="0"/>
          <w:sz w:val="24"/>
          <w:szCs w:val="24"/>
        </w:rPr>
        <w:t>考核人：</w:t>
      </w:r>
    </w:p>
    <w:p w14:paraId="704A81D3">
      <w:pPr>
        <w:tabs>
          <w:tab w:val="left" w:pos="1476"/>
        </w:tabs>
        <w:bidi w:val="0"/>
        <w:jc w:val="left"/>
        <w:rPr>
          <w:rFonts w:hint="eastAsia"/>
          <w:lang w:val="en-US" w:eastAsia="zh-CN"/>
        </w:rPr>
      </w:pPr>
      <w:r>
        <w:rPr>
          <w:rFonts w:hint="eastAsia"/>
          <w:lang w:val="en-US" w:eastAsia="zh-CN"/>
        </w:rPr>
        <w:tab/>
      </w:r>
      <w:r>
        <w:rPr>
          <w:rFonts w:hint="eastAsia"/>
          <w:lang w:val="en-US" w:eastAsia="zh-CN"/>
        </w:rPr>
        <w:t xml:space="preserve">                                                                   </w:t>
      </w:r>
    </w:p>
    <w:p w14:paraId="1B4560E0">
      <w:pPr>
        <w:tabs>
          <w:tab w:val="left" w:pos="1476"/>
        </w:tabs>
        <w:bidi w:val="0"/>
        <w:ind w:firstLine="2641" w:firstLineChars="1100"/>
        <w:jc w:val="left"/>
        <w:rPr>
          <w:rStyle w:val="17"/>
          <w:rFonts w:ascii="Segoe UI" w:hAnsi="Segoe UI" w:eastAsia="Segoe UI" w:cs="Segoe UI"/>
          <w:i w:val="0"/>
          <w:iCs w:val="0"/>
          <w:caps w:val="0"/>
          <w:color w:val="404040"/>
          <w:spacing w:val="0"/>
          <w:sz w:val="24"/>
          <w:szCs w:val="24"/>
        </w:rPr>
      </w:pPr>
    </w:p>
    <w:p w14:paraId="3DF66ECD">
      <w:pPr>
        <w:tabs>
          <w:tab w:val="left" w:pos="1476"/>
        </w:tabs>
        <w:bidi w:val="0"/>
        <w:ind w:firstLine="6243" w:firstLineChars="2600"/>
        <w:jc w:val="left"/>
        <w:rPr>
          <w:rFonts w:hint="eastAsia" w:eastAsia="宋体"/>
          <w:lang w:val="en-US" w:eastAsia="zh-CN"/>
        </w:rPr>
      </w:pPr>
      <w:r>
        <w:rPr>
          <w:rStyle w:val="17"/>
          <w:rFonts w:ascii="Segoe UI" w:hAnsi="Segoe UI" w:eastAsia="Segoe UI" w:cs="Segoe UI"/>
          <w:i w:val="0"/>
          <w:iCs w:val="0"/>
          <w:caps w:val="0"/>
          <w:color w:val="404040"/>
          <w:spacing w:val="0"/>
          <w:sz w:val="24"/>
          <w:szCs w:val="24"/>
        </w:rPr>
        <w:t>考核日期：</w:t>
      </w:r>
    </w:p>
    <w:p w14:paraId="66018350">
      <w:pPr>
        <w:ind w:firstLine="281" w:firstLineChars="100"/>
        <w:jc w:val="both"/>
        <w:outlineLvl w:val="0"/>
        <w:rPr>
          <w:rFonts w:hint="eastAsia" w:ascii="仿宋" w:hAnsi="仿宋" w:eastAsia="仿宋" w:cs="仿宋"/>
          <w:b/>
          <w:color w:val="auto"/>
          <w:sz w:val="28"/>
          <w:szCs w:val="28"/>
          <w:lang w:val="en-US" w:eastAsia="zh-CN"/>
        </w:rPr>
      </w:pPr>
    </w:p>
    <w:p w14:paraId="1B4EB4DC">
      <w:pPr>
        <w:pStyle w:val="5"/>
        <w:numPr>
          <w:ilvl w:val="0"/>
          <w:numId w:val="0"/>
        </w:numPr>
        <w:outlineLvl w:val="0"/>
        <w:rPr>
          <w:rFonts w:hint="eastAsia" w:ascii="仿宋" w:hAnsi="仿宋" w:eastAsia="仿宋" w:cs="仿宋"/>
          <w:b/>
          <w:bCs/>
          <w:sz w:val="28"/>
          <w:szCs w:val="28"/>
          <w:lang w:val="en-US" w:eastAsia="zh-CN"/>
        </w:rPr>
      </w:pPr>
      <w:bookmarkStart w:id="29" w:name="_Toc3740"/>
      <w:r>
        <w:rPr>
          <w:rFonts w:hint="eastAsia" w:ascii="仿宋" w:hAnsi="仿宋" w:eastAsia="仿宋" w:cs="仿宋"/>
          <w:b/>
          <w:bCs/>
          <w:sz w:val="28"/>
          <w:szCs w:val="28"/>
          <w:lang w:val="en-US" w:eastAsia="zh-CN"/>
        </w:rPr>
        <w:t>七、付款方式：</w:t>
      </w:r>
      <w:bookmarkEnd w:id="29"/>
    </w:p>
    <w:p w14:paraId="2EC10FBF">
      <w:pPr>
        <w:ind w:firstLine="560" w:firstLineChars="200"/>
        <w:jc w:val="left"/>
        <w:outlineLvl w:val="0"/>
        <w:rPr>
          <w:rFonts w:hint="eastAsia" w:ascii="仿宋" w:hAnsi="仿宋" w:eastAsia="仿宋" w:cs="仿宋"/>
          <w:b/>
          <w:color w:val="auto"/>
          <w:sz w:val="28"/>
          <w:szCs w:val="28"/>
          <w:lang w:val="en-US" w:eastAsia="zh-CN"/>
        </w:rPr>
      </w:pPr>
      <w:r>
        <w:rPr>
          <w:rFonts w:hint="eastAsia" w:ascii="仿宋" w:hAnsi="仿宋" w:eastAsia="仿宋" w:cs="仿宋"/>
          <w:b w:val="0"/>
          <w:bCs w:val="0"/>
          <w:sz w:val="28"/>
          <w:szCs w:val="28"/>
          <w:lang w:val="en-US" w:eastAsia="zh-CN"/>
        </w:rPr>
        <w:t>每季度结算一次。</w:t>
      </w:r>
      <w:r>
        <w:rPr>
          <w:rFonts w:hint="eastAsia" w:ascii="仿宋" w:hAnsi="仿宋" w:eastAsia="仿宋" w:cs="仿宋"/>
          <w:spacing w:val="-5"/>
          <w:sz w:val="28"/>
          <w:szCs w:val="28"/>
          <w:lang w:val="en-US" w:eastAsia="zh-CN"/>
        </w:rPr>
        <w:t>服务内容及</w:t>
      </w:r>
      <w:r>
        <w:rPr>
          <w:rFonts w:hint="eastAsia" w:ascii="仿宋" w:hAnsi="仿宋" w:eastAsia="仿宋" w:cs="仿宋"/>
          <w:b w:val="0"/>
          <w:bCs w:val="0"/>
          <w:sz w:val="28"/>
          <w:szCs w:val="28"/>
          <w:lang w:val="en-US" w:eastAsia="zh-CN"/>
        </w:rPr>
        <w:t>次数以双方签字确认单为准，采购人在收到发票后一次性支付本季度实际发生的疏通服务费（无息）</w:t>
      </w:r>
    </w:p>
    <w:p w14:paraId="583405FD">
      <w:pPr>
        <w:jc w:val="both"/>
        <w:outlineLvl w:val="0"/>
        <w:rPr>
          <w:rFonts w:hint="eastAsia" w:ascii="仿宋" w:hAnsi="仿宋" w:eastAsia="仿宋" w:cs="仿宋"/>
          <w:b/>
          <w:color w:val="auto"/>
          <w:sz w:val="28"/>
          <w:szCs w:val="28"/>
          <w:lang w:val="en-US" w:eastAsia="zh-CN"/>
        </w:rPr>
      </w:pPr>
    </w:p>
    <w:p w14:paraId="72D2E7E2">
      <w:pPr>
        <w:ind w:firstLine="281" w:firstLineChars="100"/>
        <w:jc w:val="center"/>
        <w:outlineLvl w:val="0"/>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响应文件格式</w:t>
      </w:r>
      <w:bookmarkEnd w:id="27"/>
      <w:r>
        <w:rPr>
          <w:rFonts w:hint="eastAsia" w:ascii="仿宋" w:hAnsi="仿宋" w:eastAsia="仿宋" w:cs="仿宋"/>
          <w:b/>
          <w:color w:val="auto"/>
          <w:sz w:val="28"/>
          <w:szCs w:val="28"/>
          <w:lang w:val="en-US" w:eastAsia="zh-CN"/>
        </w:rPr>
        <w:t>:</w:t>
      </w:r>
      <w:bookmarkEnd w:id="28"/>
    </w:p>
    <w:p w14:paraId="3A800F38">
      <w:pPr>
        <w:pStyle w:val="23"/>
        <w:spacing w:after="0" w:line="677" w:lineRule="exact"/>
        <w:jc w:val="left"/>
        <w:outlineLvl w:val="0"/>
        <w:rPr>
          <w:rFonts w:ascii="仿宋" w:hAnsi="仿宋" w:eastAsia="仿宋" w:cs="仿宋_GB2312"/>
          <w:b/>
          <w:bCs/>
          <w:color w:val="auto"/>
          <w:lang w:val="en-US" w:eastAsia="zh-CN" w:bidi="ar-SA"/>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kern w:val="2"/>
          <w:sz w:val="32"/>
          <w:szCs w:val="32"/>
          <w:u w:val="none"/>
          <w:shd w:val="clear" w:color="auto" w:fill="auto"/>
          <w:lang w:val="en-US" w:eastAsia="zh-CN" w:bidi="ar-SA"/>
        </w:rPr>
        <w:t xml:space="preserve">          </w:t>
      </w:r>
      <w:r>
        <w:rPr>
          <w:rFonts w:hint="eastAsia" w:ascii="仿宋_GB2312" w:hAnsi="仿宋_GB2312" w:eastAsia="仿宋_GB2312" w:cs="仿宋_GB2312"/>
          <w:color w:val="auto"/>
          <w:lang w:val="en-US" w:eastAsia="zh-CN" w:bidi="ar-SA"/>
        </w:rPr>
        <w:t xml:space="preserve"> </w:t>
      </w:r>
      <w:r>
        <w:rPr>
          <w:rFonts w:hint="eastAsia" w:ascii="仿宋" w:hAnsi="仿宋" w:eastAsia="仿宋" w:cs="仿宋_GB2312"/>
          <w:color w:val="auto"/>
          <w:lang w:val="en-US" w:eastAsia="zh-CN" w:bidi="ar-SA"/>
        </w:rPr>
        <w:t xml:space="preserve">       </w:t>
      </w:r>
      <w:bookmarkStart w:id="30" w:name="_Toc15250"/>
      <w:r>
        <w:rPr>
          <w:rFonts w:hint="eastAsia" w:ascii="仿宋" w:hAnsi="仿宋" w:eastAsia="仿宋" w:cs="仿宋_GB2312"/>
          <w:b/>
          <w:bCs/>
          <w:color w:val="auto"/>
          <w:lang w:val="en-US" w:eastAsia="zh-CN" w:bidi="ar-SA"/>
        </w:rPr>
        <w:t>响应文件资料清单</w:t>
      </w:r>
      <w:bookmarkEnd w:id="30"/>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625C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46" w:type="dxa"/>
            <w:noWrap w:val="0"/>
            <w:vAlign w:val="top"/>
          </w:tcPr>
          <w:p w14:paraId="4CD87307">
            <w:pPr>
              <w:pStyle w:val="23"/>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序号</w:t>
            </w:r>
          </w:p>
        </w:tc>
        <w:tc>
          <w:tcPr>
            <w:tcW w:w="6946" w:type="dxa"/>
            <w:noWrap w:val="0"/>
            <w:vAlign w:val="top"/>
          </w:tcPr>
          <w:p w14:paraId="042839B5">
            <w:pPr>
              <w:pStyle w:val="23"/>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资料名称</w:t>
            </w:r>
          </w:p>
        </w:tc>
        <w:tc>
          <w:tcPr>
            <w:tcW w:w="792" w:type="dxa"/>
            <w:noWrap w:val="0"/>
            <w:vAlign w:val="top"/>
          </w:tcPr>
          <w:p w14:paraId="3EBEDEB6">
            <w:pPr>
              <w:pStyle w:val="23"/>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备注</w:t>
            </w:r>
          </w:p>
        </w:tc>
      </w:tr>
      <w:tr w14:paraId="3AA5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281B369E">
            <w:pPr>
              <w:pStyle w:val="23"/>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color w:val="auto"/>
                <w:lang w:val="en-US" w:eastAsia="zh-CN" w:bidi="ar-SA"/>
              </w:rPr>
              <w:t>一</w:t>
            </w:r>
          </w:p>
        </w:tc>
        <w:tc>
          <w:tcPr>
            <w:tcW w:w="6946" w:type="dxa"/>
            <w:noWrap w:val="0"/>
            <w:vAlign w:val="top"/>
          </w:tcPr>
          <w:p w14:paraId="0EC9B6F9">
            <w:pPr>
              <w:pStyle w:val="23"/>
              <w:spacing w:after="0" w:line="677" w:lineRule="exact"/>
              <w:jc w:val="left"/>
              <w:rPr>
                <w:rFonts w:hint="default" w:ascii="仿宋" w:hAnsi="仿宋" w:eastAsia="仿宋" w:cs="仿宋_GB2312"/>
                <w:b/>
                <w:bCs/>
                <w:color w:val="auto"/>
                <w:lang w:val="en-US" w:eastAsia="zh-CN" w:bidi="ar-SA"/>
              </w:rPr>
            </w:pPr>
            <w:r>
              <w:rPr>
                <w:rFonts w:hint="eastAsia" w:ascii="仿宋" w:hAnsi="仿宋" w:eastAsia="仿宋" w:cs="仿宋_GB2312"/>
                <w:b w:val="0"/>
                <w:bCs w:val="0"/>
                <w:color w:val="auto"/>
                <w:lang w:val="en-US" w:eastAsia="zh-CN" w:bidi="ar-SA"/>
              </w:rPr>
              <w:t>报价单</w:t>
            </w:r>
          </w:p>
        </w:tc>
        <w:tc>
          <w:tcPr>
            <w:tcW w:w="792" w:type="dxa"/>
            <w:noWrap w:val="0"/>
            <w:vAlign w:val="top"/>
          </w:tcPr>
          <w:p w14:paraId="722A6891">
            <w:pPr>
              <w:pStyle w:val="23"/>
              <w:spacing w:after="0" w:line="677" w:lineRule="exact"/>
              <w:jc w:val="left"/>
              <w:rPr>
                <w:rFonts w:ascii="仿宋" w:hAnsi="仿宋" w:eastAsia="仿宋" w:cs="仿宋_GB2312"/>
                <w:b/>
                <w:bCs/>
                <w:color w:val="auto"/>
                <w:lang w:val="en-US" w:eastAsia="zh-CN" w:bidi="ar-SA"/>
              </w:rPr>
            </w:pPr>
          </w:p>
        </w:tc>
      </w:tr>
      <w:tr w14:paraId="77E2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314767A1">
            <w:pPr>
              <w:pStyle w:val="23"/>
              <w:spacing w:after="0" w:line="677" w:lineRule="exact"/>
              <w:jc w:val="center"/>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二</w:t>
            </w:r>
          </w:p>
        </w:tc>
        <w:tc>
          <w:tcPr>
            <w:tcW w:w="6946" w:type="dxa"/>
            <w:noWrap w:val="0"/>
            <w:vAlign w:val="top"/>
          </w:tcPr>
          <w:p w14:paraId="3FA88291">
            <w:pPr>
              <w:pStyle w:val="23"/>
              <w:spacing w:beforeLines="0" w:after="0" w:afterLines="0" w:line="677" w:lineRule="exact"/>
              <w:jc w:val="left"/>
              <w:rPr>
                <w:rFonts w:hint="eastAsia" w:ascii="仿宋" w:hAnsi="仿宋" w:eastAsia="仿宋" w:cs="仿宋_GB2312"/>
                <w:b/>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供应商基本信息</w:t>
            </w:r>
          </w:p>
        </w:tc>
        <w:tc>
          <w:tcPr>
            <w:tcW w:w="792" w:type="dxa"/>
            <w:noWrap w:val="0"/>
            <w:vAlign w:val="top"/>
          </w:tcPr>
          <w:p w14:paraId="5F715069">
            <w:pPr>
              <w:pStyle w:val="23"/>
              <w:spacing w:after="0" w:line="677" w:lineRule="exact"/>
              <w:jc w:val="left"/>
              <w:rPr>
                <w:rFonts w:ascii="仿宋" w:hAnsi="仿宋" w:eastAsia="仿宋" w:cs="仿宋_GB2312"/>
                <w:b/>
                <w:bCs/>
                <w:color w:val="auto"/>
                <w:lang w:val="en-US" w:eastAsia="zh-CN" w:bidi="ar-SA"/>
              </w:rPr>
            </w:pPr>
          </w:p>
        </w:tc>
      </w:tr>
      <w:tr w14:paraId="4F93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22FC0B0F">
            <w:pPr>
              <w:pStyle w:val="23"/>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color w:val="auto"/>
                <w:lang w:val="en-US" w:eastAsia="zh-CN" w:bidi="ar-SA"/>
              </w:rPr>
              <w:t>三</w:t>
            </w:r>
          </w:p>
        </w:tc>
        <w:tc>
          <w:tcPr>
            <w:tcW w:w="6946" w:type="dxa"/>
            <w:noWrap w:val="0"/>
            <w:vAlign w:val="top"/>
          </w:tcPr>
          <w:p w14:paraId="33EE9DC3">
            <w:pPr>
              <w:pStyle w:val="23"/>
              <w:spacing w:beforeLines="0" w:after="0" w:afterLines="0" w:line="677" w:lineRule="exact"/>
              <w:jc w:val="left"/>
              <w:rPr>
                <w:rFonts w:hint="eastAsia" w:ascii="仿宋" w:hAnsi="仿宋" w:eastAsia="仿宋" w:cs="仿宋_GB2312"/>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无重大违法记录声明函、无不良信用记录承诺函</w:t>
            </w:r>
          </w:p>
        </w:tc>
        <w:tc>
          <w:tcPr>
            <w:tcW w:w="792" w:type="dxa"/>
            <w:noWrap w:val="0"/>
            <w:vAlign w:val="top"/>
          </w:tcPr>
          <w:p w14:paraId="4F2B0614">
            <w:pPr>
              <w:pStyle w:val="23"/>
              <w:spacing w:after="0" w:line="677" w:lineRule="exact"/>
              <w:jc w:val="left"/>
              <w:rPr>
                <w:rFonts w:ascii="仿宋" w:hAnsi="仿宋" w:eastAsia="仿宋" w:cs="仿宋_GB2312"/>
                <w:b/>
                <w:bCs/>
                <w:color w:val="auto"/>
                <w:lang w:val="en-US" w:eastAsia="zh-CN" w:bidi="ar-SA"/>
              </w:rPr>
            </w:pPr>
          </w:p>
        </w:tc>
      </w:tr>
      <w:tr w14:paraId="4F42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2D1EC990">
            <w:pPr>
              <w:pStyle w:val="23"/>
              <w:spacing w:after="0" w:line="677" w:lineRule="exact"/>
              <w:jc w:val="center"/>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四</w:t>
            </w:r>
          </w:p>
        </w:tc>
        <w:tc>
          <w:tcPr>
            <w:tcW w:w="6946" w:type="dxa"/>
            <w:noWrap w:val="0"/>
            <w:vAlign w:val="top"/>
          </w:tcPr>
          <w:p w14:paraId="1AF5ABE6">
            <w:pPr>
              <w:pStyle w:val="23"/>
              <w:spacing w:beforeLines="0" w:after="0" w:afterLines="0" w:line="677" w:lineRule="exact"/>
              <w:jc w:val="left"/>
              <w:rPr>
                <w:rFonts w:hint="eastAsia" w:ascii="仿宋" w:hAnsi="仿宋" w:eastAsia="仿宋" w:cs="仿宋_GB2312"/>
                <w:b/>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投标授权书</w:t>
            </w:r>
          </w:p>
        </w:tc>
        <w:tc>
          <w:tcPr>
            <w:tcW w:w="792" w:type="dxa"/>
            <w:noWrap w:val="0"/>
            <w:vAlign w:val="top"/>
          </w:tcPr>
          <w:p w14:paraId="294268CE">
            <w:pPr>
              <w:pStyle w:val="23"/>
              <w:spacing w:after="0" w:line="677" w:lineRule="exact"/>
              <w:jc w:val="left"/>
              <w:rPr>
                <w:rFonts w:ascii="仿宋" w:hAnsi="仿宋" w:eastAsia="仿宋" w:cs="仿宋_GB2312"/>
                <w:b/>
                <w:bCs/>
                <w:color w:val="auto"/>
                <w:lang w:val="en-US" w:eastAsia="zh-CN" w:bidi="ar-SA"/>
              </w:rPr>
            </w:pPr>
          </w:p>
        </w:tc>
      </w:tr>
    </w:tbl>
    <w:p w14:paraId="405FECA3">
      <w:pPr>
        <w:pStyle w:val="5"/>
        <w:jc w:val="both"/>
        <w:rPr>
          <w:rFonts w:hint="eastAsia" w:ascii="宋体" w:hAnsi="宋体"/>
          <w:b/>
          <w:color w:val="auto"/>
          <w:sz w:val="28"/>
          <w:szCs w:val="28"/>
        </w:rPr>
      </w:pPr>
    </w:p>
    <w:p w14:paraId="3166C06C">
      <w:pPr>
        <w:pStyle w:val="5"/>
        <w:jc w:val="both"/>
        <w:rPr>
          <w:rFonts w:hint="eastAsia" w:ascii="宋体" w:hAnsi="宋体"/>
          <w:b/>
          <w:color w:val="auto"/>
          <w:sz w:val="28"/>
          <w:szCs w:val="28"/>
        </w:rPr>
      </w:pPr>
    </w:p>
    <w:p w14:paraId="74087502">
      <w:pPr>
        <w:pStyle w:val="5"/>
        <w:jc w:val="both"/>
        <w:rPr>
          <w:rFonts w:hint="eastAsia" w:ascii="宋体" w:hAnsi="宋体"/>
          <w:b/>
          <w:color w:val="auto"/>
          <w:sz w:val="28"/>
          <w:szCs w:val="28"/>
        </w:rPr>
      </w:pPr>
    </w:p>
    <w:p w14:paraId="4077B3A7">
      <w:pPr>
        <w:pStyle w:val="5"/>
        <w:jc w:val="both"/>
        <w:rPr>
          <w:rFonts w:hint="eastAsia" w:ascii="宋体" w:hAnsi="宋体"/>
          <w:b/>
          <w:color w:val="auto"/>
          <w:sz w:val="28"/>
          <w:szCs w:val="28"/>
        </w:rPr>
      </w:pPr>
    </w:p>
    <w:p w14:paraId="6C503040">
      <w:pPr>
        <w:pStyle w:val="5"/>
        <w:jc w:val="both"/>
        <w:rPr>
          <w:rFonts w:hint="eastAsia" w:ascii="宋体" w:hAnsi="宋体"/>
          <w:b/>
          <w:color w:val="auto"/>
          <w:sz w:val="28"/>
          <w:szCs w:val="28"/>
        </w:rPr>
      </w:pPr>
    </w:p>
    <w:p w14:paraId="31EE6A7C">
      <w:pPr>
        <w:pStyle w:val="5"/>
        <w:jc w:val="both"/>
        <w:rPr>
          <w:rFonts w:hint="eastAsia" w:ascii="宋体" w:hAnsi="宋体"/>
          <w:b/>
          <w:color w:val="auto"/>
          <w:sz w:val="28"/>
          <w:szCs w:val="28"/>
        </w:rPr>
      </w:pPr>
    </w:p>
    <w:p w14:paraId="12FFDB49">
      <w:pPr>
        <w:pStyle w:val="5"/>
        <w:jc w:val="both"/>
        <w:rPr>
          <w:rFonts w:hint="eastAsia" w:ascii="宋体" w:hAnsi="宋体"/>
          <w:b/>
          <w:color w:val="auto"/>
          <w:sz w:val="28"/>
          <w:szCs w:val="28"/>
        </w:rPr>
      </w:pPr>
    </w:p>
    <w:p w14:paraId="6B74FB5F">
      <w:pPr>
        <w:pStyle w:val="5"/>
        <w:jc w:val="both"/>
        <w:rPr>
          <w:rFonts w:hint="eastAsia" w:ascii="宋体" w:hAnsi="宋体"/>
          <w:b/>
          <w:color w:val="auto"/>
          <w:sz w:val="28"/>
          <w:szCs w:val="28"/>
        </w:rPr>
      </w:pPr>
    </w:p>
    <w:p w14:paraId="7760D701">
      <w:pPr>
        <w:pStyle w:val="5"/>
        <w:jc w:val="both"/>
        <w:rPr>
          <w:rFonts w:hint="eastAsia" w:ascii="宋体" w:hAnsi="宋体"/>
          <w:b/>
          <w:color w:val="auto"/>
          <w:sz w:val="28"/>
          <w:szCs w:val="28"/>
        </w:rPr>
      </w:pPr>
    </w:p>
    <w:p w14:paraId="20E044E4">
      <w:pPr>
        <w:pStyle w:val="23"/>
        <w:spacing w:after="0" w:line="677" w:lineRule="exact"/>
        <w:jc w:val="left"/>
        <w:outlineLvl w:val="0"/>
        <w:rPr>
          <w:rFonts w:hint="eastAsia" w:ascii="宋体" w:hAnsi="宋体" w:eastAsia="宋体" w:cs="Times New Roman"/>
          <w:b/>
          <w:bCs/>
          <w:snapToGrid w:val="0"/>
          <w:color w:val="auto"/>
          <w:kern w:val="0"/>
          <w:sz w:val="28"/>
          <w:szCs w:val="28"/>
          <w:u w:val="none"/>
          <w:shd w:val="clear" w:color="auto" w:fill="auto"/>
          <w:lang w:val="en-US" w:eastAsia="zh-CN" w:bidi="zh-TW"/>
        </w:rPr>
      </w:pPr>
      <w:bookmarkStart w:id="31" w:name="_Toc13985"/>
      <w:r>
        <w:rPr>
          <w:rFonts w:hint="eastAsia" w:ascii="仿宋" w:hAnsi="仿宋" w:eastAsia="仿宋" w:cs="仿宋_GB2312"/>
          <w:b/>
          <w:bCs/>
          <w:color w:val="auto"/>
          <w:lang w:val="en-US" w:eastAsia="zh-CN" w:bidi="ar-SA"/>
        </w:rPr>
        <w:t>附件一：</w:t>
      </w:r>
      <w:bookmarkEnd w:id="31"/>
    </w:p>
    <w:p w14:paraId="046EE6A7">
      <w:pPr>
        <w:numPr>
          <w:ilvl w:val="0"/>
          <w:numId w:val="0"/>
        </w:numPr>
        <w:rPr>
          <w:rFonts w:hint="eastAsia" w:ascii="宋体" w:hAnsi="宋体" w:eastAsia="宋体" w:cs="Times New Roman"/>
          <w:b/>
          <w:bCs/>
          <w:snapToGrid w:val="0"/>
          <w:color w:val="auto"/>
          <w:kern w:val="0"/>
          <w:sz w:val="28"/>
          <w:szCs w:val="28"/>
          <w:u w:val="none"/>
          <w:shd w:val="clear" w:color="auto" w:fill="auto"/>
          <w:lang w:val="en-US" w:eastAsia="zh-CN" w:bidi="zh-TW"/>
        </w:rPr>
      </w:pPr>
    </w:p>
    <w:p w14:paraId="3438DC1A">
      <w:pPr>
        <w:numPr>
          <w:ilvl w:val="0"/>
          <w:numId w:val="0"/>
        </w:numPr>
        <w:ind w:firstLine="2425" w:firstLineChars="800"/>
        <w:outlineLvl w:val="0"/>
        <w:rPr>
          <w:rFonts w:hint="default" w:ascii="宋体" w:hAnsi="宋体" w:eastAsia="宋体" w:cs="Times New Roman"/>
          <w:b/>
          <w:bCs/>
          <w:snapToGrid w:val="0"/>
          <w:color w:val="auto"/>
          <w:kern w:val="0"/>
          <w:sz w:val="28"/>
          <w:szCs w:val="28"/>
          <w:u w:val="none"/>
          <w:shd w:val="clear" w:color="auto" w:fill="auto"/>
          <w:lang w:val="en-US" w:eastAsia="zh-CN" w:bidi="zh-TW"/>
        </w:rPr>
      </w:pPr>
      <w:bookmarkStart w:id="32" w:name="_Toc25904"/>
      <w:r>
        <w:rPr>
          <w:rFonts w:hint="eastAsia" w:ascii="宋体" w:hAnsi="DotumChe" w:cs="宋体"/>
          <w:b/>
          <w:spacing w:val="11"/>
          <w:kern w:val="0"/>
          <w:sz w:val="28"/>
          <w:szCs w:val="28"/>
          <w:lang w:val="en-US" w:eastAsia="zh-CN"/>
        </w:rPr>
        <w:t>六安市中医院室内下水道疏通服务项目</w:t>
      </w:r>
      <w:r>
        <w:rPr>
          <w:rFonts w:hint="eastAsia" w:ascii="宋体" w:hAnsi="宋体" w:eastAsia="宋体" w:cs="Times New Roman"/>
          <w:b/>
          <w:bCs/>
          <w:snapToGrid w:val="0"/>
          <w:color w:val="auto"/>
          <w:kern w:val="0"/>
          <w:sz w:val="28"/>
          <w:szCs w:val="28"/>
          <w:u w:val="none"/>
          <w:shd w:val="clear" w:color="auto" w:fill="auto"/>
          <w:lang w:val="en-US" w:eastAsia="zh-CN" w:bidi="zh-TW"/>
        </w:rPr>
        <w:t>报价单</w:t>
      </w:r>
      <w:bookmarkEnd w:id="32"/>
    </w:p>
    <w:tbl>
      <w:tblPr>
        <w:tblStyle w:val="14"/>
        <w:tblW w:w="10118"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9"/>
        <w:gridCol w:w="2834"/>
        <w:gridCol w:w="2577"/>
        <w:gridCol w:w="1844"/>
        <w:gridCol w:w="1844"/>
      </w:tblGrid>
      <w:tr w14:paraId="5E92B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19" w:type="dxa"/>
            <w:vAlign w:val="center"/>
          </w:tcPr>
          <w:p w14:paraId="54DB3806">
            <w:pPr>
              <w:pStyle w:val="22"/>
              <w:spacing w:line="308" w:lineRule="exact"/>
              <w:ind w:left="28"/>
              <w:jc w:val="center"/>
              <w:rPr>
                <w:rFonts w:hint="eastAsia" w:ascii="仿宋" w:hAnsi="仿宋" w:eastAsia="仿宋" w:cs="仿宋"/>
                <w:spacing w:val="-10"/>
                <w:sz w:val="28"/>
                <w:szCs w:val="28"/>
              </w:rPr>
            </w:pPr>
            <w:r>
              <w:rPr>
                <w:rFonts w:hint="eastAsia" w:ascii="仿宋" w:hAnsi="仿宋" w:eastAsia="仿宋" w:cs="仿宋"/>
                <w:spacing w:val="-10"/>
                <w:sz w:val="28"/>
                <w:szCs w:val="28"/>
              </w:rPr>
              <w:t>序号</w:t>
            </w:r>
          </w:p>
        </w:tc>
        <w:tc>
          <w:tcPr>
            <w:tcW w:w="2834" w:type="dxa"/>
            <w:vAlign w:val="center"/>
          </w:tcPr>
          <w:p w14:paraId="1433AE3F">
            <w:pPr>
              <w:pStyle w:val="22"/>
              <w:spacing w:line="308" w:lineRule="exact"/>
              <w:ind w:left="89"/>
              <w:jc w:val="center"/>
              <w:rPr>
                <w:rFonts w:hint="eastAsia" w:ascii="仿宋" w:hAnsi="仿宋" w:eastAsia="仿宋" w:cs="仿宋"/>
                <w:spacing w:val="-5"/>
                <w:sz w:val="28"/>
                <w:szCs w:val="28"/>
              </w:rPr>
            </w:pPr>
            <w:r>
              <w:rPr>
                <w:rFonts w:hint="eastAsia" w:ascii="仿宋" w:hAnsi="仿宋" w:eastAsia="仿宋" w:cs="仿宋"/>
                <w:spacing w:val="-5"/>
                <w:sz w:val="28"/>
                <w:szCs w:val="28"/>
                <w:lang w:val="en-US" w:eastAsia="zh-CN"/>
              </w:rPr>
              <w:t>服务内容名</w:t>
            </w:r>
            <w:r>
              <w:rPr>
                <w:rFonts w:hint="eastAsia" w:ascii="仿宋" w:hAnsi="仿宋" w:eastAsia="仿宋" w:cs="仿宋"/>
                <w:spacing w:val="-5"/>
                <w:sz w:val="28"/>
                <w:szCs w:val="28"/>
              </w:rPr>
              <w:t>称</w:t>
            </w:r>
          </w:p>
        </w:tc>
        <w:tc>
          <w:tcPr>
            <w:tcW w:w="2577" w:type="dxa"/>
            <w:vAlign w:val="center"/>
          </w:tcPr>
          <w:p w14:paraId="2D20D33D">
            <w:pPr>
              <w:pStyle w:val="22"/>
              <w:spacing w:line="308" w:lineRule="exact"/>
              <w:ind w:left="89"/>
              <w:jc w:val="center"/>
              <w:rPr>
                <w:rFonts w:hint="default" w:ascii="仿宋" w:hAnsi="仿宋" w:eastAsia="仿宋" w:cs="仿宋"/>
                <w:spacing w:val="-7"/>
                <w:sz w:val="28"/>
                <w:szCs w:val="28"/>
                <w:lang w:val="en-US" w:eastAsia="zh-CN"/>
              </w:rPr>
            </w:pPr>
            <w:r>
              <w:rPr>
                <w:rFonts w:hint="eastAsia" w:ascii="仿宋" w:hAnsi="仿宋" w:eastAsia="仿宋" w:cs="仿宋"/>
                <w:i w:val="0"/>
                <w:iCs w:val="0"/>
                <w:caps w:val="0"/>
                <w:color w:val="000000"/>
                <w:spacing w:val="0"/>
                <w:sz w:val="28"/>
                <w:szCs w:val="28"/>
                <w:shd w:val="clear" w:fill="FFFFFF"/>
              </w:rPr>
              <w:t>单次管道疏通</w:t>
            </w:r>
            <w:r>
              <w:rPr>
                <w:rFonts w:hint="eastAsia" w:ascii="仿宋" w:hAnsi="仿宋" w:eastAsia="仿宋" w:cs="仿宋"/>
                <w:i w:val="0"/>
                <w:iCs w:val="0"/>
                <w:caps w:val="0"/>
                <w:color w:val="000000"/>
                <w:spacing w:val="0"/>
                <w:sz w:val="28"/>
                <w:szCs w:val="28"/>
                <w:shd w:val="clear" w:fill="FFFFFF"/>
                <w:lang w:val="en-US" w:eastAsia="zh-CN"/>
              </w:rPr>
              <w:t>报价</w:t>
            </w:r>
            <w:r>
              <w:rPr>
                <w:rFonts w:hint="eastAsia" w:ascii="仿宋" w:hAnsi="仿宋" w:eastAsia="仿宋" w:cs="仿宋"/>
                <w:i w:val="0"/>
                <w:iCs w:val="0"/>
                <w:caps w:val="0"/>
                <w:color w:val="000000"/>
                <w:spacing w:val="0"/>
                <w:sz w:val="30"/>
                <w:szCs w:val="30"/>
                <w:shd w:val="clear" w:fill="FFFFFF"/>
                <w:lang w:val="en-US" w:eastAsia="zh-CN"/>
              </w:rPr>
              <w:t>（元/次）</w:t>
            </w:r>
          </w:p>
        </w:tc>
        <w:tc>
          <w:tcPr>
            <w:tcW w:w="1844" w:type="dxa"/>
            <w:vAlign w:val="center"/>
          </w:tcPr>
          <w:p w14:paraId="3A8CB89E">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5"/>
                <w:sz w:val="28"/>
                <w:szCs w:val="28"/>
                <w:lang w:val="en-US" w:eastAsia="zh-CN"/>
              </w:rPr>
              <w:t>下水管道</w:t>
            </w:r>
            <w:r>
              <w:rPr>
                <w:rFonts w:hint="eastAsia" w:ascii="仿宋" w:hAnsi="仿宋" w:eastAsia="仿宋" w:cs="仿宋"/>
                <w:spacing w:val="-7"/>
                <w:sz w:val="28"/>
                <w:szCs w:val="28"/>
                <w:lang w:val="en-US" w:eastAsia="zh-CN"/>
              </w:rPr>
              <w:t>规格</w:t>
            </w:r>
          </w:p>
        </w:tc>
        <w:tc>
          <w:tcPr>
            <w:tcW w:w="1844" w:type="dxa"/>
            <w:vAlign w:val="center"/>
          </w:tcPr>
          <w:p w14:paraId="0F11CF7B">
            <w:pPr>
              <w:pStyle w:val="22"/>
              <w:spacing w:line="308" w:lineRule="exact"/>
              <w:ind w:left="89"/>
              <w:jc w:val="center"/>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备注</w:t>
            </w:r>
          </w:p>
        </w:tc>
      </w:tr>
      <w:tr w14:paraId="223A0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19" w:type="dxa"/>
            <w:vAlign w:val="center"/>
          </w:tcPr>
          <w:p w14:paraId="164EAA9B">
            <w:pPr>
              <w:pStyle w:val="22"/>
              <w:spacing w:line="308" w:lineRule="exact"/>
              <w:ind w:left="28"/>
              <w:jc w:val="center"/>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w:t>
            </w:r>
          </w:p>
        </w:tc>
        <w:tc>
          <w:tcPr>
            <w:tcW w:w="2834" w:type="dxa"/>
            <w:vMerge w:val="restart"/>
            <w:vAlign w:val="center"/>
          </w:tcPr>
          <w:p w14:paraId="7924942E">
            <w:pPr>
              <w:pStyle w:val="22"/>
              <w:spacing w:line="308" w:lineRule="exact"/>
              <w:ind w:left="89"/>
              <w:jc w:val="center"/>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室内下水管道疏通</w:t>
            </w:r>
          </w:p>
          <w:p w14:paraId="7AAEF00B">
            <w:pPr>
              <w:pStyle w:val="22"/>
              <w:spacing w:line="308" w:lineRule="exact"/>
              <w:ind w:left="89"/>
              <w:jc w:val="center"/>
              <w:rPr>
                <w:rFonts w:hint="eastAsia" w:ascii="仿宋" w:hAnsi="仿宋" w:eastAsia="仿宋" w:cs="仿宋"/>
                <w:spacing w:val="-5"/>
                <w:sz w:val="28"/>
                <w:szCs w:val="28"/>
                <w:lang w:val="en-US" w:eastAsia="zh-CN"/>
              </w:rPr>
            </w:pPr>
          </w:p>
        </w:tc>
        <w:tc>
          <w:tcPr>
            <w:tcW w:w="2577" w:type="dxa"/>
            <w:vAlign w:val="center"/>
          </w:tcPr>
          <w:p w14:paraId="0F11CF18">
            <w:pPr>
              <w:pStyle w:val="22"/>
              <w:spacing w:line="308" w:lineRule="exact"/>
              <w:ind w:left="89"/>
              <w:jc w:val="center"/>
              <w:rPr>
                <w:rFonts w:hint="eastAsia" w:ascii="仿宋" w:hAnsi="仿宋" w:eastAsia="仿宋" w:cs="仿宋"/>
                <w:spacing w:val="-7"/>
                <w:sz w:val="28"/>
                <w:szCs w:val="28"/>
                <w:lang w:val="en-US" w:eastAsia="zh-CN"/>
              </w:rPr>
            </w:pPr>
          </w:p>
        </w:tc>
        <w:tc>
          <w:tcPr>
            <w:tcW w:w="1844" w:type="dxa"/>
            <w:vAlign w:val="center"/>
          </w:tcPr>
          <w:p w14:paraId="60CCA440">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DN75及以下</w:t>
            </w:r>
          </w:p>
        </w:tc>
        <w:tc>
          <w:tcPr>
            <w:tcW w:w="1844" w:type="dxa"/>
            <w:vAlign w:val="center"/>
          </w:tcPr>
          <w:p w14:paraId="037A8983">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5"/>
                <w:sz w:val="28"/>
                <w:szCs w:val="28"/>
                <w:lang w:val="en-US" w:eastAsia="zh-CN"/>
              </w:rPr>
              <w:t>含马桶疏通</w:t>
            </w:r>
          </w:p>
        </w:tc>
      </w:tr>
      <w:tr w14:paraId="2D495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19" w:type="dxa"/>
            <w:vAlign w:val="center"/>
          </w:tcPr>
          <w:p w14:paraId="2CC8B37E">
            <w:pPr>
              <w:pStyle w:val="22"/>
              <w:spacing w:line="308" w:lineRule="exact"/>
              <w:ind w:left="28"/>
              <w:jc w:val="center"/>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w:t>
            </w:r>
          </w:p>
        </w:tc>
        <w:tc>
          <w:tcPr>
            <w:tcW w:w="2834" w:type="dxa"/>
            <w:vMerge w:val="continue"/>
            <w:vAlign w:val="center"/>
          </w:tcPr>
          <w:p w14:paraId="0B5E2437">
            <w:pPr>
              <w:pStyle w:val="22"/>
              <w:spacing w:line="308" w:lineRule="exact"/>
              <w:ind w:left="89"/>
              <w:jc w:val="center"/>
              <w:rPr>
                <w:rFonts w:hint="eastAsia" w:ascii="仿宋" w:hAnsi="仿宋" w:eastAsia="仿宋" w:cs="仿宋"/>
                <w:spacing w:val="-5"/>
                <w:sz w:val="28"/>
                <w:szCs w:val="28"/>
                <w:lang w:val="en-US" w:eastAsia="zh-CN"/>
              </w:rPr>
            </w:pPr>
          </w:p>
        </w:tc>
        <w:tc>
          <w:tcPr>
            <w:tcW w:w="2577" w:type="dxa"/>
            <w:vAlign w:val="center"/>
          </w:tcPr>
          <w:p w14:paraId="3D8ED127">
            <w:pPr>
              <w:pStyle w:val="22"/>
              <w:spacing w:line="308" w:lineRule="exact"/>
              <w:ind w:firstLine="1064" w:firstLineChars="400"/>
              <w:jc w:val="both"/>
              <w:rPr>
                <w:rFonts w:hint="eastAsia" w:ascii="仿宋" w:hAnsi="仿宋" w:eastAsia="仿宋" w:cs="仿宋"/>
                <w:spacing w:val="-7"/>
                <w:sz w:val="28"/>
                <w:szCs w:val="28"/>
                <w:lang w:val="en-US" w:eastAsia="zh-CN"/>
              </w:rPr>
            </w:pPr>
          </w:p>
        </w:tc>
        <w:tc>
          <w:tcPr>
            <w:tcW w:w="1844" w:type="dxa"/>
            <w:vAlign w:val="center"/>
          </w:tcPr>
          <w:p w14:paraId="2EEA7693">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DN90及以上</w:t>
            </w:r>
          </w:p>
        </w:tc>
        <w:tc>
          <w:tcPr>
            <w:tcW w:w="1844" w:type="dxa"/>
            <w:vAlign w:val="center"/>
          </w:tcPr>
          <w:p w14:paraId="3DF2B153">
            <w:pPr>
              <w:pStyle w:val="22"/>
              <w:spacing w:line="308" w:lineRule="exact"/>
              <w:ind w:left="89" w:firstLine="532" w:firstLineChars="200"/>
              <w:jc w:val="both"/>
              <w:rPr>
                <w:rFonts w:hint="default"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w:t>
            </w:r>
          </w:p>
        </w:tc>
      </w:tr>
    </w:tbl>
    <w:p w14:paraId="2976DA36">
      <w:pPr>
        <w:pStyle w:val="23"/>
        <w:spacing w:after="0" w:line="677" w:lineRule="exact"/>
        <w:jc w:val="left"/>
        <w:rPr>
          <w:rFonts w:hint="eastAsia" w:ascii="仿宋" w:hAnsi="仿宋" w:eastAsia="仿宋" w:cs="仿宋_GB2312"/>
          <w:color w:val="auto"/>
          <w:lang w:val="en-US" w:eastAsia="zh-CN" w:bidi="ar-SA"/>
        </w:rPr>
      </w:pPr>
    </w:p>
    <w:p w14:paraId="0E80F3BD">
      <w:pPr>
        <w:pStyle w:val="23"/>
        <w:spacing w:after="0" w:line="240" w:lineRule="auto"/>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（注：报价不应超过最高控制价，否则投标无效。报价应含材料费、人工费、机械费、各种保险费、管理费、利润、意外伤害费、处理垃圾费、税费等一切相关费用。）</w:t>
      </w:r>
    </w:p>
    <w:p w14:paraId="63A5F5B7">
      <w:pPr>
        <w:pStyle w:val="23"/>
        <w:wordWrap w:val="0"/>
        <w:spacing w:line="677" w:lineRule="exact"/>
        <w:jc w:val="right"/>
        <w:rPr>
          <w:rFonts w:hint="eastAsia" w:cs="Times New Roman"/>
          <w:b/>
          <w:bCs/>
          <w:snapToGrid w:val="0"/>
          <w:color w:val="auto"/>
          <w:kern w:val="0"/>
          <w:lang w:val="en-US" w:eastAsia="zh-CN"/>
        </w:rPr>
      </w:pPr>
      <w:r>
        <w:rPr>
          <w:rFonts w:hint="eastAsia" w:cs="Times New Roman"/>
          <w:b/>
          <w:bCs/>
          <w:snapToGrid w:val="0"/>
          <w:color w:val="auto"/>
          <w:kern w:val="0"/>
          <w:lang w:val="en-US" w:eastAsia="zh-CN"/>
        </w:rPr>
        <w:t xml:space="preserve">                                   </w:t>
      </w:r>
    </w:p>
    <w:p w14:paraId="317A1FA3">
      <w:pPr>
        <w:pStyle w:val="23"/>
        <w:wordWrap w:val="0"/>
        <w:spacing w:line="677" w:lineRule="exact"/>
        <w:jc w:val="right"/>
        <w:rPr>
          <w:rFonts w:hint="eastAsia" w:cs="Times New Roman"/>
          <w:b/>
          <w:bCs/>
          <w:snapToGrid w:val="0"/>
          <w:color w:val="auto"/>
          <w:kern w:val="0"/>
          <w:lang w:val="en-US" w:eastAsia="zh-CN"/>
        </w:rPr>
      </w:pPr>
    </w:p>
    <w:p w14:paraId="032147CD">
      <w:pPr>
        <w:pStyle w:val="23"/>
        <w:wordWrap w:val="0"/>
        <w:spacing w:line="677" w:lineRule="exact"/>
        <w:jc w:val="right"/>
        <w:rPr>
          <w:rFonts w:hint="eastAsia" w:cs="Times New Roman"/>
          <w:b/>
          <w:bCs/>
          <w:snapToGrid w:val="0"/>
          <w:color w:val="auto"/>
          <w:kern w:val="0"/>
          <w:lang w:val="en-US" w:eastAsia="zh-CN"/>
        </w:rPr>
      </w:pPr>
    </w:p>
    <w:p w14:paraId="571E856E">
      <w:pPr>
        <w:pStyle w:val="23"/>
        <w:wordWrap w:val="0"/>
        <w:spacing w:line="677" w:lineRule="exact"/>
        <w:jc w:val="right"/>
        <w:rPr>
          <w:rFonts w:hint="eastAsia" w:ascii="仿宋" w:hAnsi="仿宋" w:eastAsia="仿宋" w:cs="仿宋"/>
          <w:b w:val="0"/>
          <w:bCs w:val="0"/>
          <w:snapToGrid w:val="0"/>
          <w:color w:val="auto"/>
          <w:kern w:val="0"/>
          <w:lang w:val="en-US" w:eastAsia="zh-CN"/>
        </w:rPr>
      </w:pPr>
      <w:r>
        <w:rPr>
          <w:rFonts w:hint="eastAsia" w:cs="Times New Roman"/>
          <w:b/>
          <w:bCs/>
          <w:snapToGrid w:val="0"/>
          <w:color w:val="auto"/>
          <w:kern w:val="0"/>
          <w:lang w:val="en-US" w:eastAsia="zh-CN"/>
        </w:rPr>
        <w:t xml:space="preserve">          </w:t>
      </w:r>
      <w:r>
        <w:rPr>
          <w:rFonts w:hint="eastAsia" w:ascii="仿宋" w:hAnsi="仿宋" w:eastAsia="仿宋" w:cs="仿宋"/>
          <w:b/>
          <w:bCs/>
          <w:snapToGrid w:val="0"/>
          <w:color w:val="auto"/>
          <w:kern w:val="0"/>
          <w:lang w:val="en-US" w:eastAsia="zh-CN"/>
        </w:rPr>
        <w:t xml:space="preserve"> </w:t>
      </w:r>
      <w:r>
        <w:rPr>
          <w:rFonts w:hint="eastAsia" w:ascii="仿宋" w:hAnsi="仿宋" w:eastAsia="仿宋" w:cs="仿宋"/>
          <w:b w:val="0"/>
          <w:bCs w:val="0"/>
          <w:snapToGrid w:val="0"/>
          <w:color w:val="auto"/>
          <w:kern w:val="0"/>
          <w:lang w:val="en-US" w:eastAsia="zh-CN"/>
        </w:rPr>
        <w:t xml:space="preserve"> </w:t>
      </w:r>
    </w:p>
    <w:p w14:paraId="2C234EB1">
      <w:pPr>
        <w:pStyle w:val="23"/>
        <w:wordWrap w:val="0"/>
        <w:spacing w:line="677" w:lineRule="exact"/>
        <w:jc w:val="right"/>
        <w:rPr>
          <w:rFonts w:hint="eastAsia" w:ascii="仿宋" w:hAnsi="仿宋" w:eastAsia="仿宋" w:cs="仿宋"/>
          <w:b w:val="0"/>
          <w:bCs w:val="0"/>
          <w:snapToGrid w:val="0"/>
          <w:color w:val="auto"/>
          <w:kern w:val="0"/>
          <w:lang w:val="en-US" w:eastAsia="zh-CN"/>
        </w:rPr>
      </w:pPr>
    </w:p>
    <w:p w14:paraId="5A9D9024">
      <w:pPr>
        <w:pStyle w:val="23"/>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
          <w:b w:val="0"/>
          <w:bCs w:val="0"/>
          <w:color w:val="auto"/>
          <w:lang w:val="en-US" w:eastAsia="zh-CN" w:bidi="ar-SA"/>
        </w:rPr>
        <w:t>盖章：</w:t>
      </w:r>
      <w:r>
        <w:rPr>
          <w:rFonts w:hint="eastAsia" w:ascii="仿宋" w:hAnsi="仿宋" w:eastAsia="仿宋" w:cs="仿宋_GB2312"/>
          <w:b w:val="0"/>
          <w:bCs w:val="0"/>
          <w:color w:val="auto"/>
          <w:lang w:val="en-US" w:eastAsia="zh-CN" w:bidi="ar-SA"/>
        </w:rPr>
        <w:t xml:space="preserve"> </w:t>
      </w:r>
    </w:p>
    <w:p w14:paraId="4BA580CC">
      <w:pPr>
        <w:pStyle w:val="23"/>
        <w:spacing w:after="0" w:line="677" w:lineRule="exact"/>
        <w:jc w:val="right"/>
        <w:rPr>
          <w:rFonts w:hint="eastAsia" w:ascii="仿宋_GB2312" w:hAnsi="仿宋_GB2312" w:eastAsia="仿宋_GB2312" w:cs="仿宋_GB2312"/>
          <w:color w:val="auto"/>
          <w:sz w:val="30"/>
          <w:szCs w:val="30"/>
          <w:lang w:val="en-US" w:eastAsia="zh-CN"/>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4972C71C">
      <w:pPr>
        <w:ind w:left="17" w:leftChars="8" w:firstLine="416" w:firstLineChars="139"/>
        <w:rPr>
          <w:rFonts w:hint="eastAsia" w:ascii="仿宋_GB2312" w:hAnsi="仿宋_GB2312" w:eastAsia="仿宋_GB2312" w:cs="仿宋_GB2312"/>
          <w:color w:val="auto"/>
          <w:sz w:val="30"/>
          <w:szCs w:val="30"/>
          <w:lang w:val="en-US" w:eastAsia="zh-CN"/>
        </w:rPr>
      </w:pPr>
    </w:p>
    <w:p w14:paraId="2D5C2615">
      <w:pPr>
        <w:rPr>
          <w:rFonts w:hint="default" w:ascii="仿宋_GB2312" w:hAnsi="仿宋_GB2312" w:eastAsia="仿宋_GB2312" w:cs="仿宋_GB2312"/>
          <w:color w:val="auto"/>
          <w:sz w:val="32"/>
          <w:szCs w:val="32"/>
          <w:lang w:val="en-US" w:eastAsia="zh-CN"/>
        </w:rPr>
      </w:pPr>
    </w:p>
    <w:p w14:paraId="09614878">
      <w:pPr>
        <w:rPr>
          <w:rFonts w:hint="default" w:ascii="仿宋_GB2312" w:hAnsi="仿宋_GB2312" w:eastAsia="仿宋_GB2312" w:cs="仿宋_GB2312"/>
          <w:color w:val="auto"/>
          <w:sz w:val="32"/>
          <w:szCs w:val="32"/>
          <w:lang w:val="en-US" w:eastAsia="zh-CN"/>
        </w:rPr>
      </w:pPr>
    </w:p>
    <w:p w14:paraId="06AB1875">
      <w:pPr>
        <w:pStyle w:val="23"/>
        <w:spacing w:after="0" w:line="677" w:lineRule="exact"/>
        <w:jc w:val="left"/>
        <w:outlineLvl w:val="0"/>
        <w:rPr>
          <w:rFonts w:hint="eastAsia" w:ascii="仿宋" w:hAnsi="仿宋" w:eastAsia="仿宋" w:cs="仿宋_GB2312"/>
          <w:b/>
          <w:bCs/>
          <w:color w:val="auto"/>
          <w:lang w:val="en-US" w:eastAsia="zh-CN" w:bidi="ar-SA"/>
        </w:rPr>
      </w:pPr>
      <w:bookmarkStart w:id="33" w:name="_Toc3136"/>
    </w:p>
    <w:p w14:paraId="7909E8B6">
      <w:pPr>
        <w:pStyle w:val="23"/>
        <w:spacing w:after="0" w:line="677" w:lineRule="exact"/>
        <w:jc w:val="left"/>
        <w:outlineLvl w:val="0"/>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附件二：</w:t>
      </w:r>
      <w:bookmarkEnd w:id="33"/>
    </w:p>
    <w:p w14:paraId="5A731BD1">
      <w:pPr>
        <w:pStyle w:val="23"/>
        <w:spacing w:after="0" w:line="677" w:lineRule="exact"/>
        <w:jc w:val="center"/>
        <w:outlineLvl w:val="0"/>
        <w:rPr>
          <w:rFonts w:cs="Times New Roman"/>
          <w:b/>
          <w:bCs/>
          <w:snapToGrid w:val="0"/>
          <w:color w:val="auto"/>
          <w:kern w:val="0"/>
          <w:lang w:val="en-US" w:eastAsia="zh-CN"/>
        </w:rPr>
      </w:pPr>
      <w:bookmarkStart w:id="34" w:name="_Toc2314"/>
      <w:bookmarkStart w:id="35" w:name="_Toc18269"/>
      <w:r>
        <w:rPr>
          <w:rFonts w:hint="eastAsia" w:cs="Times New Roman"/>
          <w:b/>
          <w:bCs/>
          <w:snapToGrid w:val="0"/>
          <w:color w:val="auto"/>
          <w:kern w:val="0"/>
          <w:lang w:val="en-US" w:eastAsia="zh-CN"/>
        </w:rPr>
        <w:t>供应商基本信息</w:t>
      </w:r>
      <w:bookmarkEnd w:id="34"/>
      <w:bookmarkEnd w:id="35"/>
    </w:p>
    <w:p w14:paraId="686090EC">
      <w:pPr>
        <w:pStyle w:val="5"/>
        <w:spacing w:before="147" w:line="219" w:lineRule="auto"/>
        <w:jc w:val="center"/>
        <w:rPr>
          <w:rFonts w:ascii="仿宋" w:hAnsi="仿宋" w:eastAsia="仿宋" w:cs="仿宋_GB2312"/>
          <w:color w:val="auto"/>
          <w:sz w:val="28"/>
          <w:szCs w:val="28"/>
        </w:rPr>
      </w:pP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有效期内的</w:t>
      </w:r>
      <w:r>
        <w:rPr>
          <w:rFonts w:hint="eastAsia" w:ascii="仿宋" w:hAnsi="仿宋" w:eastAsia="仿宋" w:cs="仿宋_GB2312"/>
          <w:color w:val="auto"/>
          <w:sz w:val="28"/>
          <w:szCs w:val="28"/>
        </w:rPr>
        <w:t>营业执照）</w:t>
      </w:r>
    </w:p>
    <w:p w14:paraId="134AB8CA">
      <w:pPr>
        <w:spacing w:line="360" w:lineRule="auto"/>
        <w:rPr>
          <w:rFonts w:ascii="宋体"/>
          <w:b/>
          <w:bCs/>
          <w:snapToGrid w:val="0"/>
          <w:color w:val="auto"/>
          <w:kern w:val="0"/>
          <w:sz w:val="28"/>
          <w:szCs w:val="28"/>
        </w:rPr>
      </w:pPr>
      <w:bookmarkStart w:id="36" w:name="bookmark19"/>
      <w:bookmarkEnd w:id="36"/>
    </w:p>
    <w:p w14:paraId="6C3660D3">
      <w:pPr>
        <w:spacing w:line="360" w:lineRule="auto"/>
        <w:rPr>
          <w:rFonts w:ascii="宋体"/>
          <w:b/>
          <w:bCs/>
          <w:snapToGrid w:val="0"/>
          <w:color w:val="auto"/>
          <w:kern w:val="0"/>
          <w:sz w:val="28"/>
          <w:szCs w:val="28"/>
        </w:rPr>
      </w:pPr>
    </w:p>
    <w:p w14:paraId="1D0E89BE">
      <w:pPr>
        <w:spacing w:line="360" w:lineRule="auto"/>
        <w:rPr>
          <w:rFonts w:ascii="宋体"/>
          <w:b/>
          <w:bCs/>
          <w:snapToGrid w:val="0"/>
          <w:color w:val="auto"/>
          <w:kern w:val="0"/>
          <w:sz w:val="28"/>
          <w:szCs w:val="28"/>
        </w:rPr>
      </w:pPr>
    </w:p>
    <w:p w14:paraId="4417D62B">
      <w:pPr>
        <w:spacing w:line="360" w:lineRule="auto"/>
        <w:rPr>
          <w:rFonts w:ascii="宋体"/>
          <w:b/>
          <w:bCs/>
          <w:snapToGrid w:val="0"/>
          <w:color w:val="auto"/>
          <w:kern w:val="0"/>
          <w:sz w:val="28"/>
          <w:szCs w:val="28"/>
        </w:rPr>
      </w:pPr>
    </w:p>
    <w:p w14:paraId="3515D819">
      <w:pPr>
        <w:spacing w:line="360" w:lineRule="auto"/>
        <w:rPr>
          <w:rFonts w:ascii="宋体"/>
          <w:b/>
          <w:bCs/>
          <w:snapToGrid w:val="0"/>
          <w:color w:val="auto"/>
          <w:kern w:val="0"/>
          <w:sz w:val="28"/>
          <w:szCs w:val="28"/>
        </w:rPr>
      </w:pPr>
    </w:p>
    <w:p w14:paraId="375EF76F">
      <w:pPr>
        <w:spacing w:line="360" w:lineRule="auto"/>
        <w:rPr>
          <w:rFonts w:ascii="宋体"/>
          <w:b/>
          <w:bCs/>
          <w:snapToGrid w:val="0"/>
          <w:color w:val="auto"/>
          <w:kern w:val="0"/>
          <w:sz w:val="28"/>
          <w:szCs w:val="28"/>
        </w:rPr>
      </w:pPr>
    </w:p>
    <w:p w14:paraId="3CD05BCC">
      <w:pPr>
        <w:spacing w:line="360" w:lineRule="auto"/>
        <w:rPr>
          <w:rFonts w:ascii="宋体"/>
          <w:b/>
          <w:bCs/>
          <w:snapToGrid w:val="0"/>
          <w:color w:val="auto"/>
          <w:kern w:val="0"/>
          <w:sz w:val="28"/>
          <w:szCs w:val="28"/>
        </w:rPr>
      </w:pPr>
    </w:p>
    <w:p w14:paraId="22CD8FEC">
      <w:pPr>
        <w:spacing w:line="360" w:lineRule="auto"/>
        <w:rPr>
          <w:rFonts w:ascii="宋体"/>
          <w:b/>
          <w:bCs/>
          <w:snapToGrid w:val="0"/>
          <w:color w:val="auto"/>
          <w:kern w:val="0"/>
          <w:sz w:val="28"/>
          <w:szCs w:val="28"/>
        </w:rPr>
      </w:pPr>
    </w:p>
    <w:p w14:paraId="5530E1C0">
      <w:pPr>
        <w:spacing w:line="360" w:lineRule="auto"/>
        <w:rPr>
          <w:rFonts w:ascii="宋体"/>
          <w:b/>
          <w:bCs/>
          <w:snapToGrid w:val="0"/>
          <w:color w:val="auto"/>
          <w:kern w:val="0"/>
          <w:sz w:val="28"/>
          <w:szCs w:val="28"/>
        </w:rPr>
      </w:pPr>
    </w:p>
    <w:p w14:paraId="69108C08">
      <w:pPr>
        <w:spacing w:line="360" w:lineRule="auto"/>
        <w:rPr>
          <w:rFonts w:ascii="宋体"/>
          <w:b/>
          <w:bCs/>
          <w:snapToGrid w:val="0"/>
          <w:color w:val="auto"/>
          <w:kern w:val="0"/>
          <w:sz w:val="28"/>
          <w:szCs w:val="28"/>
        </w:rPr>
      </w:pPr>
    </w:p>
    <w:p w14:paraId="1C8F8B5A">
      <w:pPr>
        <w:spacing w:line="360" w:lineRule="auto"/>
        <w:rPr>
          <w:rFonts w:ascii="宋体"/>
          <w:b/>
          <w:bCs/>
          <w:snapToGrid w:val="0"/>
          <w:color w:val="auto"/>
          <w:kern w:val="0"/>
          <w:sz w:val="28"/>
          <w:szCs w:val="28"/>
        </w:rPr>
      </w:pPr>
    </w:p>
    <w:p w14:paraId="5DA3C03B">
      <w:pPr>
        <w:spacing w:line="360" w:lineRule="auto"/>
        <w:rPr>
          <w:rFonts w:ascii="宋体"/>
          <w:b/>
          <w:bCs/>
          <w:snapToGrid w:val="0"/>
          <w:color w:val="auto"/>
          <w:kern w:val="0"/>
          <w:sz w:val="28"/>
          <w:szCs w:val="28"/>
        </w:rPr>
      </w:pPr>
    </w:p>
    <w:p w14:paraId="0FD87703">
      <w:pPr>
        <w:spacing w:line="360" w:lineRule="auto"/>
        <w:rPr>
          <w:rFonts w:ascii="宋体"/>
          <w:b/>
          <w:bCs/>
          <w:snapToGrid w:val="0"/>
          <w:color w:val="auto"/>
          <w:kern w:val="0"/>
          <w:sz w:val="28"/>
          <w:szCs w:val="28"/>
        </w:rPr>
      </w:pPr>
    </w:p>
    <w:p w14:paraId="692800B4">
      <w:pPr>
        <w:spacing w:line="360" w:lineRule="auto"/>
        <w:rPr>
          <w:rFonts w:ascii="宋体"/>
          <w:b/>
          <w:bCs/>
          <w:snapToGrid w:val="0"/>
          <w:color w:val="auto"/>
          <w:kern w:val="0"/>
          <w:sz w:val="28"/>
          <w:szCs w:val="28"/>
        </w:rPr>
      </w:pPr>
    </w:p>
    <w:p w14:paraId="31666973">
      <w:pPr>
        <w:spacing w:line="360" w:lineRule="auto"/>
        <w:rPr>
          <w:rFonts w:ascii="宋体"/>
          <w:b/>
          <w:bCs/>
          <w:snapToGrid w:val="0"/>
          <w:color w:val="auto"/>
          <w:kern w:val="0"/>
          <w:sz w:val="28"/>
          <w:szCs w:val="28"/>
        </w:rPr>
      </w:pPr>
    </w:p>
    <w:p w14:paraId="06C402D8">
      <w:pPr>
        <w:spacing w:line="360" w:lineRule="auto"/>
        <w:rPr>
          <w:rFonts w:ascii="宋体"/>
          <w:b/>
          <w:bCs/>
          <w:snapToGrid w:val="0"/>
          <w:color w:val="auto"/>
          <w:kern w:val="0"/>
          <w:sz w:val="28"/>
          <w:szCs w:val="28"/>
        </w:rPr>
      </w:pPr>
    </w:p>
    <w:p w14:paraId="25DA05DD">
      <w:pPr>
        <w:spacing w:line="360" w:lineRule="auto"/>
        <w:outlineLvl w:val="9"/>
        <w:rPr>
          <w:rFonts w:ascii="宋体"/>
          <w:b/>
          <w:bCs/>
          <w:snapToGrid w:val="0"/>
          <w:color w:val="auto"/>
          <w:kern w:val="0"/>
          <w:sz w:val="28"/>
          <w:szCs w:val="28"/>
        </w:rPr>
      </w:pPr>
    </w:p>
    <w:p w14:paraId="0AC1BBA3">
      <w:pPr>
        <w:spacing w:line="360" w:lineRule="auto"/>
        <w:outlineLvl w:val="9"/>
        <w:rPr>
          <w:rFonts w:ascii="宋体"/>
          <w:b/>
          <w:bCs/>
          <w:snapToGrid w:val="0"/>
          <w:color w:val="auto"/>
          <w:kern w:val="0"/>
          <w:sz w:val="28"/>
          <w:szCs w:val="28"/>
        </w:rPr>
      </w:pPr>
    </w:p>
    <w:p w14:paraId="290C1D93">
      <w:pPr>
        <w:pStyle w:val="23"/>
        <w:spacing w:after="0" w:line="677" w:lineRule="exact"/>
        <w:jc w:val="left"/>
        <w:outlineLvl w:val="0"/>
        <w:rPr>
          <w:rFonts w:ascii="仿宋" w:hAnsi="仿宋" w:eastAsia="仿宋" w:cs="仿宋_GB2312"/>
          <w:b/>
          <w:bCs/>
          <w:color w:val="auto"/>
          <w:lang w:val="en-US" w:eastAsia="zh-CN" w:bidi="ar-SA"/>
        </w:rPr>
      </w:pPr>
      <w:bookmarkStart w:id="37" w:name="_Toc24109"/>
      <w:bookmarkStart w:id="38" w:name="_Toc32198"/>
      <w:bookmarkStart w:id="39" w:name="_Toc31808"/>
      <w:r>
        <w:rPr>
          <w:rFonts w:hint="eastAsia" w:ascii="仿宋" w:hAnsi="仿宋" w:eastAsia="仿宋" w:cs="仿宋_GB2312"/>
          <w:b/>
          <w:bCs/>
          <w:color w:val="auto"/>
          <w:lang w:val="en-US" w:eastAsia="zh-CN" w:bidi="ar-SA"/>
        </w:rPr>
        <w:t>附件三：</w:t>
      </w:r>
      <w:bookmarkEnd w:id="37"/>
    </w:p>
    <w:p w14:paraId="1E48A351">
      <w:pPr>
        <w:pStyle w:val="23"/>
        <w:spacing w:after="0" w:line="677" w:lineRule="exact"/>
        <w:jc w:val="center"/>
        <w:outlineLvl w:val="0"/>
        <w:rPr>
          <w:rFonts w:cs="Times New Roman"/>
          <w:b/>
          <w:bCs/>
          <w:snapToGrid w:val="0"/>
          <w:color w:val="auto"/>
          <w:kern w:val="0"/>
          <w:lang w:val="en-US" w:eastAsia="zh-CN"/>
        </w:rPr>
      </w:pPr>
      <w:bookmarkStart w:id="40" w:name="_Toc22507"/>
      <w:r>
        <w:rPr>
          <w:rFonts w:hint="eastAsia" w:cs="Times New Roman"/>
          <w:b/>
          <w:bCs/>
          <w:snapToGrid w:val="0"/>
          <w:color w:val="auto"/>
          <w:kern w:val="0"/>
          <w:lang w:val="en-US" w:eastAsia="zh-CN"/>
        </w:rPr>
        <w:t>无重大违法记录声明函、无不良信用记录声明函</w:t>
      </w:r>
      <w:bookmarkEnd w:id="38"/>
      <w:bookmarkEnd w:id="39"/>
      <w:bookmarkEnd w:id="40"/>
    </w:p>
    <w:p w14:paraId="37FC3C8B">
      <w:pPr>
        <w:pStyle w:val="23"/>
        <w:spacing w:after="0" w:line="677" w:lineRule="exact"/>
        <w:jc w:val="center"/>
        <w:outlineLvl w:val="0"/>
        <w:rPr>
          <w:rFonts w:ascii="仿宋" w:hAnsi="仿宋" w:eastAsia="仿宋" w:cs="仿宋_GB2312"/>
          <w:b/>
          <w:bCs/>
          <w:color w:val="auto"/>
          <w:lang w:val="en-US" w:eastAsia="zh-CN" w:bidi="ar-SA"/>
        </w:rPr>
      </w:pPr>
      <w:bookmarkStart w:id="41" w:name="_Toc23565"/>
      <w:bookmarkStart w:id="42" w:name="_Toc11309"/>
      <w:r>
        <w:rPr>
          <w:rFonts w:hint="eastAsia" w:ascii="仿宋" w:hAnsi="仿宋" w:eastAsia="仿宋" w:cs="仿宋_GB2312"/>
          <w:b/>
          <w:bCs/>
          <w:color w:val="auto"/>
          <w:lang w:val="en-US" w:eastAsia="zh-CN" w:bidi="ar-SA"/>
        </w:rPr>
        <w:t>无重大违法记录声明函</w:t>
      </w:r>
      <w:bookmarkEnd w:id="41"/>
      <w:bookmarkEnd w:id="42"/>
    </w:p>
    <w:p w14:paraId="76A39F30">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12CC936">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本公司对上述声明的真实性负责。如有虚假，将依法承担相应责任。</w:t>
      </w:r>
    </w:p>
    <w:p w14:paraId="319A66E3">
      <w:pPr>
        <w:pStyle w:val="23"/>
        <w:spacing w:after="0" w:line="677" w:lineRule="exact"/>
        <w:jc w:val="left"/>
        <w:rPr>
          <w:rFonts w:ascii="仿宋" w:hAnsi="仿宋" w:eastAsia="仿宋" w:cs="仿宋_GB2312"/>
          <w:color w:val="auto"/>
          <w:lang w:val="en-US" w:eastAsia="zh-CN" w:bidi="ar-SA"/>
        </w:rPr>
      </w:pPr>
    </w:p>
    <w:p w14:paraId="2F51648F">
      <w:pPr>
        <w:pStyle w:val="23"/>
        <w:wordWrap w:val="0"/>
        <w:spacing w:line="677" w:lineRule="exact"/>
        <w:jc w:val="right"/>
        <w:rPr>
          <w:rFonts w:hint="eastAsia" w:ascii="仿宋" w:hAnsi="仿宋" w:eastAsia="仿宋" w:cs="仿宋_GB2312"/>
          <w:color w:val="auto"/>
          <w:lang w:val="en-US" w:eastAsia="zh-CN" w:bidi="ar-SA"/>
        </w:rPr>
      </w:pPr>
    </w:p>
    <w:p w14:paraId="2AFA3BB4">
      <w:pPr>
        <w:pStyle w:val="23"/>
        <w:wordWrap w:val="0"/>
        <w:spacing w:line="677" w:lineRule="exact"/>
        <w:jc w:val="right"/>
        <w:rPr>
          <w:rFonts w:hint="eastAsia" w:ascii="仿宋" w:hAnsi="仿宋" w:eastAsia="仿宋" w:cs="仿宋_GB2312"/>
          <w:color w:val="auto"/>
          <w:lang w:val="en-US" w:eastAsia="zh-CN" w:bidi="ar-SA"/>
        </w:rPr>
      </w:pPr>
    </w:p>
    <w:p w14:paraId="299357F3">
      <w:pPr>
        <w:pStyle w:val="23"/>
        <w:wordWrap w:val="0"/>
        <w:spacing w:line="677" w:lineRule="exact"/>
        <w:jc w:val="right"/>
        <w:rPr>
          <w:rFonts w:hint="eastAsia" w:ascii="仿宋" w:hAnsi="仿宋" w:eastAsia="仿宋" w:cs="仿宋_GB2312"/>
          <w:color w:val="auto"/>
          <w:lang w:val="en-US" w:eastAsia="zh-CN" w:bidi="ar-SA"/>
        </w:rPr>
      </w:pPr>
    </w:p>
    <w:p w14:paraId="743DB4EA">
      <w:pPr>
        <w:pStyle w:val="23"/>
        <w:wordWrap w:val="0"/>
        <w:spacing w:line="677" w:lineRule="exact"/>
        <w:jc w:val="right"/>
        <w:rPr>
          <w:rFonts w:hint="eastAsia" w:ascii="仿宋" w:hAnsi="仿宋" w:eastAsia="仿宋" w:cs="仿宋_GB2312"/>
          <w:color w:val="auto"/>
          <w:lang w:val="en-US" w:eastAsia="zh-CN" w:bidi="ar-SA"/>
        </w:rPr>
      </w:pPr>
    </w:p>
    <w:p w14:paraId="4A0AF5D1">
      <w:pPr>
        <w:pStyle w:val="23"/>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w:t>
      </w: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0403A92D">
      <w:pPr>
        <w:pStyle w:val="23"/>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54ECD6BC">
      <w:pPr>
        <w:pStyle w:val="23"/>
        <w:spacing w:after="0" w:line="677" w:lineRule="exact"/>
        <w:jc w:val="left"/>
        <w:rPr>
          <w:rFonts w:ascii="仿宋" w:hAnsi="仿宋" w:eastAsia="仿宋" w:cs="仿宋_GB2312"/>
          <w:color w:val="auto"/>
          <w:lang w:val="en-US" w:eastAsia="zh-CN" w:bidi="ar-SA"/>
        </w:rPr>
      </w:pPr>
    </w:p>
    <w:p w14:paraId="4405081B">
      <w:pPr>
        <w:pStyle w:val="23"/>
        <w:spacing w:after="0" w:line="677" w:lineRule="exact"/>
        <w:jc w:val="both"/>
        <w:rPr>
          <w:rFonts w:hint="eastAsia" w:ascii="仿宋" w:hAnsi="仿宋" w:eastAsia="仿宋" w:cs="仿宋_GB2312"/>
          <w:b/>
          <w:bCs/>
          <w:color w:val="auto"/>
          <w:lang w:val="en-US" w:eastAsia="zh-CN" w:bidi="ar-SA"/>
        </w:rPr>
      </w:pPr>
    </w:p>
    <w:p w14:paraId="333B1BB5">
      <w:pPr>
        <w:pStyle w:val="23"/>
        <w:spacing w:after="0" w:line="677" w:lineRule="exact"/>
        <w:jc w:val="both"/>
        <w:rPr>
          <w:rFonts w:hint="eastAsia" w:ascii="仿宋" w:hAnsi="仿宋" w:eastAsia="仿宋" w:cs="仿宋_GB2312"/>
          <w:b/>
          <w:bCs/>
          <w:color w:val="auto"/>
          <w:lang w:val="en-US" w:eastAsia="zh-CN" w:bidi="ar-SA"/>
        </w:rPr>
      </w:pPr>
    </w:p>
    <w:p w14:paraId="1012E2FE">
      <w:pPr>
        <w:pStyle w:val="23"/>
        <w:spacing w:after="0" w:line="677" w:lineRule="exact"/>
        <w:jc w:val="both"/>
        <w:rPr>
          <w:rFonts w:hint="eastAsia" w:ascii="仿宋" w:hAnsi="仿宋" w:eastAsia="仿宋" w:cs="仿宋_GB2312"/>
          <w:b/>
          <w:bCs/>
          <w:color w:val="auto"/>
          <w:lang w:val="en-US" w:eastAsia="zh-CN" w:bidi="ar-SA"/>
        </w:rPr>
      </w:pPr>
    </w:p>
    <w:p w14:paraId="0F6EB53E">
      <w:pPr>
        <w:pStyle w:val="23"/>
        <w:spacing w:after="0" w:line="677" w:lineRule="exact"/>
        <w:jc w:val="center"/>
        <w:outlineLvl w:val="0"/>
        <w:rPr>
          <w:rFonts w:ascii="仿宋" w:hAnsi="仿宋" w:eastAsia="仿宋" w:cs="仿宋_GB2312"/>
          <w:b/>
          <w:bCs/>
          <w:color w:val="auto"/>
          <w:lang w:val="en-US" w:eastAsia="zh-CN" w:bidi="ar-SA"/>
        </w:rPr>
      </w:pPr>
      <w:bookmarkStart w:id="43" w:name="_Toc9250"/>
      <w:r>
        <w:rPr>
          <w:rFonts w:hint="eastAsia" w:ascii="仿宋" w:hAnsi="仿宋" w:eastAsia="仿宋" w:cs="仿宋_GB2312"/>
          <w:b/>
          <w:bCs/>
          <w:color w:val="auto"/>
          <w:lang w:val="en-US" w:eastAsia="zh-CN" w:bidi="ar-SA"/>
        </w:rPr>
        <w:t>无不良信用记录承诺函</w:t>
      </w:r>
      <w:bookmarkEnd w:id="43"/>
    </w:p>
    <w:p w14:paraId="1E9C346A">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本公司郑重承诺，我公司无以下不良信用记录情形：</w:t>
      </w:r>
    </w:p>
    <w:p w14:paraId="6B01E10F">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1、公司被人民法院列入失信被执行人；</w:t>
      </w:r>
    </w:p>
    <w:p w14:paraId="54E2546C">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2、公司被市场监督管理部门列入严重违法失信企业名录；</w:t>
      </w:r>
    </w:p>
    <w:p w14:paraId="6E6C6933">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3、公司被税务部门列入重大税收违法案件当事人名单的；</w:t>
      </w:r>
    </w:p>
    <w:p w14:paraId="52152EE2">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4、公司被政府采购监管部门列入政府采购严重违法失信行为记录名单。</w:t>
      </w:r>
    </w:p>
    <w:p w14:paraId="4D122596">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1F964A41">
      <w:pPr>
        <w:pStyle w:val="23"/>
        <w:spacing w:after="0" w:line="677" w:lineRule="exact"/>
        <w:jc w:val="left"/>
        <w:rPr>
          <w:rFonts w:ascii="仿宋" w:hAnsi="仿宋" w:eastAsia="仿宋" w:cs="仿宋_GB2312"/>
          <w:color w:val="auto"/>
          <w:lang w:val="en-US" w:eastAsia="zh-CN" w:bidi="ar-SA"/>
        </w:rPr>
      </w:pPr>
    </w:p>
    <w:p w14:paraId="5E3D11E9">
      <w:pPr>
        <w:pStyle w:val="23"/>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w:t>
      </w: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423582B8">
      <w:pPr>
        <w:pStyle w:val="23"/>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0E091B8B">
      <w:pPr>
        <w:widowControl/>
        <w:jc w:val="left"/>
        <w:rPr>
          <w:rFonts w:ascii="宋体" w:hAnsi="宋体"/>
          <w:b/>
          <w:bCs/>
          <w:snapToGrid w:val="0"/>
          <w:color w:val="auto"/>
          <w:kern w:val="0"/>
          <w:sz w:val="28"/>
          <w:szCs w:val="28"/>
          <w:lang w:bidi="zh-TW"/>
        </w:rPr>
      </w:pPr>
    </w:p>
    <w:p w14:paraId="600D159D">
      <w:pPr>
        <w:widowControl/>
        <w:jc w:val="left"/>
        <w:rPr>
          <w:rFonts w:ascii="宋体" w:hAnsi="宋体"/>
          <w:b/>
          <w:bCs/>
          <w:snapToGrid w:val="0"/>
          <w:color w:val="auto"/>
          <w:kern w:val="0"/>
          <w:sz w:val="28"/>
          <w:szCs w:val="28"/>
          <w:lang w:bidi="zh-TW"/>
        </w:rPr>
      </w:pPr>
    </w:p>
    <w:p w14:paraId="7CB89950">
      <w:pPr>
        <w:widowControl/>
        <w:jc w:val="left"/>
        <w:rPr>
          <w:rFonts w:ascii="宋体" w:hAnsi="宋体"/>
          <w:b/>
          <w:bCs/>
          <w:snapToGrid w:val="0"/>
          <w:color w:val="auto"/>
          <w:kern w:val="0"/>
          <w:sz w:val="28"/>
          <w:szCs w:val="28"/>
          <w:lang w:bidi="zh-TW"/>
        </w:rPr>
      </w:pPr>
    </w:p>
    <w:p w14:paraId="6CA4C903">
      <w:pPr>
        <w:widowControl/>
        <w:jc w:val="left"/>
        <w:rPr>
          <w:rFonts w:ascii="宋体" w:hAnsi="宋体"/>
          <w:b/>
          <w:bCs/>
          <w:snapToGrid w:val="0"/>
          <w:color w:val="auto"/>
          <w:kern w:val="0"/>
          <w:sz w:val="28"/>
          <w:szCs w:val="28"/>
          <w:lang w:bidi="zh-TW"/>
        </w:rPr>
      </w:pPr>
    </w:p>
    <w:p w14:paraId="7262824E">
      <w:pPr>
        <w:widowControl/>
        <w:jc w:val="left"/>
        <w:rPr>
          <w:rFonts w:ascii="宋体" w:hAnsi="宋体"/>
          <w:b/>
          <w:bCs/>
          <w:snapToGrid w:val="0"/>
          <w:color w:val="auto"/>
          <w:kern w:val="0"/>
          <w:sz w:val="28"/>
          <w:szCs w:val="28"/>
          <w:lang w:bidi="zh-TW"/>
        </w:rPr>
      </w:pPr>
    </w:p>
    <w:p w14:paraId="7FC364C2">
      <w:pPr>
        <w:widowControl/>
        <w:jc w:val="left"/>
        <w:rPr>
          <w:rFonts w:ascii="宋体" w:hAnsi="宋体"/>
          <w:b/>
          <w:bCs/>
          <w:snapToGrid w:val="0"/>
          <w:color w:val="auto"/>
          <w:kern w:val="0"/>
          <w:sz w:val="28"/>
          <w:szCs w:val="28"/>
          <w:lang w:bidi="zh-TW"/>
        </w:rPr>
      </w:pPr>
    </w:p>
    <w:p w14:paraId="4ED99B8A">
      <w:pPr>
        <w:widowControl/>
        <w:jc w:val="left"/>
        <w:rPr>
          <w:rFonts w:ascii="宋体" w:hAnsi="宋体"/>
          <w:b/>
          <w:bCs/>
          <w:snapToGrid w:val="0"/>
          <w:color w:val="auto"/>
          <w:kern w:val="0"/>
          <w:sz w:val="28"/>
          <w:szCs w:val="28"/>
          <w:lang w:bidi="zh-TW"/>
        </w:rPr>
      </w:pPr>
    </w:p>
    <w:p w14:paraId="3A2C2082">
      <w:pPr>
        <w:widowControl/>
        <w:jc w:val="left"/>
        <w:rPr>
          <w:rFonts w:ascii="宋体" w:hAnsi="宋体"/>
          <w:b/>
          <w:bCs/>
          <w:snapToGrid w:val="0"/>
          <w:color w:val="auto"/>
          <w:kern w:val="0"/>
          <w:sz w:val="28"/>
          <w:szCs w:val="28"/>
          <w:lang w:bidi="zh-TW"/>
        </w:rPr>
      </w:pPr>
    </w:p>
    <w:p w14:paraId="2EABCD31">
      <w:pPr>
        <w:pStyle w:val="23"/>
        <w:spacing w:after="0" w:line="677" w:lineRule="exact"/>
        <w:jc w:val="left"/>
        <w:outlineLvl w:val="0"/>
        <w:rPr>
          <w:rFonts w:ascii="仿宋" w:hAnsi="仿宋" w:eastAsia="仿宋" w:cs="仿宋_GB2312"/>
          <w:b/>
          <w:bCs/>
          <w:color w:val="auto"/>
          <w:lang w:val="en-US" w:eastAsia="zh-CN" w:bidi="ar-SA"/>
        </w:rPr>
      </w:pPr>
      <w:bookmarkStart w:id="44" w:name="_Toc29316"/>
      <w:r>
        <w:rPr>
          <w:rFonts w:hint="eastAsia" w:ascii="仿宋" w:hAnsi="仿宋" w:eastAsia="仿宋" w:cs="仿宋_GB2312"/>
          <w:b/>
          <w:bCs/>
          <w:color w:val="auto"/>
          <w:lang w:val="en-US" w:eastAsia="zh-CN" w:bidi="ar-SA"/>
        </w:rPr>
        <w:t>附件四：</w:t>
      </w:r>
      <w:bookmarkEnd w:id="44"/>
    </w:p>
    <w:p w14:paraId="279F9B7E">
      <w:pPr>
        <w:widowControl/>
        <w:jc w:val="left"/>
        <w:rPr>
          <w:rFonts w:ascii="宋体" w:hAnsi="宋体"/>
          <w:b/>
          <w:bCs/>
          <w:snapToGrid w:val="0"/>
          <w:color w:val="auto"/>
          <w:kern w:val="0"/>
          <w:sz w:val="28"/>
          <w:szCs w:val="28"/>
          <w:lang w:bidi="zh-TW"/>
        </w:rPr>
      </w:pPr>
    </w:p>
    <w:p w14:paraId="340D754A">
      <w:pPr>
        <w:pStyle w:val="23"/>
        <w:spacing w:after="0" w:line="677" w:lineRule="exact"/>
        <w:jc w:val="center"/>
        <w:outlineLvl w:val="0"/>
        <w:rPr>
          <w:rFonts w:cs="Times New Roman"/>
          <w:b/>
          <w:bCs/>
          <w:snapToGrid w:val="0"/>
          <w:color w:val="auto"/>
          <w:kern w:val="0"/>
          <w:lang w:val="en-US" w:eastAsia="zh-CN"/>
        </w:rPr>
      </w:pPr>
      <w:bookmarkStart w:id="45" w:name="_Toc26443"/>
      <w:bookmarkStart w:id="46" w:name="_Toc18488"/>
      <w:r>
        <w:rPr>
          <w:rFonts w:hint="eastAsia" w:cs="Times New Roman"/>
          <w:b/>
          <w:bCs/>
          <w:snapToGrid w:val="0"/>
          <w:color w:val="auto"/>
          <w:kern w:val="0"/>
          <w:lang w:val="en-US" w:eastAsia="zh-CN"/>
        </w:rPr>
        <w:t>投标授权书</w:t>
      </w:r>
      <w:bookmarkEnd w:id="45"/>
      <w:bookmarkEnd w:id="46"/>
    </w:p>
    <w:p w14:paraId="2C61C5FA">
      <w:pPr>
        <w:spacing w:line="360" w:lineRule="auto"/>
        <w:jc w:val="center"/>
        <w:rPr>
          <w:rFonts w:ascii="仿宋" w:hAnsi="仿宋" w:eastAsia="仿宋"/>
          <w:b/>
          <w:bCs/>
          <w:snapToGrid w:val="0"/>
          <w:color w:val="auto"/>
          <w:kern w:val="0"/>
          <w:sz w:val="28"/>
          <w:szCs w:val="28"/>
        </w:rPr>
      </w:pPr>
    </w:p>
    <w:p w14:paraId="0FAB71FB">
      <w:pPr>
        <w:pStyle w:val="9"/>
        <w:snapToGrid w:val="0"/>
        <w:spacing w:line="560" w:lineRule="exact"/>
        <w:ind w:firstLine="700" w:firstLineChars="250"/>
        <w:jc w:val="left"/>
        <w:rPr>
          <w:rFonts w:ascii="仿宋" w:hAnsi="仿宋" w:eastAsia="仿宋"/>
          <w:color w:val="auto"/>
          <w:sz w:val="28"/>
          <w:szCs w:val="28"/>
        </w:rPr>
      </w:pPr>
      <w:r>
        <w:rPr>
          <w:rFonts w:hint="eastAsia" w:ascii="仿宋" w:hAnsi="仿宋" w:eastAsia="仿宋"/>
          <w:color w:val="auto"/>
          <w:sz w:val="28"/>
          <w:szCs w:val="28"/>
          <w:u w:val="single"/>
        </w:rPr>
        <w:t xml:space="preserve">  （投标供应商名称的全称） </w:t>
      </w:r>
      <w:r>
        <w:rPr>
          <w:rFonts w:hint="eastAsia" w:ascii="仿宋" w:hAnsi="仿宋" w:eastAsia="仿宋"/>
          <w:color w:val="auto"/>
          <w:sz w:val="28"/>
          <w:szCs w:val="28"/>
        </w:rPr>
        <w:t>授权本公司</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（投标供应商授权代表姓名、职务）代表本公司参加</w:t>
      </w:r>
      <w:r>
        <w:rPr>
          <w:rFonts w:hint="eastAsia" w:ascii="仿宋" w:hAnsi="仿宋" w:eastAsia="仿宋"/>
          <w:color w:val="auto"/>
          <w:sz w:val="28"/>
          <w:szCs w:val="28"/>
          <w:u w:val="single"/>
        </w:rPr>
        <w:t xml:space="preserve">    （某项目）  </w:t>
      </w:r>
      <w:r>
        <w:rPr>
          <w:rFonts w:hint="eastAsia" w:ascii="仿宋" w:hAnsi="仿宋" w:eastAsia="仿宋"/>
          <w:color w:val="auto"/>
          <w:sz w:val="28"/>
          <w:szCs w:val="28"/>
        </w:rPr>
        <w:t>采购活动（项目编号：</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14:paraId="36A48037">
      <w:pPr>
        <w:pStyle w:val="9"/>
        <w:snapToGrid w:val="0"/>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本授权书自出具之日起生效。</w:t>
      </w:r>
    </w:p>
    <w:p w14:paraId="7E6CE5E9">
      <w:pPr>
        <w:pStyle w:val="9"/>
        <w:snapToGrid w:val="0"/>
        <w:spacing w:line="560" w:lineRule="exact"/>
        <w:ind w:firstLine="560" w:firstLineChars="200"/>
        <w:jc w:val="left"/>
        <w:rPr>
          <w:rFonts w:hint="eastAsia" w:ascii="仿宋" w:hAnsi="仿宋" w:eastAsia="仿宋"/>
          <w:color w:val="auto"/>
          <w:sz w:val="28"/>
          <w:szCs w:val="28"/>
        </w:rPr>
      </w:pPr>
    </w:p>
    <w:p w14:paraId="4BF8BD2F">
      <w:pPr>
        <w:spacing w:line="360" w:lineRule="auto"/>
        <w:rPr>
          <w:rFonts w:ascii="宋体" w:hAnsi="宋体"/>
          <w:b/>
          <w:bCs/>
          <w:color w:val="auto"/>
          <w:sz w:val="24"/>
          <w:szCs w:val="28"/>
        </w:rPr>
      </w:pPr>
      <w:r>
        <w:rPr>
          <w:rFonts w:hint="eastAsia" w:ascii="宋体" w:hAnsi="宋体"/>
          <w:b/>
          <w:bCs/>
          <w:color w:val="auto"/>
          <w:sz w:val="24"/>
          <w:szCs w:val="28"/>
        </w:rPr>
        <w:t>授权代表（或法定代表人）身份证明扫描件或影印件：</w:t>
      </w:r>
    </w:p>
    <w:p w14:paraId="26D8A00D">
      <w:pPr>
        <w:spacing w:line="360" w:lineRule="auto"/>
        <w:rPr>
          <w:rFonts w:ascii="宋体" w:hAnsi="宋体"/>
          <w:color w:val="auto"/>
          <w:sz w:val="24"/>
          <w:szCs w:val="28"/>
        </w:rPr>
      </w:pPr>
    </w:p>
    <w:p w14:paraId="2AF9526D">
      <w:pPr>
        <w:pStyle w:val="12"/>
        <w:ind w:right="-21" w:firstLine="210"/>
        <w:rPr>
          <w:color w:val="auto"/>
        </w:rPr>
      </w:pPr>
    </w:p>
    <w:p w14:paraId="17EFF901">
      <w:pPr>
        <w:pStyle w:val="12"/>
        <w:ind w:right="-21" w:firstLine="210"/>
        <w:rPr>
          <w:color w:val="auto"/>
        </w:rPr>
      </w:pPr>
    </w:p>
    <w:p w14:paraId="3E648D09">
      <w:pPr>
        <w:spacing w:line="360" w:lineRule="auto"/>
        <w:rPr>
          <w:rFonts w:ascii="宋体" w:hAnsi="宋体"/>
          <w:color w:val="auto"/>
          <w:sz w:val="24"/>
          <w:szCs w:val="28"/>
        </w:rPr>
      </w:pPr>
      <w:r>
        <w:rPr>
          <w:rFonts w:hint="eastAsia" w:ascii="宋体" w:hAnsi="宋体"/>
          <w:b/>
          <w:bCs/>
          <w:color w:val="auto"/>
          <w:sz w:val="24"/>
          <w:szCs w:val="28"/>
        </w:rPr>
        <w:t>授权代表（或法定代表人）联系方式：</w:t>
      </w:r>
      <w:r>
        <w:rPr>
          <w:rFonts w:hint="eastAsia" w:ascii="宋体" w:hAnsi="宋体"/>
          <w:color w:val="auto"/>
          <w:sz w:val="24"/>
          <w:szCs w:val="28"/>
          <w:u w:val="single"/>
        </w:rPr>
        <w:t xml:space="preserve">           </w:t>
      </w:r>
      <w:r>
        <w:rPr>
          <w:rFonts w:hint="eastAsia" w:ascii="宋体" w:hAnsi="宋体"/>
          <w:color w:val="auto"/>
          <w:sz w:val="24"/>
          <w:szCs w:val="28"/>
        </w:rPr>
        <w:t>（请填写手机号码）</w:t>
      </w:r>
    </w:p>
    <w:p w14:paraId="627A04DE">
      <w:pPr>
        <w:pStyle w:val="23"/>
        <w:wordWrap w:val="0"/>
        <w:spacing w:line="677" w:lineRule="exact"/>
        <w:jc w:val="right"/>
        <w:rPr>
          <w:rFonts w:ascii="仿宋" w:hAnsi="仿宋" w:eastAsia="仿宋" w:cs="仿宋_GB2312"/>
          <w:color w:val="auto"/>
          <w:lang w:val="en-US" w:eastAsia="zh-CN" w:bidi="ar-SA"/>
        </w:rPr>
      </w:pPr>
    </w:p>
    <w:p w14:paraId="2CC0B535">
      <w:pPr>
        <w:pStyle w:val="23"/>
        <w:spacing w:line="677" w:lineRule="exact"/>
        <w:jc w:val="right"/>
        <w:rPr>
          <w:rFonts w:ascii="仿宋" w:hAnsi="仿宋" w:eastAsia="仿宋" w:cs="仿宋_GB2312"/>
          <w:color w:val="auto"/>
          <w:lang w:val="en-US" w:eastAsia="zh-CN" w:bidi="ar-SA"/>
        </w:rPr>
      </w:pP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3BF52DEF">
      <w:pPr>
        <w:pStyle w:val="23"/>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1C241964">
      <w:pPr>
        <w:widowControl/>
        <w:jc w:val="left"/>
        <w:rPr>
          <w:rFonts w:ascii="宋体" w:hAnsi="宋体"/>
          <w:b/>
          <w:bCs/>
          <w:snapToGrid w:val="0"/>
          <w:color w:val="auto"/>
          <w:kern w:val="0"/>
          <w:sz w:val="28"/>
          <w:szCs w:val="28"/>
          <w:lang w:bidi="zh-TW"/>
        </w:rPr>
      </w:pPr>
    </w:p>
    <w:p w14:paraId="71289CDA">
      <w:pPr>
        <w:numPr>
          <w:ilvl w:val="0"/>
          <w:numId w:val="0"/>
        </w:numPr>
        <w:rPr>
          <w:rFonts w:hint="default" w:ascii="宋体" w:hAnsi="宋体" w:eastAsia="宋体" w:cs="宋体"/>
          <w:b/>
          <w:bCs/>
          <w:color w:val="auto"/>
          <w:sz w:val="28"/>
          <w:szCs w:val="28"/>
          <w:lang w:val="en-US" w:eastAsia="zh-CN"/>
        </w:rPr>
      </w:pPr>
    </w:p>
    <w:p w14:paraId="08574D4D"/>
    <w:sectPr>
      <w:footerReference r:id="rId3" w:type="default"/>
      <w:pgSz w:w="11906" w:h="16838"/>
      <w:pgMar w:top="1440" w:right="1080" w:bottom="1440" w:left="108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B39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A023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4A023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A3FE5"/>
    <w:rsid w:val="02E96621"/>
    <w:rsid w:val="05AF2104"/>
    <w:rsid w:val="0BDD4CEF"/>
    <w:rsid w:val="12953A0A"/>
    <w:rsid w:val="13F60B9E"/>
    <w:rsid w:val="17485BB5"/>
    <w:rsid w:val="1F4E7AE0"/>
    <w:rsid w:val="2D0619FA"/>
    <w:rsid w:val="2D695C98"/>
    <w:rsid w:val="3AC56B93"/>
    <w:rsid w:val="40D8093A"/>
    <w:rsid w:val="42AA32A5"/>
    <w:rsid w:val="48914416"/>
    <w:rsid w:val="53FA3FE5"/>
    <w:rsid w:val="541B30DB"/>
    <w:rsid w:val="6401024A"/>
    <w:rsid w:val="724E6D50"/>
    <w:rsid w:val="72A5093A"/>
    <w:rsid w:val="73944C37"/>
    <w:rsid w:val="75CF01A8"/>
    <w:rsid w:val="7A3F3423"/>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rPr>
      <w:rFonts w:ascii="仿宋_GB2312" w:eastAsia="仿宋_GB2312"/>
      <w:sz w:val="32"/>
      <w:szCs w:val="32"/>
    </w:rPr>
  </w:style>
  <w:style w:type="paragraph" w:styleId="4">
    <w:name w:val="annotation text"/>
    <w:basedOn w:val="1"/>
    <w:qFormat/>
    <w:uiPriority w:val="0"/>
    <w:pPr>
      <w:jc w:val="left"/>
    </w:p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line="480" w:lineRule="auto"/>
      <w:ind w:firstLine="600"/>
    </w:pPr>
    <w:rPr>
      <w:sz w:val="28"/>
      <w:szCs w:val="20"/>
    </w:rPr>
  </w:style>
  <w:style w:type="paragraph" w:styleId="7">
    <w:name w:val="annotation subject"/>
    <w:basedOn w:val="4"/>
    <w:next w:val="1"/>
    <w:qFormat/>
    <w:uiPriority w:val="0"/>
    <w:rPr>
      <w:b/>
      <w:bCs/>
    </w:rPr>
  </w:style>
  <w:style w:type="paragraph" w:styleId="8">
    <w:name w:val="index 4"/>
    <w:basedOn w:val="1"/>
    <w:next w:val="1"/>
    <w:qFormat/>
    <w:uiPriority w:val="0"/>
    <w:pPr>
      <w:ind w:left="600" w:leftChars="6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unhideWhenUsed/>
    <w:qFormat/>
    <w:uiPriority w:val="99"/>
    <w:pPr>
      <w:spacing w:line="400" w:lineRule="atLeast"/>
      <w:ind w:firstLine="426"/>
    </w:pPr>
    <w:rPr>
      <w:rFonts w:ascii="Times New Roman" w:hAnsi="Times New Roman"/>
      <w:sz w:val="24"/>
      <w:szCs w:val="20"/>
    </w:rPr>
  </w:style>
  <w:style w:type="paragraph" w:styleId="13">
    <w:name w:val="Body Text First Indent 2"/>
    <w:basedOn w:val="6"/>
    <w:next w:val="1"/>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qFormat/>
    <w:uiPriority w:val="0"/>
    <w:rPr>
      <w:color w:val="000000"/>
      <w:u w:val="none"/>
    </w:rPr>
  </w:style>
  <w:style w:type="character" w:customStyle="1" w:styleId="19">
    <w:name w:val="标题 2 字符"/>
    <w:link w:val="2"/>
    <w:qFormat/>
    <w:uiPriority w:val="0"/>
    <w:rPr>
      <w:rFonts w:ascii="Arial" w:hAnsi="Arial" w:eastAsia="黑体"/>
      <w:b/>
      <w:sz w:val="32"/>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Body text|1"/>
    <w:basedOn w:val="1"/>
    <w:qFormat/>
    <w:uiPriority w:val="0"/>
    <w:pPr>
      <w:widowControl w:val="0"/>
      <w:shd w:val="clear" w:color="auto" w:fill="auto"/>
      <w:spacing w:after="50" w:line="480" w:lineRule="auto"/>
    </w:pPr>
    <w:rPr>
      <w:rFonts w:ascii="宋体" w:hAnsi="宋体" w:eastAsia="宋体" w:cs="宋体"/>
      <w:sz w:val="28"/>
      <w:szCs w:val="28"/>
      <w:u w:val="none"/>
      <w:shd w:val="clear" w:color="auto" w:fill="auto"/>
      <w:lang w:val="zh-TW" w:eastAsia="zh-TW" w:bidi="zh-TW"/>
    </w:rPr>
  </w:style>
  <w:style w:type="paragraph" w:customStyle="1" w:styleId="24">
    <w:name w:val="style4"/>
    <w:basedOn w:val="1"/>
    <w:next w:val="25"/>
    <w:qFormat/>
    <w:uiPriority w:val="0"/>
    <w:pPr>
      <w:widowControl/>
      <w:spacing w:before="280" w:after="280"/>
    </w:pPr>
    <w:rPr>
      <w:rFonts w:ascii="宋体" w:hAnsi="Times New Roman" w:eastAsia="宋体" w:cs="Times New Roman"/>
      <w:sz w:val="18"/>
    </w:rPr>
  </w:style>
  <w:style w:type="paragraph" w:customStyle="1" w:styleId="25">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3046</Words>
  <Characters>3227</Characters>
  <Lines>0</Lines>
  <Paragraphs>0</Paragraphs>
  <TotalTime>24</TotalTime>
  <ScaleCrop>false</ScaleCrop>
  <LinksUpToDate>false</LinksUpToDate>
  <CharactersWithSpaces>3641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2025-03-07T07:28:00Z</dcterms:created>
  <dc:creator>中子星</dc:creator>
  <cp:lastModifiedBy>中子星</cp:lastModifiedBy>
  <cp:lastPrinted>2025-03-07T08:17:00Z</cp:lastPrinted>
  <dcterms:modified xsi:type="dcterms:W3CDTF">2025-03-07T10:25:17Z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B7587ABBDA9B4B95903396AAA2E74BC8_13</vt:lpwstr>
  </property>
  <property fmtid="{D5CDD505-2E9C-101B-9397-08002B2CF9AE}" pid="4" name="KSOTemplateDocerSaveRecord">
    <vt:lpwstr>eyJoZGlkIjoiYjk4MGE4OTQzMmYzOWM1MjA4YWRmNGM0YzRlMDgyMjUiLCJ1c2VySWQiOiI0NDU4MjcwMzIifQ==</vt:lpwstr>
  </property>
</Properties>
</file>