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附件：拟购六安市中医院</w:t>
      </w:r>
      <w:r>
        <w:rPr>
          <w:rFonts w:hint="eastAsia" w:asciiTheme="majorEastAsia" w:hAnsiTheme="majorEastAsia" w:eastAsiaTheme="majorEastAsia"/>
          <w:b/>
          <w:sz w:val="32"/>
          <w:szCs w:val="32"/>
          <w:lang w:eastAsia="zh-CN"/>
        </w:rPr>
        <w:t>神经重症</w:t>
      </w:r>
      <w:r>
        <w:rPr>
          <w:rFonts w:hint="eastAsia" w:asciiTheme="majorEastAsia" w:hAnsiTheme="majorEastAsia" w:eastAsiaTheme="majorEastAsia"/>
          <w:b/>
          <w:sz w:val="32"/>
          <w:szCs w:val="32"/>
          <w:lang w:val="en-US" w:eastAsia="zh-CN"/>
        </w:rPr>
        <w:t>康复治疗系统</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第三次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4474D4E1">
      <w:pPr>
        <w:spacing w:line="320" w:lineRule="exact"/>
        <w:rPr>
          <w:rFonts w:hint="eastAsia" w:asciiTheme="minorEastAsia" w:hAnsiTheme="minorEastAsia" w:cstheme="minorEastAsia"/>
          <w:b/>
          <w:szCs w:val="21"/>
          <w:lang w:val="en-US" w:eastAsia="zh-CN"/>
        </w:rPr>
      </w:pPr>
      <w:r>
        <w:rPr>
          <w:rFonts w:hint="eastAsia" w:asciiTheme="minorEastAsia" w:hAnsiTheme="minorEastAsia" w:cstheme="minorEastAsia"/>
          <w:b/>
          <w:szCs w:val="21"/>
          <w:lang w:val="en-US" w:eastAsia="zh-CN"/>
        </w:rPr>
        <w:t>建设需求：</w:t>
      </w:r>
    </w:p>
    <w:p w14:paraId="5BD5BF6C">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w:t>
      </w:r>
      <w:r>
        <w:rPr>
          <w:rFonts w:hint="eastAsia" w:asciiTheme="minorEastAsia" w:hAnsiTheme="minorEastAsia" w:eastAsiaTheme="minorEastAsia" w:cstheme="minorEastAsia"/>
          <w:b/>
          <w:bCs w:val="0"/>
          <w:szCs w:val="21"/>
        </w:rPr>
        <w:t>康复信息系统建设需与院内信息系统数据接口打通，实现临床康复数据互联互通</w:t>
      </w:r>
      <w:r>
        <w:rPr>
          <w:rFonts w:hint="eastAsia" w:asciiTheme="minorEastAsia" w:hAnsiTheme="minorEastAsia" w:cstheme="minorEastAsia"/>
          <w:b/>
          <w:bCs w:val="0"/>
          <w:szCs w:val="21"/>
          <w:lang w:val="en-US" w:eastAsia="zh-CN"/>
        </w:rPr>
        <w:t>。同时满足</w:t>
      </w:r>
      <w:r>
        <w:rPr>
          <w:rFonts w:hint="eastAsia" w:asciiTheme="minorEastAsia" w:hAnsiTheme="minorEastAsia" w:eastAsiaTheme="minorEastAsia" w:cstheme="minorEastAsia"/>
          <w:b/>
          <w:bCs w:val="0"/>
          <w:szCs w:val="21"/>
          <w:lang w:eastAsia="zh-CN"/>
        </w:rPr>
        <w:t>《国家医疗健康信息区域卫生（医院）信息互联互通标准化成熟度测评方案（2020年版）》四级甲等建设；</w:t>
      </w:r>
    </w:p>
    <w:p w14:paraId="177D8516">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2、</w:t>
      </w:r>
      <w:r>
        <w:rPr>
          <w:rFonts w:hint="eastAsia" w:asciiTheme="minorEastAsia" w:hAnsiTheme="minorEastAsia" w:eastAsiaTheme="minorEastAsia" w:cstheme="minorEastAsia"/>
          <w:b w:val="0"/>
          <w:bCs/>
          <w:szCs w:val="21"/>
        </w:rPr>
        <w:t>通过康复信息系统建设打造规范标准的康复业务流程</w:t>
      </w:r>
      <w:r>
        <w:rPr>
          <w:rFonts w:hint="eastAsia" w:asciiTheme="minorEastAsia" w:hAnsiTheme="minorEastAsia" w:cstheme="minorEastAsia"/>
          <w:b w:val="0"/>
          <w:bCs/>
          <w:szCs w:val="21"/>
          <w:lang w:eastAsia="zh-CN"/>
        </w:rPr>
        <w:t>；</w:t>
      </w:r>
    </w:p>
    <w:p w14:paraId="6C0264CE">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3、</w:t>
      </w:r>
      <w:r>
        <w:rPr>
          <w:rFonts w:hint="eastAsia" w:asciiTheme="minorEastAsia" w:hAnsiTheme="minorEastAsia" w:eastAsiaTheme="minorEastAsia" w:cstheme="minorEastAsia"/>
          <w:b w:val="0"/>
          <w:bCs/>
          <w:szCs w:val="21"/>
        </w:rPr>
        <w:t>通过康复信息系统建设全面提升康复治疗师工作效率</w:t>
      </w:r>
      <w:r>
        <w:rPr>
          <w:rFonts w:hint="eastAsia" w:asciiTheme="minorEastAsia" w:hAnsiTheme="minorEastAsia" w:cstheme="minorEastAsia"/>
          <w:b w:val="0"/>
          <w:bCs/>
          <w:szCs w:val="21"/>
          <w:lang w:eastAsia="zh-CN"/>
        </w:rPr>
        <w:t>；</w:t>
      </w:r>
    </w:p>
    <w:p w14:paraId="10C7D4AD">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4、</w:t>
      </w:r>
      <w:r>
        <w:rPr>
          <w:rFonts w:hint="eastAsia" w:asciiTheme="minorEastAsia" w:hAnsiTheme="minorEastAsia" w:eastAsiaTheme="minorEastAsia" w:cstheme="minorEastAsia"/>
          <w:b w:val="0"/>
          <w:bCs/>
          <w:szCs w:val="21"/>
        </w:rPr>
        <w:t>通过康复信息系统全方位提高康复医疗服务治疗，提升患者满意度</w:t>
      </w:r>
      <w:r>
        <w:rPr>
          <w:rFonts w:hint="eastAsia" w:asciiTheme="minorEastAsia" w:hAnsiTheme="minorEastAsia" w:cstheme="minorEastAsia"/>
          <w:b w:val="0"/>
          <w:bCs/>
          <w:szCs w:val="21"/>
          <w:lang w:eastAsia="zh-CN"/>
        </w:rPr>
        <w:t>；</w:t>
      </w:r>
    </w:p>
    <w:p w14:paraId="28537A0A">
      <w:pPr>
        <w:spacing w:line="320" w:lineRule="exact"/>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5、</w:t>
      </w:r>
      <w:r>
        <w:rPr>
          <w:rFonts w:hint="eastAsia" w:asciiTheme="minorEastAsia" w:hAnsiTheme="minorEastAsia" w:eastAsiaTheme="minorEastAsia" w:cstheme="minorEastAsia"/>
          <w:b w:val="0"/>
          <w:bCs/>
          <w:szCs w:val="21"/>
        </w:rPr>
        <w:t>通过康复信息系统建设贯彻落实康复医疗安全与质控标准</w:t>
      </w:r>
      <w:r>
        <w:rPr>
          <w:rFonts w:hint="eastAsia" w:asciiTheme="minorEastAsia" w:hAnsiTheme="minorEastAsia" w:eastAsiaTheme="minorEastAsia" w:cstheme="minorEastAsia"/>
          <w:b w:val="0"/>
          <w:bCs/>
          <w:szCs w:val="21"/>
          <w:lang w:eastAsia="zh-CN"/>
        </w:rPr>
        <w:t>，</w:t>
      </w:r>
      <w:r>
        <w:rPr>
          <w:rFonts w:hint="eastAsia" w:asciiTheme="minorEastAsia" w:hAnsiTheme="minorEastAsia" w:eastAsiaTheme="minorEastAsia" w:cstheme="minorEastAsia"/>
          <w:b w:val="0"/>
          <w:bCs/>
          <w:szCs w:val="21"/>
          <w:lang w:val="en-US" w:eastAsia="zh-CN"/>
        </w:rPr>
        <w:t>坚决执行《康复医学专业医疗质量控制指标（2022 年版）》质控指标</w:t>
      </w:r>
      <w:r>
        <w:rPr>
          <w:rFonts w:hint="eastAsia" w:asciiTheme="minorEastAsia" w:hAnsiTheme="minorEastAsia" w:cstheme="minorEastAsia"/>
          <w:b w:val="0"/>
          <w:bCs/>
          <w:szCs w:val="21"/>
          <w:lang w:val="en-US" w:eastAsia="zh-CN"/>
        </w:rPr>
        <w:t>；</w:t>
      </w:r>
    </w:p>
    <w:p w14:paraId="6A8FBA44">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6、</w:t>
      </w:r>
      <w:r>
        <w:rPr>
          <w:rFonts w:hint="eastAsia" w:asciiTheme="minorEastAsia" w:hAnsiTheme="minorEastAsia" w:eastAsiaTheme="minorEastAsia" w:cstheme="minorEastAsia"/>
          <w:b w:val="0"/>
          <w:bCs/>
          <w:szCs w:val="21"/>
        </w:rPr>
        <w:t>通过康复信息系统建设辅助管理者“掌控”科室运用，优化科室管理</w:t>
      </w:r>
      <w:r>
        <w:rPr>
          <w:rFonts w:hint="eastAsia" w:asciiTheme="minorEastAsia" w:hAnsiTheme="minorEastAsia" w:cstheme="minorEastAsia"/>
          <w:b w:val="0"/>
          <w:bCs/>
          <w:szCs w:val="21"/>
          <w:lang w:eastAsia="zh-CN"/>
        </w:rPr>
        <w:t>；</w:t>
      </w:r>
    </w:p>
    <w:p w14:paraId="65AAC713">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7、</w:t>
      </w:r>
      <w:r>
        <w:rPr>
          <w:rFonts w:hint="eastAsia" w:asciiTheme="minorEastAsia" w:hAnsiTheme="minorEastAsia" w:eastAsiaTheme="minorEastAsia" w:cstheme="minorEastAsia"/>
          <w:b/>
          <w:bCs w:val="0"/>
          <w:szCs w:val="21"/>
        </w:rPr>
        <w:t>康复信息系统建设</w:t>
      </w:r>
      <w:r>
        <w:rPr>
          <w:rFonts w:hint="eastAsia" w:asciiTheme="minorEastAsia" w:hAnsiTheme="minorEastAsia" w:cstheme="minorEastAsia"/>
          <w:b/>
          <w:bCs w:val="0"/>
          <w:szCs w:val="21"/>
          <w:lang w:val="en-US" w:eastAsia="zh-CN"/>
        </w:rPr>
        <w:t>满足</w:t>
      </w:r>
      <w:r>
        <w:rPr>
          <w:rFonts w:hint="eastAsia" w:asciiTheme="minorEastAsia" w:hAnsiTheme="minorEastAsia" w:eastAsiaTheme="minorEastAsia" w:cstheme="minorEastAsia"/>
          <w:b/>
          <w:bCs w:val="0"/>
          <w:szCs w:val="21"/>
          <w:lang w:eastAsia="zh-CN"/>
        </w:rPr>
        <w:t>《电子病历系统功能应用水平分级评价方法及标准（试行）》五级要求建设；</w:t>
      </w:r>
    </w:p>
    <w:p w14:paraId="2DEFFD4A">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8</w:t>
      </w:r>
      <w:r>
        <w:rPr>
          <w:rFonts w:hint="eastAsia" w:asciiTheme="minorEastAsia" w:hAnsiTheme="minorEastAsia" w:eastAsiaTheme="minorEastAsia" w:cstheme="minorEastAsia"/>
          <w:b w:val="0"/>
          <w:bCs/>
          <w:szCs w:val="21"/>
          <w:lang w:eastAsia="zh-CN"/>
        </w:rPr>
        <w:t>、参照《医院智慧服务分级评估标准体系（试行）》三级要求建设；</w:t>
      </w:r>
    </w:p>
    <w:p w14:paraId="0FE51EB5">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lang w:eastAsia="zh-CN"/>
        </w:rPr>
        <w:t>、参照《医院智慧管理分级评估标准体系（试行）》三级要求建设；</w:t>
      </w:r>
    </w:p>
    <w:p w14:paraId="49F648C2">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10</w:t>
      </w:r>
      <w:r>
        <w:rPr>
          <w:rFonts w:hint="eastAsia" w:asciiTheme="minorEastAsia" w:hAnsiTheme="minorEastAsia" w:eastAsiaTheme="minorEastAsia" w:cstheme="minorEastAsia"/>
          <w:b/>
          <w:bCs w:val="0"/>
          <w:szCs w:val="21"/>
          <w:lang w:eastAsia="zh-CN"/>
        </w:rPr>
        <w:t>、达到《信息安全技术信息系统安全等级保护基本要求》（GB/T22239-2019）三级要求；</w:t>
      </w:r>
    </w:p>
    <w:p w14:paraId="7290A970">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11</w:t>
      </w:r>
      <w:r>
        <w:rPr>
          <w:rFonts w:hint="eastAsia" w:asciiTheme="minorEastAsia" w:hAnsiTheme="minorEastAsia" w:eastAsiaTheme="minorEastAsia" w:cstheme="minorEastAsia"/>
          <w:b w:val="0"/>
          <w:bCs/>
          <w:szCs w:val="21"/>
          <w:lang w:eastAsia="zh-CN"/>
        </w:rPr>
        <w:t>、支持满足国家信息技术应用创新测试的操作系统和数据库等软件环境部署；</w:t>
      </w:r>
    </w:p>
    <w:p w14:paraId="377213B8">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12</w:t>
      </w:r>
      <w:r>
        <w:rPr>
          <w:rFonts w:hint="eastAsia" w:asciiTheme="minorEastAsia" w:hAnsiTheme="minorEastAsia" w:eastAsiaTheme="minorEastAsia" w:cstheme="minorEastAsia"/>
          <w:b/>
          <w:bCs w:val="0"/>
          <w:szCs w:val="21"/>
          <w:lang w:eastAsia="zh-CN"/>
        </w:rPr>
        <w:t>、需免费配合我院后期密评工作；</w:t>
      </w:r>
    </w:p>
    <w:p w14:paraId="24DBB3CE">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13</w:t>
      </w:r>
      <w:r>
        <w:rPr>
          <w:rFonts w:hint="eastAsia" w:asciiTheme="minorEastAsia" w:hAnsiTheme="minorEastAsia" w:eastAsiaTheme="minorEastAsia" w:cstheme="minorEastAsia"/>
          <w:b w:val="0"/>
          <w:bCs/>
          <w:szCs w:val="21"/>
          <w:lang w:eastAsia="zh-CN"/>
        </w:rPr>
        <w:t>、提供定制化开发服务，满足医院个性化需求。</w:t>
      </w:r>
    </w:p>
    <w:p w14:paraId="642226EA">
      <w:pPr>
        <w:pStyle w:val="4"/>
        <w:rPr>
          <w:rFonts w:hint="eastAsia" w:asciiTheme="minorEastAsia" w:hAnsiTheme="minorEastAsia" w:eastAsiaTheme="minorEastAsia" w:cstheme="minorEastAsia"/>
          <w:b w:val="0"/>
          <w:bCs/>
          <w:szCs w:val="21"/>
          <w:lang w:eastAsia="zh-CN"/>
        </w:rPr>
      </w:pPr>
    </w:p>
    <w:p w14:paraId="07211AF1">
      <w:pPr>
        <w:spacing w:line="320" w:lineRule="exact"/>
        <w:rPr>
          <w:rFonts w:hint="eastAsia" w:ascii="仿宋" w:hAnsi="仿宋" w:eastAsia="仿宋"/>
          <w:b/>
          <w:szCs w:val="21"/>
          <w:lang w:val="en-US" w:eastAsia="zh-CN"/>
        </w:rPr>
      </w:pPr>
    </w:p>
    <w:p w14:paraId="390B5FFF">
      <w:pPr>
        <w:spacing w:line="320" w:lineRule="exact"/>
        <w:rPr>
          <w:rFonts w:hint="eastAsia" w:ascii="仿宋" w:hAnsi="仿宋" w:eastAsia="仿宋"/>
          <w:b/>
          <w:szCs w:val="21"/>
          <w:lang w:val="en-US" w:eastAsia="zh-CN"/>
        </w:rPr>
      </w:pPr>
    </w:p>
    <w:p w14:paraId="69E44DF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179"/>
        <w:gridCol w:w="4278"/>
        <w:gridCol w:w="785"/>
        <w:gridCol w:w="861"/>
        <w:gridCol w:w="1034"/>
        <w:gridCol w:w="1031"/>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5"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B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75A76277">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179" w:type="dxa"/>
            <w:vMerge w:val="restart"/>
            <w:tcBorders>
              <w:top w:val="single" w:color="auto" w:sz="4" w:space="0"/>
              <w:left w:val="single" w:color="auto" w:sz="4" w:space="0"/>
              <w:right w:val="single" w:color="auto" w:sz="4" w:space="0"/>
            </w:tcBorders>
            <w:noWrap w:val="0"/>
            <w:vAlign w:val="center"/>
          </w:tcPr>
          <w:p w14:paraId="084CA3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康复医生工作站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916B9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具备以患者为中心进行康复业务功能，满足康复医嘱下达、康复医嘱处理、康复医嘱发送的业务要求。</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E1E80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6E993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54064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12D0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18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A87A4D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14366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1F47CE">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具备康复医嘱回传的业务模式，提供五种治疗医嘱推荐方式。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AE08B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2875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6A9B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10B3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CB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E1DC69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589BE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5F72E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具备调整医嘱执行治疗区功能，支持指定治疗区/治疗师，提高治疗分配精度。</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BAE31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90BE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8A8D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380B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92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4D876F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417F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97DDCA">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具备HIS医嘱识别功能，支持两种（1：n；n：1）模式自动生成治疗方案。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4B64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4AB4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A6EA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2073D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51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455430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793C7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DC026">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自动获取HIS医嘱后，支持再编辑，并可一键生成治疗方案。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D3374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02F05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B312B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CE04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6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C7C8BF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59190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0E13C9">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具备可根据临床医生开具治疗医嘱，HIS可自动读取治疗医嘱功能，显示治疗项目对应医嘱嘱托内容；根据患者病种，推荐预设病种方案进行引用添加。</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BBDB7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61C5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1FC8D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D3144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5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828363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03C01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A95CF9">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具备建议医嘱下达指定治建议治疗区、建议治疗师、建议治疗设备等信息功能；由患者责任治疗师或责任评估师发送建议医嘱后，发送同步到HIS下达治疗医嘱。</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00EA3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907A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5DC1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0F536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4F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13" w:type="dxa"/>
            <w:vMerge w:val="continue"/>
            <w:tcBorders>
              <w:left w:val="single" w:color="auto" w:sz="4" w:space="0"/>
              <w:right w:val="single" w:color="auto" w:sz="4" w:space="0"/>
            </w:tcBorders>
            <w:noWrap w:val="0"/>
            <w:vAlign w:val="center"/>
          </w:tcPr>
          <w:p w14:paraId="26BA852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10292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08D60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具备分角色展示本人、本科室和会诊患者及以患者为中心进行康复业务功能。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971B8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08700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61CEF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1E02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79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81673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68573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C2F648">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具备引用预设方案、历史方案、推荐方案、建议方案、绑定收费医嘱、支持指定治疗区、指定治疗师、录入操作指导、打印治疗单功能。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2957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1DD15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D982F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DFC11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86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0E2D38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6442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40885A">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具备执行患者康复评估方案，支持查看操作指导、填写量表、录制音频、上传设备报告、量表签名，查看评估报告，进行评估对比功能。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E4D17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C169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C3023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CCA8A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8C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B7B832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0AC2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4D861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具备查看、编辑患者康复随访方案功能。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E89CF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B659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3B9B4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6AC6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FF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13" w:type="dxa"/>
            <w:vMerge w:val="continue"/>
            <w:tcBorders>
              <w:left w:val="single" w:color="auto" w:sz="4" w:space="0"/>
              <w:right w:val="single" w:color="auto" w:sz="4" w:space="0"/>
            </w:tcBorders>
            <w:noWrap w:val="0"/>
            <w:vAlign w:val="center"/>
          </w:tcPr>
          <w:p w14:paraId="533351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02B3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D5804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具备医嘱自动生成治疗功能。</w:t>
            </w:r>
          </w:p>
        </w:tc>
        <w:tc>
          <w:tcPr>
            <w:tcW w:w="785" w:type="dxa"/>
            <w:tcBorders>
              <w:top w:val="single" w:color="auto" w:sz="4" w:space="0"/>
              <w:left w:val="single" w:color="auto" w:sz="4" w:space="0"/>
              <w:right w:val="single" w:color="auto" w:sz="4" w:space="0"/>
            </w:tcBorders>
            <w:noWrap w:val="0"/>
            <w:vAlign w:val="top"/>
          </w:tcPr>
          <w:p w14:paraId="35FCE4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C173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A0A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7A50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FA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13" w:type="dxa"/>
            <w:vMerge w:val="continue"/>
            <w:tcBorders>
              <w:left w:val="single" w:color="auto" w:sz="4" w:space="0"/>
              <w:right w:val="single" w:color="auto" w:sz="4" w:space="0"/>
            </w:tcBorders>
            <w:noWrap w:val="0"/>
            <w:vAlign w:val="center"/>
          </w:tcPr>
          <w:p w14:paraId="74150E31">
            <w:pPr>
              <w:keepNext w:val="0"/>
              <w:keepLines w:val="0"/>
              <w:widowControl/>
              <w:suppressLineNumbers w:val="0"/>
              <w:jc w:val="left"/>
              <w:textAlignment w:val="center"/>
            </w:pPr>
          </w:p>
        </w:tc>
        <w:tc>
          <w:tcPr>
            <w:tcW w:w="1179" w:type="dxa"/>
            <w:vMerge w:val="continue"/>
            <w:tcBorders>
              <w:left w:val="single" w:color="auto" w:sz="4" w:space="0"/>
              <w:right w:val="single" w:color="auto" w:sz="4" w:space="0"/>
            </w:tcBorders>
            <w:noWrap w:val="0"/>
            <w:vAlign w:val="center"/>
          </w:tcPr>
          <w:p w14:paraId="5E659FB8">
            <w:pPr>
              <w:keepNext w:val="0"/>
              <w:keepLines w:val="0"/>
              <w:widowControl/>
              <w:suppressLineNumbers w:val="0"/>
              <w:jc w:val="left"/>
              <w:textAlignment w:val="cente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7C27D0">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具备医嘱手动转换治疗功能。</w:t>
            </w:r>
          </w:p>
          <w:p w14:paraId="5117C1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kern w:val="2"/>
                <w:sz w:val="22"/>
                <w:szCs w:val="22"/>
                <w:lang w:val="en-US" w:eastAsia="zh-CN" w:bidi="ar-SA"/>
              </w:rPr>
              <w:t>具备调整治疗医嘱执行治疗区功能，提高治疗分配精度。</w:t>
            </w:r>
          </w:p>
        </w:tc>
        <w:tc>
          <w:tcPr>
            <w:tcW w:w="785" w:type="dxa"/>
            <w:tcBorders>
              <w:left w:val="single" w:color="auto" w:sz="4" w:space="0"/>
              <w:bottom w:val="single" w:color="auto" w:sz="4" w:space="0"/>
              <w:right w:val="single" w:color="auto" w:sz="4" w:space="0"/>
            </w:tcBorders>
            <w:noWrap w:val="0"/>
            <w:vAlign w:val="top"/>
          </w:tcPr>
          <w:p w14:paraId="18CDA7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6A3D5C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69EFED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19F68C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F6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5294F17">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4A3F9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F6621F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具备治疗医嘱关联收费功能。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6D6CF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E7589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8014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70DB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4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EFFA9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CC6D1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3D171B">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具备治疗医嘱关联收费清单功能，提高治疗执行费用精确度。</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A679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3DB8D7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14250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DFBC6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E0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75A6F1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64687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B5ADA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具备治疗医嘱任务合并功能。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F5A8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2D6C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4442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E0C6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A6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806A95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05FC2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90D9DE">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具备治疗方式可编辑功能，指引治疗师合理操作。</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8240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AC16E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B6F5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4FAF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1D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F1875D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ADEB3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7E62F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具备设置治疗执行操作指导功能，辅助治疗执行提高治疗精准度。</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9411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13D3D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2E7F0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8E39A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49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9F46B3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9730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EC6339">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具备治疗医嘱产生时自动关联患者现有的医保信息，保证治疗医保控制。</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440BA5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9FFEE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A72A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50ED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E7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8FE6C55">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179" w:type="dxa"/>
            <w:vMerge w:val="restart"/>
            <w:tcBorders>
              <w:top w:val="single" w:color="auto" w:sz="4" w:space="0"/>
              <w:left w:val="single" w:color="auto" w:sz="4" w:space="0"/>
              <w:right w:val="single" w:color="auto" w:sz="4" w:space="0"/>
            </w:tcBorders>
            <w:noWrap w:val="0"/>
            <w:vAlign w:val="center"/>
          </w:tcPr>
          <w:p w14:paraId="0DAEBC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评价会工作站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38212E">
            <w:pPr>
              <w:keepNext w:val="0"/>
              <w:keepLines w:val="0"/>
              <w:widowControl/>
              <w:suppressLineNumbers w:val="0"/>
              <w:jc w:val="left"/>
              <w:textAlignment w:val="center"/>
              <w:rPr>
                <w:rFonts w:hint="default"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支持创建初期评估。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56905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38AC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18AD4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78D54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0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5C83EC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2E3CB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EA7D4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具备评价会任务自动推送和提醒功能。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95C9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7E628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E9212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C2B73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7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D1BC6D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A0C2F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DAA49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具备评价会各个成员有独立操作界面和独立权限。</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5C85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E750F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E79E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416D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48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232B65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E7AC2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0E906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具备评价会结果汇总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7AA6C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2A85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B8B9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7F48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59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E60604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80C27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7C80D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具备评价会开始时间和结束时间自定义功能。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A8BA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F56F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C895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BEE66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71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E95F35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281E2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337D1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具备参与评价会成员自定义功能。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9CD5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E68DF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8952D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BA965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017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0248AD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1F212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9864DF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具备每次评价会名称修改功能。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5F0B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D06D3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E1B4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E188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5E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5BD27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FD1DB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2843A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具备评价会进度信息提醒功能。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F4572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F65F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22EE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135C6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25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E60795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C8237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7ADB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具备下次评价会预约与自动提醒功能。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0B08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76025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EF99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3A69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3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2E6E9F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A6D28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87C01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支持评价会结果可复制功能。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10F8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31BC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A368B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868C4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946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7D342C2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6C5286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25353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具备评估结果自动归并病历夹功能。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5BCE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A1D0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C8DC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57F76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1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0D8EAA7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179" w:type="dxa"/>
            <w:vMerge w:val="restart"/>
            <w:tcBorders>
              <w:top w:val="single" w:color="auto" w:sz="4" w:space="0"/>
              <w:left w:val="single" w:color="auto" w:sz="4" w:space="0"/>
              <w:right w:val="single" w:color="auto" w:sz="4" w:space="0"/>
            </w:tcBorders>
            <w:noWrap w:val="0"/>
            <w:vAlign w:val="center"/>
          </w:tcPr>
          <w:p w14:paraId="6A24B2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康复评定工作站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CFEE1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具备常见病种和常见功能障碍以及常规护理康复评估功能，评估量表不少于 300个拥有 ICF 核</w:t>
            </w:r>
            <w:r>
              <w:rPr>
                <w:rFonts w:hint="eastAsia" w:ascii="宋体" w:hAnsi="宋体" w:eastAsia="宋体" w:cs="宋体"/>
                <w:i w:val="0"/>
                <w:iCs w:val="0"/>
                <w:color w:val="000000"/>
                <w:kern w:val="0"/>
                <w:sz w:val="22"/>
                <w:szCs w:val="22"/>
                <w:highlight w:val="none"/>
                <w:u w:val="none"/>
                <w:lang w:val="en-US" w:eastAsia="zh-CN" w:bidi="ar"/>
              </w:rPr>
              <w:t>心分类组合综合评估量表和简明评估量表不低于</w:t>
            </w:r>
            <w:r>
              <w:rPr>
                <w:rFonts w:hint="eastAsia" w:ascii="宋体" w:hAnsi="宋体" w:eastAsia="宋体" w:cs="宋体"/>
                <w:i w:val="0"/>
                <w:iCs w:val="0"/>
                <w:color w:val="000000" w:themeColor="text1"/>
                <w:kern w:val="0"/>
                <w:sz w:val="22"/>
                <w:szCs w:val="22"/>
                <w:highlight w:val="none"/>
                <w:u w:val="none"/>
                <w:lang w:val="en-US" w:eastAsia="zh-CN" w:bidi="ar"/>
              </w:rPr>
              <w:t xml:space="preserve"> 60 </w:t>
            </w:r>
            <w:r>
              <w:rPr>
                <w:rFonts w:hint="eastAsia" w:ascii="宋体" w:hAnsi="宋体" w:eastAsia="宋体" w:cs="宋体"/>
                <w:i w:val="0"/>
                <w:iCs w:val="0"/>
                <w:color w:val="000000"/>
                <w:kern w:val="0"/>
                <w:sz w:val="22"/>
                <w:szCs w:val="22"/>
                <w:highlight w:val="none"/>
                <w:u w:val="none"/>
                <w:lang w:val="en-US" w:eastAsia="zh-CN" w:bidi="ar"/>
              </w:rPr>
              <w:t>个，且覆盖病种不低于 30 个，且每个 ICF 评估量表中的身体功能、活动与参与、</w:t>
            </w:r>
            <w:r>
              <w:rPr>
                <w:rFonts w:hint="eastAsia" w:ascii="宋体" w:hAnsi="宋体" w:eastAsia="宋体" w:cs="宋体"/>
                <w:i w:val="0"/>
                <w:iCs w:val="0"/>
                <w:color w:val="000000"/>
                <w:kern w:val="0"/>
                <w:sz w:val="22"/>
                <w:szCs w:val="22"/>
                <w:u w:val="none"/>
                <w:lang w:val="en-US" w:eastAsia="zh-CN" w:bidi="ar"/>
              </w:rPr>
              <w:t>环境因素对应的检查项有具体描述与说明，支持 ICF 核心分类量表的重新编辑和增加；</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68E73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854D3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19CD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7AF2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842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E9EA65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26CD5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0003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丰富的常用评估量表、成人评估量表、重症评估量表，以及提供量表定制功能、评估量表执行结果重置重新执行功能，评估量表取消功能、评估量表结果审核功能；提供专业的康复文书结构化评估报告可书写、编辑、重新设计、且报告模板可自定义定制。</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53CEF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0B8C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B86A0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24481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1E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9D545B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D204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5B420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具备评估过程中实时查看医嘱、检验检查、病历、治疗记录等信息。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5D41F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8EAE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0156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95918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5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C552FA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D57E1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B80C05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具备自动推荐方案功能，主要包含模板方案、历史方案和专家方案。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6672C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D8D4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F0C4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0A892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632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37092A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D0192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235E9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评估报告打印支持个性化设置。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2AD05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17B6C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C0CA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DF12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4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69B36B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6B880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8F93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评估过程支持视频采集和回访、对比</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2557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A7952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8BA7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E2EF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EE9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DB464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6FF52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38E1A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具备评估结果对比分析，至少包括数值对比、图线对比、视频对比三种对比方式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D14B4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56499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0BDB4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490B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98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B13A0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038B8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0F441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评估量表同时有常模支持、不少于 </w:t>
            </w:r>
            <w:r>
              <w:rPr>
                <w:rFonts w:hint="eastAsia" w:ascii="宋体" w:hAnsi="宋体" w:eastAsia="宋体" w:cs="宋体"/>
                <w:i w:val="0"/>
                <w:iCs w:val="0"/>
                <w:color w:val="000000"/>
                <w:kern w:val="0"/>
                <w:sz w:val="22"/>
                <w:szCs w:val="22"/>
                <w:highlight w:val="none"/>
                <w:u w:val="none"/>
                <w:lang w:val="en-US" w:eastAsia="zh-CN" w:bidi="ar"/>
              </w:rPr>
              <w:t xml:space="preserve">300 </w:t>
            </w:r>
            <w:r>
              <w:rPr>
                <w:rFonts w:hint="eastAsia" w:ascii="宋体" w:hAnsi="宋体" w:eastAsia="宋体" w:cs="宋体"/>
                <w:i w:val="0"/>
                <w:iCs w:val="0"/>
                <w:color w:val="000000"/>
                <w:kern w:val="0"/>
                <w:sz w:val="22"/>
                <w:szCs w:val="22"/>
                <w:u w:val="none"/>
                <w:lang w:val="en-US" w:eastAsia="zh-CN" w:bidi="ar"/>
              </w:rPr>
              <w:t>个评估指导图片支持和不少于200 个干预支持，其中每个干预都包含训练目标和训练方法详细说明。</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FFC22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D2611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0ADD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9CA19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BC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983AA8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96E3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102D3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支持治疗师建议医嘱推送主管医生。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6366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88CC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34B49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97EB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1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5A4925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44969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27032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具备评估结果查询功能。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822CB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97C06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90CD7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9433C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C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9DEA1C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DE31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2327C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具备评估模板自定义功能。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5D79C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6C8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8CE8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6923B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45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2D6E7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7D881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300DC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具备综合评估报告自定义功能。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20AA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50DC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E27A0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EE49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9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8E9E08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098E4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B5701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具备音视频与医生评定医嘱绑定，形成闭环管理。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B915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0329B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2312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4424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64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2307BD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E124E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D6827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具备对评估完成时间质量控制管理功能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513A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292E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94C0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6D268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02A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F6853B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668D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7461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具备根据评定结果自动生成评定报告</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9221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7ECB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C06D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CC6F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A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13" w:type="dxa"/>
            <w:vMerge w:val="continue"/>
            <w:tcBorders>
              <w:left w:val="single" w:color="auto" w:sz="4" w:space="0"/>
              <w:right w:val="single" w:color="auto" w:sz="4" w:space="0"/>
            </w:tcBorders>
            <w:noWrap w:val="0"/>
            <w:vAlign w:val="center"/>
          </w:tcPr>
          <w:p w14:paraId="1AF08EBA">
            <w:pPr>
              <w:keepNext w:val="0"/>
              <w:keepLines w:val="0"/>
              <w:widowControl/>
              <w:suppressLineNumbers w:val="0"/>
              <w:jc w:val="left"/>
              <w:textAlignment w:val="center"/>
            </w:pPr>
          </w:p>
        </w:tc>
        <w:tc>
          <w:tcPr>
            <w:tcW w:w="1179" w:type="dxa"/>
            <w:vMerge w:val="continue"/>
            <w:tcBorders>
              <w:left w:val="single" w:color="auto" w:sz="4" w:space="0"/>
              <w:right w:val="single" w:color="auto" w:sz="4" w:space="0"/>
            </w:tcBorders>
            <w:noWrap w:val="0"/>
            <w:vAlign w:val="center"/>
          </w:tcPr>
          <w:p w14:paraId="2C8A14EF">
            <w:pPr>
              <w:keepNext w:val="0"/>
              <w:keepLines w:val="0"/>
              <w:widowControl/>
              <w:suppressLineNumbers w:val="0"/>
              <w:jc w:val="left"/>
              <w:textAlignment w:val="cente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615732">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支持脊髓损伤神经功能类相关评估量表的定制化开发。</w:t>
            </w:r>
          </w:p>
        </w:tc>
        <w:tc>
          <w:tcPr>
            <w:tcW w:w="785" w:type="dxa"/>
            <w:tcBorders>
              <w:left w:val="single" w:color="auto" w:sz="4" w:space="0"/>
              <w:bottom w:val="single" w:color="auto" w:sz="4" w:space="0"/>
              <w:right w:val="single" w:color="auto" w:sz="4" w:space="0"/>
            </w:tcBorders>
            <w:noWrap w:val="0"/>
            <w:vAlign w:val="top"/>
          </w:tcPr>
          <w:p w14:paraId="3FA849C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61" w:type="dxa"/>
            <w:tcBorders>
              <w:left w:val="single" w:color="auto" w:sz="4" w:space="0"/>
              <w:right w:val="single" w:color="auto" w:sz="4" w:space="0"/>
            </w:tcBorders>
            <w:noWrap w:val="0"/>
            <w:vAlign w:val="center"/>
          </w:tcPr>
          <w:p w14:paraId="6DB719AE">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34" w:type="dxa"/>
            <w:tcBorders>
              <w:left w:val="single" w:color="auto" w:sz="4" w:space="0"/>
              <w:right w:val="single" w:color="auto" w:sz="4" w:space="0"/>
            </w:tcBorders>
            <w:noWrap w:val="0"/>
            <w:vAlign w:val="center"/>
          </w:tcPr>
          <w:p w14:paraId="6925D1F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31" w:type="dxa"/>
            <w:tcBorders>
              <w:left w:val="single" w:color="auto" w:sz="4" w:space="0"/>
              <w:right w:val="single" w:color="auto" w:sz="4" w:space="0"/>
            </w:tcBorders>
            <w:noWrap w:val="0"/>
            <w:vAlign w:val="top"/>
          </w:tcPr>
          <w:p w14:paraId="1F443E8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8B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6B4C5CB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A57F3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AC3FB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提供评估量表和评估报告分别具有CA签名功能(UKey及移动端扫码签名)，提供评估量表结果文件对接归档系统及电子病历系统。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5230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7CC18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3957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62B2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61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69095EA">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179" w:type="dxa"/>
            <w:vMerge w:val="restart"/>
            <w:tcBorders>
              <w:top w:val="single" w:color="auto" w:sz="4" w:space="0"/>
              <w:left w:val="single" w:color="auto" w:sz="4" w:space="0"/>
              <w:right w:val="single" w:color="auto" w:sz="4" w:space="0"/>
            </w:tcBorders>
            <w:noWrap w:val="0"/>
            <w:vAlign w:val="center"/>
          </w:tcPr>
          <w:p w14:paraId="0CFE0B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治疗工作站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38CB2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可自动同步 HIS 康复治疗医嘱；</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DE058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4AAE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6640D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D422A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5D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D1032C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1E87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CCE2E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支持</w:t>
            </w:r>
            <w:r>
              <w:rPr>
                <w:rFonts w:hint="eastAsia" w:ascii="宋体" w:hAnsi="宋体" w:eastAsia="宋体" w:cs="宋体"/>
                <w:i w:val="0"/>
                <w:iCs w:val="0"/>
                <w:color w:val="000000"/>
                <w:kern w:val="0"/>
                <w:sz w:val="22"/>
                <w:szCs w:val="22"/>
                <w:u w:val="none"/>
                <w:lang w:val="en-US" w:eastAsia="zh-CN" w:bidi="ar"/>
              </w:rPr>
              <w:t>干预模式；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9CFA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19A4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854B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FC10D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33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E65CA7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BD0EB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CCBF4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支持治疗医嘱自动分配功能。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3AF6F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09DC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F3C0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4AAF7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7D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7B395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1DF94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16BEC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支持治疗医嘱扣费结果与 HIS 自动同步功能。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6680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92B68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0AA2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BC573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D62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CB4752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0FF20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78138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自动生成患者治疗执行结果，并以时间轴方式展示。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5492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6C6A6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F0A8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FD38B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DB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137D13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5242A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73C68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支持显示治疗项目的部位数或组数，支持用图片标记治疗部位。</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8633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A341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166F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011489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E2E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520DBD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ADA00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69D27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支持在治疗执行可见剂量、方案名、设备名、嘱托信息。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F12D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D0F79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EDDE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293B8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C4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FB350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FC4B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7C1FB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支持执行时可根据实际执行数量进行执行、执行结果与 HIS 同步。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CABD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CAC44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F20E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DD58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AE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1CFC8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F4FA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8E60E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支持未执行完成的部位数可以继续执行、执行结果与 HIS 同步。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D50F6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A530D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42130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C1D9F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50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59AE15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642E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1DE41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支持治疗未做备注自动记录在该患者留言板。</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1135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8921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CBC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4247C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CA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952891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FDA63B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B6FB7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支持治疗未执行可自动反馈和统计。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2A7F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A10C7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EA926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1552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A69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320A2F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A25CF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2C902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支持补计费功能。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32494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BBF6C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23E8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C342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B5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4246BD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5D88F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2299B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支持退费功能。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164C3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23BE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F44F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3F55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6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EB364E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E646D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3942B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支持代理执行治疗项目收费功能。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DBB81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E4037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82EC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FE30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91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B0E6AB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CF259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9E633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支持治疗师只能执行自己所在治疗区的项目模式，根据权限设置也可执行任意治疗区项目。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1A5A0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27B9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AEC6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2CBE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44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93DDB5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435E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39E71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支持各个治疗区的可执行治疗项目可自定义功能。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0494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D7A29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17A5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C1F62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08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A981B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D486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00A09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支持治疗师名、床号、患者名、项目名称快速搜索执行项目功能。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14AA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3939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A33B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D59DF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3F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0D792C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E98A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02868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支持治疗执行时自动生成治疗记录，并可修改。</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6F5B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02119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21FB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D6CE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6F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2CA2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7D5D0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9A31C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支持治疗执行撤销功能。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267D4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2365A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D72C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DC02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5C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FF3CBA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898CE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05B8C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支持收费、取消收费有对应状态标记。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B60F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EC187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E8931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C05FB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CF2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3E6353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DB1BF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DD456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支持治疗任务自动接收、查看功能。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BB12D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BDCB1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77E7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AEAE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55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32EBEB3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4272E7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EA09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支持治疗执行时可填写治疗结论、治疗量、不良反应等信息，生成治疗记录单可打印出来。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280D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E68AA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2E5F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A734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6F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77C8377">
            <w:pPr>
              <w:pStyle w:val="18"/>
              <w:widowControl/>
              <w:kinsoku w:val="0"/>
              <w:overflowPunct w:val="0"/>
              <w:spacing w:line="400" w:lineRule="exact"/>
              <w:rPr>
                <w:rFonts w:hint="default" w:ascii="仿宋" w:hAnsi="仿宋" w:eastAsia="仿宋" w:cstheme="minorBidi"/>
                <w:bCs/>
                <w:color w:val="auto"/>
                <w:kern w:val="2"/>
                <w:sz w:val="21"/>
                <w:szCs w:val="21"/>
                <w:highlight w:val="none"/>
                <w:lang w:val="en-US" w:eastAsia="zh-CN" w:bidi="ar-SA"/>
              </w:rPr>
            </w:pPr>
            <w:r>
              <w:rPr>
                <w:rFonts w:hint="eastAsia" w:ascii="仿宋" w:hAnsi="仿宋" w:eastAsia="仿宋" w:cstheme="minorBidi"/>
                <w:bCs/>
                <w:color w:val="auto"/>
                <w:kern w:val="2"/>
                <w:sz w:val="21"/>
                <w:szCs w:val="21"/>
                <w:highlight w:val="none"/>
                <w:lang w:val="en-US" w:eastAsia="zh-CN" w:bidi="ar-SA"/>
              </w:rPr>
              <w:t>5</w:t>
            </w:r>
          </w:p>
        </w:tc>
        <w:tc>
          <w:tcPr>
            <w:tcW w:w="1179" w:type="dxa"/>
            <w:vMerge w:val="restart"/>
            <w:tcBorders>
              <w:top w:val="single" w:color="auto" w:sz="4" w:space="0"/>
              <w:left w:val="single" w:color="auto" w:sz="4" w:space="0"/>
              <w:right w:val="single" w:color="auto" w:sz="4" w:space="0"/>
            </w:tcBorders>
            <w:noWrap w:val="0"/>
            <w:vAlign w:val="center"/>
          </w:tcPr>
          <w:p w14:paraId="46648F08">
            <w:pPr>
              <w:pStyle w:val="18"/>
              <w:widowControl/>
              <w:kinsoku w:val="0"/>
              <w:overflowPunct w:val="0"/>
              <w:spacing w:line="400" w:lineRule="exact"/>
              <w:jc w:val="center"/>
              <w:rPr>
                <w:rFonts w:hint="eastAsia" w:ascii="仿宋" w:hAnsi="仿宋" w:eastAsia="仿宋" w:cstheme="minorBidi"/>
                <w:bCs/>
                <w:color w:val="auto"/>
                <w:kern w:val="2"/>
                <w:sz w:val="21"/>
                <w:szCs w:val="21"/>
                <w:highlight w:val="none"/>
                <w:lang w:val="en-US" w:eastAsia="zh-CN" w:bidi="ar-SA"/>
              </w:rPr>
            </w:pPr>
            <w:r>
              <w:rPr>
                <w:rFonts w:hint="eastAsia" w:ascii="仿宋" w:hAnsi="仿宋" w:eastAsia="仿宋" w:cstheme="minorBidi"/>
                <w:bCs/>
                <w:color w:val="auto"/>
                <w:kern w:val="2"/>
                <w:sz w:val="21"/>
                <w:szCs w:val="21"/>
                <w:highlight w:val="none"/>
                <w:lang w:val="en-US" w:eastAsia="zh-CN" w:bidi="ar-SA"/>
              </w:rPr>
              <w:t>中医病历信息管理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66E4F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支持针灸治疗记录录入，内容如针法、灸法及留针时间等。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E02C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D3EEE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21DE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C62BD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71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EF9EAE4">
            <w:pPr>
              <w:pStyle w:val="18"/>
              <w:widowControl/>
              <w:kinsoku w:val="0"/>
              <w:overflowPunct w:val="0"/>
              <w:spacing w:line="400" w:lineRule="exact"/>
              <w:rPr>
                <w:rFonts w:hint="eastAsia" w:ascii="仿宋" w:hAnsi="仿宋" w:eastAsia="仿宋" w:cstheme="minorBidi"/>
                <w:bCs/>
                <w:color w:val="auto"/>
                <w:kern w:val="2"/>
                <w:sz w:val="21"/>
                <w:szCs w:val="21"/>
                <w:highlight w:val="none"/>
                <w:lang w:val="en-US" w:eastAsia="zh-CN" w:bidi="ar-SA"/>
              </w:rPr>
            </w:pPr>
          </w:p>
        </w:tc>
        <w:tc>
          <w:tcPr>
            <w:tcW w:w="1179" w:type="dxa"/>
            <w:vMerge w:val="continue"/>
            <w:tcBorders>
              <w:left w:val="single" w:color="auto" w:sz="4" w:space="0"/>
              <w:right w:val="single" w:color="auto" w:sz="4" w:space="0"/>
            </w:tcBorders>
            <w:noWrap w:val="0"/>
            <w:vAlign w:val="center"/>
          </w:tcPr>
          <w:p w14:paraId="7D79B575">
            <w:pPr>
              <w:pStyle w:val="18"/>
              <w:widowControl/>
              <w:kinsoku w:val="0"/>
              <w:overflowPunct w:val="0"/>
              <w:spacing w:line="400" w:lineRule="exact"/>
              <w:jc w:val="center"/>
              <w:rPr>
                <w:rFonts w:hint="eastAsia" w:ascii="仿宋" w:hAnsi="仿宋" w:eastAsia="仿宋" w:cstheme="minorBidi"/>
                <w:bCs/>
                <w:color w:val="auto"/>
                <w:kern w:val="2"/>
                <w:sz w:val="21"/>
                <w:szCs w:val="21"/>
                <w:highlight w:val="none"/>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478A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支持推拿治疗记录录入，内容如部位（经络、穴位等）、手法等。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8D4C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F0A83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27605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19A90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35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69D4D9C">
            <w:pPr>
              <w:pStyle w:val="18"/>
              <w:widowControl/>
              <w:kinsoku w:val="0"/>
              <w:overflowPunct w:val="0"/>
              <w:spacing w:line="400" w:lineRule="exact"/>
              <w:rPr>
                <w:rFonts w:hint="eastAsia" w:ascii="仿宋" w:hAnsi="仿宋" w:eastAsia="仿宋" w:cstheme="minorBidi"/>
                <w:bCs/>
                <w:color w:val="auto"/>
                <w:kern w:val="2"/>
                <w:sz w:val="21"/>
                <w:szCs w:val="21"/>
                <w:highlight w:val="none"/>
                <w:lang w:val="en-US" w:eastAsia="zh-CN" w:bidi="ar-SA"/>
              </w:rPr>
            </w:pPr>
          </w:p>
        </w:tc>
        <w:tc>
          <w:tcPr>
            <w:tcW w:w="1179" w:type="dxa"/>
            <w:vMerge w:val="continue"/>
            <w:tcBorders>
              <w:left w:val="single" w:color="auto" w:sz="4" w:space="0"/>
              <w:right w:val="single" w:color="auto" w:sz="4" w:space="0"/>
            </w:tcBorders>
            <w:noWrap w:val="0"/>
            <w:vAlign w:val="center"/>
          </w:tcPr>
          <w:p w14:paraId="1C03AECF">
            <w:pPr>
              <w:pStyle w:val="18"/>
              <w:widowControl/>
              <w:kinsoku w:val="0"/>
              <w:overflowPunct w:val="0"/>
              <w:spacing w:line="400" w:lineRule="exact"/>
              <w:jc w:val="center"/>
              <w:rPr>
                <w:rFonts w:hint="eastAsia" w:ascii="仿宋" w:hAnsi="仿宋" w:eastAsia="仿宋" w:cstheme="minorBidi"/>
                <w:bCs/>
                <w:color w:val="auto"/>
                <w:kern w:val="2"/>
                <w:sz w:val="21"/>
                <w:szCs w:val="21"/>
                <w:highlight w:val="none"/>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045A6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支持录入除针灸、推拿外其他非药物中医技术治疗记录，如耳穴压豆、穴位敷贴、拔罐、刮痧、中药雾化、艾盐熨、中药灌肠等。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DD13A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BFE77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95ED7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11B97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9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tcBorders>
              <w:top w:val="single" w:color="auto" w:sz="4" w:space="0"/>
              <w:left w:val="single" w:color="auto" w:sz="4" w:space="0"/>
              <w:right w:val="single" w:color="auto" w:sz="4" w:space="0"/>
            </w:tcBorders>
            <w:noWrap w:val="0"/>
            <w:vAlign w:val="center"/>
          </w:tcPr>
          <w:p w14:paraId="5C030657">
            <w:pPr>
              <w:pStyle w:val="18"/>
              <w:widowControl/>
              <w:kinsoku w:val="0"/>
              <w:overflowPunct w:val="0"/>
              <w:spacing w:line="400" w:lineRule="exact"/>
              <w:rPr>
                <w:rFonts w:hint="default" w:ascii="仿宋" w:hAnsi="仿宋" w:eastAsia="仿宋" w:cstheme="minorBidi"/>
                <w:bCs/>
                <w:color w:val="auto"/>
                <w:kern w:val="2"/>
                <w:sz w:val="21"/>
                <w:szCs w:val="21"/>
                <w:highlight w:val="none"/>
                <w:lang w:val="en-US" w:eastAsia="zh-CN" w:bidi="ar-SA"/>
              </w:rPr>
            </w:pPr>
            <w:r>
              <w:rPr>
                <w:rFonts w:hint="eastAsia" w:ascii="仿宋" w:hAnsi="仿宋" w:eastAsia="仿宋" w:cstheme="minorBidi"/>
                <w:bCs/>
                <w:color w:val="auto"/>
                <w:kern w:val="2"/>
                <w:sz w:val="21"/>
                <w:szCs w:val="21"/>
                <w:highlight w:val="none"/>
                <w:lang w:val="en-US" w:eastAsia="zh-CN" w:bidi="ar-SA"/>
              </w:rPr>
              <w:t>6</w:t>
            </w:r>
          </w:p>
        </w:tc>
        <w:tc>
          <w:tcPr>
            <w:tcW w:w="1179" w:type="dxa"/>
            <w:tcBorders>
              <w:top w:val="single" w:color="auto" w:sz="4" w:space="0"/>
              <w:left w:val="single" w:color="auto" w:sz="4" w:space="0"/>
              <w:right w:val="single" w:color="auto" w:sz="4" w:space="0"/>
            </w:tcBorders>
            <w:noWrap w:val="0"/>
            <w:vAlign w:val="center"/>
          </w:tcPr>
          <w:p w14:paraId="3E9864BB">
            <w:pPr>
              <w:pStyle w:val="18"/>
              <w:widowControl/>
              <w:kinsoku w:val="0"/>
              <w:overflowPunct w:val="0"/>
              <w:spacing w:line="400" w:lineRule="exact"/>
              <w:jc w:val="center"/>
              <w:rPr>
                <w:rFonts w:hint="eastAsia" w:ascii="仿宋" w:hAnsi="仿宋" w:eastAsia="仿宋_GB2312" w:cstheme="minorBidi"/>
                <w:bCs/>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中医特色治疗</w:t>
            </w:r>
            <w:r>
              <w:rPr>
                <w:rFonts w:hint="eastAsia" w:ascii="仿宋" w:hAnsi="仿宋" w:eastAsia="仿宋" w:cs="仿宋"/>
                <w:color w:val="auto"/>
                <w:kern w:val="0"/>
                <w:sz w:val="21"/>
                <w:szCs w:val="21"/>
                <w:highlight w:val="none"/>
                <w:lang w:eastAsia="zh-CN"/>
              </w:rPr>
              <w:t>管理与评价</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E9E33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支持中医治疗（如针灸、推拿、刮痧等）执行过程管理与评价。</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5F2C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318E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B14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59399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B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81CF17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w:t>
            </w:r>
          </w:p>
        </w:tc>
        <w:tc>
          <w:tcPr>
            <w:tcW w:w="1179" w:type="dxa"/>
            <w:vMerge w:val="restart"/>
            <w:tcBorders>
              <w:top w:val="single" w:color="auto" w:sz="4" w:space="0"/>
              <w:left w:val="single" w:color="auto" w:sz="4" w:space="0"/>
              <w:right w:val="single" w:color="auto" w:sz="4" w:space="0"/>
            </w:tcBorders>
            <w:noWrap w:val="0"/>
            <w:vAlign w:val="center"/>
          </w:tcPr>
          <w:p w14:paraId="47D550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康复电子文书系统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F9D7E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支持首次治疗记录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8184A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4D0F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72A5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3B34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FDC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88A778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F5A7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FFF2F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支持治疗记录模板自定义，方便治疗师快速录入。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C9D7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89ECD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09D00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29907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E4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F74CA5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191FC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9E683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支持治疗文书时间质控管理。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C405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8B59F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830C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CDA25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ED4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CC716F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FEE8E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93E38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支持治疗记录文书质量审核功能。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2A59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1AC0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4802A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8D6AD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67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04B326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9913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2976D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支持评估文书质量等级评分功能。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DB7A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5A77A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AEF6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EF14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95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2186C1B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A488A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B5C3B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支持通过时间轴的方式展示患者治疗全过程。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A075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766C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ACC1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148B0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484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1C632D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889E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2AB5D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 360 视图，即:医嘱信息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FCEA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8E826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6E3FA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C4639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1F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D2D84B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95C3F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3EB78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支持康复标签自定义功能。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FDB1D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24CC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20F3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415F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955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706E0B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F50C1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9A9E5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支持医治护留言提醒功能。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14BD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C68D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D02E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EFD2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CF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157F1F2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174EB2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CAA6C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支持康复文书可上传集成到 院内集成平台。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70887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03F67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FC11B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9ADD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EC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2B93B049">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w:t>
            </w:r>
          </w:p>
        </w:tc>
        <w:tc>
          <w:tcPr>
            <w:tcW w:w="1179" w:type="dxa"/>
            <w:vMerge w:val="restart"/>
            <w:tcBorders>
              <w:top w:val="single" w:color="auto" w:sz="4" w:space="0"/>
              <w:left w:val="single" w:color="auto" w:sz="4" w:space="0"/>
              <w:right w:val="single" w:color="auto" w:sz="4" w:space="0"/>
            </w:tcBorders>
            <w:noWrap w:val="0"/>
            <w:vAlign w:val="center"/>
          </w:tcPr>
          <w:p w14:paraId="180FFF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排班工作站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4DB96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支持根据治疗师、治疗设备、治疗区、治疗时间、患者多维度情况进行智能合理的排班安排。</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CC97F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9F957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EE13E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147F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04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1B6DD2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D0B93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018A1F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支持机动排班。</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B0CD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DE91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7DD95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A808C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078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DD68ED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5CB38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8D6B7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支持只有同步过来的医嘱才可排班模式，并支持大屏幕显示。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2842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2F5D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F8ED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2B2A7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83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57F904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F10B0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41393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支持自定义治疗项目也可排班的模式，并支持大屏幕显示。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F973C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6B9F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69B9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B6857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38E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C20C52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BD487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0DB1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支持二维码或腕带等介质进行患者识别进行排队管理。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C0B7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40D64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AF054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6352F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41B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17262D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05E9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5AB4F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支持取消排队记录。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C209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C10F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EF9B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0562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89C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80036D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BF551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CF1C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支持治疗师只能操作自己所辖的队列模式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3EB3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3046D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E3C7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97EB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8D57E0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8FB4D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A43C6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支持治疗师能对所辖治疗区所有项目排班操作模式。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3F8AB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BD4F1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E8E8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5989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D87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4C9DA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355D4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48F33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支持治疗排队管理功能。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CF41B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A52A7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283B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A539E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53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4FE9C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C4A14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4B04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支持排队信息大屏展示，支持呼叫患者。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FBAE8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873A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302F0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A8F8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92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A92E89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FAF01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0ADCC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支持智能算法排班功能，并支持微调。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E0B5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59B41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EE6CA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19146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9D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13A954F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0C4F95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4E54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住院排班：在一个排班界面可同时看到治疗师、治疗设备/项目、患者三者的全天时间安排，时间安排展示方式为时间轴方式。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6EDED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A76B05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FA44F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B50C1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21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restart"/>
            <w:tcBorders>
              <w:left w:val="single" w:color="auto" w:sz="4" w:space="0"/>
              <w:right w:val="single" w:color="auto" w:sz="4" w:space="0"/>
            </w:tcBorders>
            <w:noWrap w:val="0"/>
            <w:vAlign w:val="center"/>
          </w:tcPr>
          <w:p w14:paraId="6E8ACB9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793124D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21928FB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2E4AB3D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7CCC653">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w:t>
            </w:r>
          </w:p>
        </w:tc>
        <w:tc>
          <w:tcPr>
            <w:tcW w:w="1179" w:type="dxa"/>
            <w:vMerge w:val="restart"/>
            <w:tcBorders>
              <w:left w:val="single" w:color="auto" w:sz="4" w:space="0"/>
              <w:right w:val="single" w:color="auto" w:sz="4" w:space="0"/>
            </w:tcBorders>
            <w:noWrap w:val="0"/>
            <w:vAlign w:val="center"/>
          </w:tcPr>
          <w:p w14:paraId="0C35B3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1D338E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7D85DC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53DBB791">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p w14:paraId="5E75183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移动评估工作站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AC17F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评估功能模块可运行于安卓以及windows、 国产等系统。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CBC17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DA06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29BE3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63BC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46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574D6A2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47F00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3AE6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自动同步 HIS 医嘱和患者基本信息。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CA83B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810B4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55292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247B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F6A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16EB185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B5AEED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304F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具备移动端任务中心功能，使用者可通过任务中心查看当前需要处理的评估任务与延期评估任务。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FF7FF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1A853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2050D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6111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D4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35D4A42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49A79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91C2A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具备快速比较单个量表集体项目的评定结果，精确定位功能问题。</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395E0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0E4B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EA0E8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601B0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9C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21C1EC6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734B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E1A8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具备任务分类统计及进入相关任务功能。并通过报表管理功能，查看日常所需要的报表。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994D4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2A24E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958F4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0F36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4D0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DB240D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3CE62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4300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具备查看患者就诊信息功能，可快速定位患者。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B190F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BE3C3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66A77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DD9A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33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EEFA6E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E50A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7923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具备移动端查看康复看板功能。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B8C8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6EA0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DC63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98496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E35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4785DD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F321A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1D95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具备编辑、查看、修改患者标志，提示患者特殊情况功能。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9727A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7A765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FA66C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3973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80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185833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20BA7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A674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具备刷卡、扫描、输入ID号等方式进行患者查询功能。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3820C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2BBA3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BEED1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20A87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4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192FBA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39233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7EFC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具备在移动端使用复杂多样的量表，执行评估方案，填写量表、录制音视频文件、量表可以内嵌手绘图形。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5B565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CAF8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878A4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F6EDA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D08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5DC79D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BDFCF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9566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具备在移动端提供治疗团队留言及会话功能，增进康复团队对患者的治疗节点整体把控性。</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3BFC5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76FD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72D00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0B84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37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0CF292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0F697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1258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具备患者康复文书查看功能。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721C4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89B60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97E28D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5BCDF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C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FAA808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59A04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77DD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具备在移动端新建评估方案时，支持引用历史方案、预设方案和建议方案，便于快速新建方案功能。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FBE7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A46B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DE108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7F94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26C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7DD14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77C85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D962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具备在移动端编辑评估方案指定治疗区、指定评估师功能。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B417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F167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28606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35CF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05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5EE4AC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D883A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09FF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具备新建建议方案功能，便于医生在PC端引用功能。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4877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BA68C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971D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4D85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4A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AA22C2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9795CF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1B60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具备评估后量表可以绑定多媒体文件和录制的视频及拍摄的照片功能。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FF39D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54965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32C2A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A0BF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D9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72BE7956">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10</w:t>
            </w:r>
          </w:p>
        </w:tc>
        <w:tc>
          <w:tcPr>
            <w:tcW w:w="1179" w:type="dxa"/>
            <w:vMerge w:val="restart"/>
            <w:tcBorders>
              <w:left w:val="single" w:color="auto" w:sz="4" w:space="0"/>
              <w:right w:val="single" w:color="auto" w:sz="4" w:space="0"/>
            </w:tcBorders>
            <w:noWrap w:val="0"/>
            <w:vAlign w:val="center"/>
          </w:tcPr>
          <w:p w14:paraId="29C858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移动治疗工作站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6BDB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具备在移动端查看本人当前治疗任务与延期治疗任务功能。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BA91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219F7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024FA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ADCC8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E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CD6DBB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79819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4BD4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具备任务分类统计及治疗师一天的治疗统计功能。可查看每日简报。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8495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BB174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E48614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57F7D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5E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BE4119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9C22D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5F09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具备查看患者就诊信息、患者日程安排、排班查询功能。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A258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D6461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86F3E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BF60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EFD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88BE02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1D803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062BC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支持按治疗组、病区或者科室管理患者，方便快速查找患者。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6254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06074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99F73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EBCE8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95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DCCD81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BA5A4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409C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具备查看康复看板功能。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4966B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E185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92C3D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5BBC2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F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D03C1B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C5EF9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8BC4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具备编辑、查看、修改患者标志，提示患者特殊情况功能。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5D28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F9D8B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02C3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1A2CC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48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C5381B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2D895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CF91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具备在移动端给治疗团队留言功，添加治疗备注。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75932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78CA8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B22A0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ED64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B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BE9376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6B08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62BB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具备现拍照照片和视频上传功能。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72FE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B2AB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16D36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3632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8F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01F5F2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F934C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49DD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具备时间段内治疗人数、治疗项目、治疗费用查询功能。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563F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7D0BE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9B03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6F27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F0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76E3B0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1CC34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F21E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具备治疗项目根据待执行、已执行、执行中状态查询功能。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7A606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B2284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C1EA3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434AE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86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0B8646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1830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5F49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具备治疗执行查询，修改治疗记录功能。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52E88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DB82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1C198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F7DC1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E9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0533F4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7C978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71C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具备患者康复文书查看功能。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FD05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844F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CABB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71E1F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A5A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6A8BDF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D7702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5596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具备按照医嘱、频次、单项目治疗执行和批量项目执行功能。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D201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5A54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F4AC4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D840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8F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2258E1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567EF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10708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具备建议治疗医嘱息动推送至康复医生功能。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2A6A0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C35B0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D62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EB68C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9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588E687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64396F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EBAA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提供结构化嘱托功能，支持在移动治疗登记时查看结构化嘱托内容。</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22B33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93F1B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B68B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A1E3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A1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ACBFAE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w:t>
            </w:r>
          </w:p>
        </w:tc>
        <w:tc>
          <w:tcPr>
            <w:tcW w:w="1179" w:type="dxa"/>
            <w:vMerge w:val="restart"/>
            <w:tcBorders>
              <w:top w:val="single" w:color="auto" w:sz="4" w:space="0"/>
              <w:left w:val="single" w:color="auto" w:sz="4" w:space="0"/>
              <w:right w:val="single" w:color="auto" w:sz="4" w:space="0"/>
            </w:tcBorders>
            <w:noWrap w:val="0"/>
            <w:vAlign w:val="center"/>
          </w:tcPr>
          <w:p w14:paraId="5C9BED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决策支持工作站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29814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智能推荐评估方案，并允许调整。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84EC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494B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FB79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C807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CA2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B8CCC9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2066A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73C8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智能推荐治疗方案，并允许调整。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6210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D86B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0063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975A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0D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715D5BB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33C0AF8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042F548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37D93EEA">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12</w:t>
            </w:r>
          </w:p>
        </w:tc>
        <w:tc>
          <w:tcPr>
            <w:tcW w:w="1179" w:type="dxa"/>
            <w:vMerge w:val="restart"/>
            <w:tcBorders>
              <w:top w:val="single" w:color="auto" w:sz="4" w:space="0"/>
              <w:left w:val="single" w:color="auto" w:sz="4" w:space="0"/>
              <w:right w:val="single" w:color="auto" w:sz="4" w:space="0"/>
            </w:tcBorders>
            <w:noWrap w:val="0"/>
            <w:vAlign w:val="center"/>
          </w:tcPr>
          <w:p w14:paraId="142EA21C">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p w14:paraId="4267060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患者查询工作站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A497C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具备患者通过线上自助查询给医生、治疗师留言。</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5C7B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8759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211E9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E2AD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098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89EDEB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89EE4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A65BA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支持通过线上自助查询实现患者的治疗信息查询。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0C5E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790F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1EE58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E5AE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D9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7D8EA8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90CEA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11536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支持通过线上自助查询实现患者的评定的信息查询。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20EC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33D2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78D91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94082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AB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764A28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6B378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2A723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支持患者每日治疗费用情况。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80286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F345E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4FED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B94D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E3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840C5D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374F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59E09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支持患者自主查询其排班情况。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24D7B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9D60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26CB9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47FE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DE4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42B8056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46F6FD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B0ED7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支持患者扫码签到功能。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1F922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35F9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79C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4A743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3F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D94014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13</w:t>
            </w:r>
          </w:p>
        </w:tc>
        <w:tc>
          <w:tcPr>
            <w:tcW w:w="1179" w:type="dxa"/>
            <w:vMerge w:val="restart"/>
            <w:tcBorders>
              <w:top w:val="single" w:color="auto" w:sz="4" w:space="0"/>
              <w:left w:val="single" w:color="auto" w:sz="4" w:space="0"/>
              <w:right w:val="single" w:color="auto" w:sz="4" w:space="0"/>
            </w:tcBorders>
            <w:noWrap w:val="0"/>
            <w:vAlign w:val="center"/>
          </w:tcPr>
          <w:p w14:paraId="66CAFC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家庭康复工作站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46944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制定家庭训练方案。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9F44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E41A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0ACBD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3295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12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A8BC29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3565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41BA9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打印家庭训练方案。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B063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A6BD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88E71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15A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80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7F0B4EA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89C01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BE458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支持训练方案和随访绑定。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83819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E870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C98A4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D778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03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AC47F7B">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14</w:t>
            </w:r>
          </w:p>
        </w:tc>
        <w:tc>
          <w:tcPr>
            <w:tcW w:w="1179" w:type="dxa"/>
            <w:vMerge w:val="restart"/>
            <w:tcBorders>
              <w:top w:val="single" w:color="auto" w:sz="4" w:space="0"/>
              <w:left w:val="single" w:color="auto" w:sz="4" w:space="0"/>
              <w:right w:val="single" w:color="auto" w:sz="4" w:space="0"/>
            </w:tcBorders>
            <w:noWrap w:val="0"/>
            <w:vAlign w:val="center"/>
          </w:tcPr>
          <w:p w14:paraId="2FA439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康复随访系统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CAFE4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支持随访表单制定，满足接入我院智能随访平台。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27598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FFC8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E656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B52F6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CE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1FE4DC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C8C45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3AB07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支持随访提醒通知。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048F9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219B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145C7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AF901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2D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2640AE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931D0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1490D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支持设定下次随访时间。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E787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7B87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2608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D120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C21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41CCC33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587A2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1F293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支持随访内容模板制定。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9989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743F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589C8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A11AA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AA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restart"/>
            <w:tcBorders>
              <w:left w:val="single" w:color="auto" w:sz="4" w:space="0"/>
              <w:right w:val="single" w:color="auto" w:sz="4" w:space="0"/>
            </w:tcBorders>
            <w:noWrap w:val="0"/>
            <w:vAlign w:val="center"/>
          </w:tcPr>
          <w:p w14:paraId="3F84182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bookmarkStart w:id="0" w:name="_GoBack" w:colFirst="1" w:colLast="1"/>
            <w:r>
              <w:rPr>
                <w:rFonts w:hint="eastAsia" w:ascii="仿宋" w:hAnsi="仿宋" w:eastAsia="仿宋" w:cstheme="minorBidi"/>
                <w:bCs/>
                <w:kern w:val="2"/>
                <w:sz w:val="21"/>
                <w:szCs w:val="21"/>
                <w:lang w:val="en-US" w:eastAsia="zh-CN" w:bidi="ar-SA"/>
              </w:rPr>
              <w:t>15</w:t>
            </w:r>
          </w:p>
        </w:tc>
        <w:tc>
          <w:tcPr>
            <w:tcW w:w="1179" w:type="dxa"/>
            <w:vMerge w:val="restart"/>
            <w:tcBorders>
              <w:left w:val="single" w:color="auto" w:sz="4" w:space="0"/>
              <w:right w:val="single" w:color="auto" w:sz="4" w:space="0"/>
            </w:tcBorders>
            <w:noWrap w:val="0"/>
            <w:vAlign w:val="center"/>
          </w:tcPr>
          <w:p w14:paraId="5609FC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康复设备管理模块</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88D9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有设备管理专业子系统，统一管理</w:t>
            </w:r>
          </w:p>
        </w:tc>
        <w:tc>
          <w:tcPr>
            <w:tcW w:w="785" w:type="dxa"/>
            <w:tcBorders>
              <w:top w:val="single" w:color="auto" w:sz="4" w:space="0"/>
              <w:left w:val="single" w:color="auto" w:sz="4" w:space="0"/>
              <w:right w:val="single" w:color="auto" w:sz="4" w:space="0"/>
            </w:tcBorders>
            <w:noWrap w:val="0"/>
            <w:vAlign w:val="top"/>
          </w:tcPr>
          <w:p w14:paraId="1EB992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307F2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9965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311C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51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continue"/>
            <w:tcBorders>
              <w:left w:val="single" w:color="auto" w:sz="4" w:space="0"/>
              <w:right w:val="single" w:color="auto" w:sz="4" w:space="0"/>
            </w:tcBorders>
            <w:noWrap w:val="0"/>
            <w:vAlign w:val="center"/>
          </w:tcPr>
          <w:p w14:paraId="3701D9CD">
            <w:pPr>
              <w:keepNext w:val="0"/>
              <w:keepLines w:val="0"/>
              <w:widowControl/>
              <w:suppressLineNumbers w:val="0"/>
              <w:jc w:val="left"/>
              <w:textAlignment w:val="center"/>
            </w:pPr>
          </w:p>
        </w:tc>
        <w:tc>
          <w:tcPr>
            <w:tcW w:w="1179" w:type="dxa"/>
            <w:vMerge w:val="continue"/>
            <w:tcBorders>
              <w:left w:val="single" w:color="auto" w:sz="4" w:space="0"/>
              <w:right w:val="single" w:color="auto" w:sz="4" w:space="0"/>
            </w:tcBorders>
            <w:noWrap w:val="0"/>
            <w:vAlign w:val="center"/>
          </w:tcPr>
          <w:p w14:paraId="3C9FF19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EDF9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设备管理支持以下功能：①可对设备进行分组管理、③按设备角度安排治疗、④打印设备对应的的治疗清单、⑤按设备模式查看本组日程清单功能、⑥按不同格式导出设备统计结果并打印</w:t>
            </w:r>
          </w:p>
        </w:tc>
        <w:tc>
          <w:tcPr>
            <w:tcW w:w="785" w:type="dxa"/>
            <w:tcBorders>
              <w:left w:val="single" w:color="auto" w:sz="4" w:space="0"/>
              <w:right w:val="single" w:color="auto" w:sz="4" w:space="0"/>
            </w:tcBorders>
            <w:noWrap w:val="0"/>
            <w:vAlign w:val="top"/>
          </w:tcPr>
          <w:p w14:paraId="57AC7A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6BCBAB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2D2CF6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6280B8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CA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continue"/>
            <w:tcBorders>
              <w:left w:val="single" w:color="auto" w:sz="4" w:space="0"/>
              <w:right w:val="single" w:color="auto" w:sz="4" w:space="0"/>
            </w:tcBorders>
            <w:noWrap w:val="0"/>
            <w:vAlign w:val="center"/>
          </w:tcPr>
          <w:p w14:paraId="13434A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536D0D3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350A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设备维护功能，支持：①对设备类型和型号等采参数进行维护、②单个或批量维护设备状态、③打印所有设备的维护记录</w:t>
            </w:r>
          </w:p>
        </w:tc>
        <w:tc>
          <w:tcPr>
            <w:tcW w:w="785" w:type="dxa"/>
            <w:tcBorders>
              <w:left w:val="single" w:color="auto" w:sz="4" w:space="0"/>
              <w:right w:val="single" w:color="auto" w:sz="4" w:space="0"/>
            </w:tcBorders>
            <w:noWrap w:val="0"/>
            <w:vAlign w:val="top"/>
          </w:tcPr>
          <w:p w14:paraId="297059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2B4155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57A67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284E4D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EC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5D99BD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bottom w:val="single" w:color="auto" w:sz="4" w:space="0"/>
              <w:right w:val="single" w:color="auto" w:sz="4" w:space="0"/>
            </w:tcBorders>
            <w:noWrap w:val="0"/>
            <w:vAlign w:val="center"/>
          </w:tcPr>
          <w:p w14:paraId="19416B3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B5DF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支持设备批量调整负责人</w:t>
            </w:r>
          </w:p>
        </w:tc>
        <w:tc>
          <w:tcPr>
            <w:tcW w:w="785" w:type="dxa"/>
            <w:tcBorders>
              <w:left w:val="single" w:color="auto" w:sz="4" w:space="0"/>
              <w:bottom w:val="single" w:color="auto" w:sz="4" w:space="0"/>
              <w:right w:val="single" w:color="auto" w:sz="4" w:space="0"/>
            </w:tcBorders>
            <w:noWrap w:val="0"/>
            <w:vAlign w:val="top"/>
          </w:tcPr>
          <w:p w14:paraId="7CD97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0837B4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6B3639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7E3C2A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9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restart"/>
            <w:tcBorders>
              <w:left w:val="single" w:color="auto" w:sz="4" w:space="0"/>
              <w:right w:val="single" w:color="auto" w:sz="4" w:space="0"/>
            </w:tcBorders>
            <w:noWrap w:val="0"/>
            <w:vAlign w:val="center"/>
          </w:tcPr>
          <w:p w14:paraId="11A3052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79" w:type="dxa"/>
            <w:vMerge w:val="restart"/>
            <w:tcBorders>
              <w:left w:val="single" w:color="auto" w:sz="4" w:space="0"/>
              <w:right w:val="single" w:color="auto" w:sz="4" w:space="0"/>
            </w:tcBorders>
            <w:noWrap w:val="0"/>
            <w:vAlign w:val="center"/>
          </w:tcPr>
          <w:p w14:paraId="134BD74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外病区治疗管理模块</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A6BC4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有外病区管理专业子系统，统一管理</w:t>
            </w:r>
          </w:p>
        </w:tc>
        <w:tc>
          <w:tcPr>
            <w:tcW w:w="785" w:type="dxa"/>
            <w:tcBorders>
              <w:left w:val="single" w:color="auto" w:sz="4" w:space="0"/>
              <w:right w:val="single" w:color="auto" w:sz="4" w:space="0"/>
            </w:tcBorders>
            <w:noWrap w:val="0"/>
            <w:vAlign w:val="top"/>
          </w:tcPr>
          <w:p w14:paraId="1C144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263B3B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03D8E8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4121CF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1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71ED43E2">
            <w:pPr>
              <w:keepNext w:val="0"/>
              <w:keepLines w:val="0"/>
              <w:widowControl/>
              <w:suppressLineNumbers w:val="0"/>
              <w:jc w:val="left"/>
              <w:textAlignment w:val="center"/>
            </w:pPr>
          </w:p>
        </w:tc>
        <w:tc>
          <w:tcPr>
            <w:tcW w:w="1179" w:type="dxa"/>
            <w:vMerge w:val="continue"/>
            <w:tcBorders>
              <w:left w:val="single" w:color="auto" w:sz="4" w:space="0"/>
              <w:right w:val="single" w:color="auto" w:sz="4" w:space="0"/>
            </w:tcBorders>
            <w:noWrap w:val="0"/>
            <w:vAlign w:val="center"/>
          </w:tcPr>
          <w:p w14:paraId="5F44E26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EB86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与院方集成平台及HIS进行数据对接，实时同步外病区康复治疗医嘱与康复评定医嘱</w:t>
            </w:r>
          </w:p>
        </w:tc>
        <w:tc>
          <w:tcPr>
            <w:tcW w:w="785" w:type="dxa"/>
            <w:tcBorders>
              <w:left w:val="single" w:color="auto" w:sz="4" w:space="0"/>
              <w:right w:val="single" w:color="auto" w:sz="4" w:space="0"/>
            </w:tcBorders>
            <w:noWrap w:val="0"/>
            <w:vAlign w:val="top"/>
          </w:tcPr>
          <w:p w14:paraId="657333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43A5EE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673D1E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6C2078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DA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16E7DA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0EF1CF3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0D09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支持快速导入外病区患者并进行患者的分配</w:t>
            </w:r>
          </w:p>
        </w:tc>
        <w:tc>
          <w:tcPr>
            <w:tcW w:w="785" w:type="dxa"/>
            <w:tcBorders>
              <w:left w:val="single" w:color="auto" w:sz="4" w:space="0"/>
              <w:right w:val="single" w:color="auto" w:sz="4" w:space="0"/>
            </w:tcBorders>
            <w:noWrap w:val="0"/>
            <w:vAlign w:val="top"/>
          </w:tcPr>
          <w:p w14:paraId="71E2C0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3AC164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49B119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3C0B39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11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7D9FD7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6CD3F3B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1FA2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支持外病区患者直接使用医嘱</w:t>
            </w:r>
          </w:p>
        </w:tc>
        <w:tc>
          <w:tcPr>
            <w:tcW w:w="785" w:type="dxa"/>
            <w:tcBorders>
              <w:left w:val="single" w:color="auto" w:sz="4" w:space="0"/>
              <w:right w:val="single" w:color="auto" w:sz="4" w:space="0"/>
            </w:tcBorders>
            <w:noWrap w:val="0"/>
            <w:vAlign w:val="top"/>
          </w:tcPr>
          <w:p w14:paraId="1FC755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1E0BD7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34E758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6D67F1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0F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226ACA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6A47BC5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C07E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支持外病区患者医嘱批量处理</w:t>
            </w:r>
          </w:p>
        </w:tc>
        <w:tc>
          <w:tcPr>
            <w:tcW w:w="785" w:type="dxa"/>
            <w:tcBorders>
              <w:left w:val="single" w:color="auto" w:sz="4" w:space="0"/>
              <w:right w:val="single" w:color="auto" w:sz="4" w:space="0"/>
            </w:tcBorders>
            <w:noWrap w:val="0"/>
            <w:vAlign w:val="top"/>
          </w:tcPr>
          <w:p w14:paraId="4ADB75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468EE0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194A60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36A374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9F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05D5F2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bottom w:val="single" w:color="auto" w:sz="4" w:space="0"/>
              <w:right w:val="single" w:color="auto" w:sz="4" w:space="0"/>
            </w:tcBorders>
            <w:noWrap w:val="0"/>
            <w:vAlign w:val="center"/>
          </w:tcPr>
          <w:p w14:paraId="3A4AC49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0B1F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支持对外病区患者治疗进行日程安排、量表评估等治疗管理</w:t>
            </w:r>
          </w:p>
        </w:tc>
        <w:tc>
          <w:tcPr>
            <w:tcW w:w="785" w:type="dxa"/>
            <w:tcBorders>
              <w:left w:val="single" w:color="auto" w:sz="4" w:space="0"/>
              <w:bottom w:val="single" w:color="auto" w:sz="4" w:space="0"/>
              <w:right w:val="single" w:color="auto" w:sz="4" w:space="0"/>
            </w:tcBorders>
            <w:noWrap w:val="0"/>
            <w:vAlign w:val="top"/>
          </w:tcPr>
          <w:p w14:paraId="400266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3C39AE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713626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17AC8C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0F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13" w:type="dxa"/>
            <w:vMerge w:val="restart"/>
            <w:tcBorders>
              <w:left w:val="single" w:color="auto" w:sz="4" w:space="0"/>
              <w:right w:val="single" w:color="auto" w:sz="4" w:space="0"/>
            </w:tcBorders>
            <w:noWrap w:val="0"/>
            <w:vAlign w:val="center"/>
          </w:tcPr>
          <w:p w14:paraId="5BDD00D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79" w:type="dxa"/>
            <w:vMerge w:val="restart"/>
            <w:tcBorders>
              <w:left w:val="single" w:color="auto" w:sz="4" w:space="0"/>
              <w:right w:val="single" w:color="auto" w:sz="4" w:space="0"/>
            </w:tcBorders>
            <w:noWrap w:val="0"/>
            <w:vAlign w:val="center"/>
          </w:tcPr>
          <w:p w14:paraId="14C5AB1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常规医保风控管理模块</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EE56B2">
            <w:pPr>
              <w:widowControl/>
              <w:snapToGrid w:val="0"/>
              <w:jc w:val="left"/>
              <w:textAlignment w:val="baseline"/>
              <w:rPr>
                <w:rFonts w:hint="eastAsia" w:ascii="等线 Light" w:hAnsi="等线 Light" w:eastAsia="等线 Light" w:cs="Segoe UI Symbol"/>
                <w:bCs/>
                <w:color w:val="000000" w:themeColor="text1"/>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设置康复医保限额信息如：限额、医保日期、限额次数等功能</w:t>
            </w:r>
          </w:p>
        </w:tc>
        <w:tc>
          <w:tcPr>
            <w:tcW w:w="785" w:type="dxa"/>
            <w:tcBorders>
              <w:left w:val="single" w:color="auto" w:sz="4" w:space="0"/>
              <w:right w:val="single" w:color="auto" w:sz="4" w:space="0"/>
            </w:tcBorders>
            <w:noWrap w:val="0"/>
            <w:vAlign w:val="top"/>
          </w:tcPr>
          <w:p w14:paraId="264AB8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166610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415239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255274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bookmarkEnd w:id="0"/>
      <w:tr w14:paraId="7C77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2CC35A5D">
            <w:pPr>
              <w:keepNext w:val="0"/>
              <w:keepLines w:val="0"/>
              <w:widowControl/>
              <w:suppressLineNumbers w:val="0"/>
              <w:jc w:val="left"/>
              <w:textAlignment w:val="center"/>
            </w:pPr>
          </w:p>
        </w:tc>
        <w:tc>
          <w:tcPr>
            <w:tcW w:w="1179" w:type="dxa"/>
            <w:vMerge w:val="continue"/>
            <w:tcBorders>
              <w:left w:val="single" w:color="auto" w:sz="4" w:space="0"/>
              <w:bottom w:val="single" w:color="auto" w:sz="4" w:space="0"/>
              <w:right w:val="single" w:color="auto" w:sz="4" w:space="0"/>
            </w:tcBorders>
            <w:noWrap w:val="0"/>
            <w:vAlign w:val="center"/>
          </w:tcPr>
          <w:p w14:paraId="361E308F">
            <w:pPr>
              <w:keepNext w:val="0"/>
              <w:keepLines w:val="0"/>
              <w:widowControl/>
              <w:suppressLineNumbers w:val="0"/>
              <w:jc w:val="left"/>
              <w:textAlignment w:val="cente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F4EF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安排治疗时，支持地方医保规则自动检测、排程提醒，避免治疗超次、超量、超时等</w:t>
            </w:r>
          </w:p>
        </w:tc>
        <w:tc>
          <w:tcPr>
            <w:tcW w:w="785" w:type="dxa"/>
            <w:tcBorders>
              <w:left w:val="single" w:color="auto" w:sz="4" w:space="0"/>
              <w:bottom w:val="single" w:color="auto" w:sz="4" w:space="0"/>
              <w:right w:val="single" w:color="auto" w:sz="4" w:space="0"/>
            </w:tcBorders>
            <w:noWrap w:val="0"/>
            <w:vAlign w:val="top"/>
          </w:tcPr>
          <w:p w14:paraId="2D632D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5E6684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2C5B2F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183EC9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4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252A0873">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18</w:t>
            </w:r>
          </w:p>
        </w:tc>
        <w:tc>
          <w:tcPr>
            <w:tcW w:w="1179" w:type="dxa"/>
            <w:vMerge w:val="restart"/>
            <w:tcBorders>
              <w:top w:val="single" w:color="auto" w:sz="4" w:space="0"/>
              <w:left w:val="single" w:color="auto" w:sz="4" w:space="0"/>
              <w:right w:val="single" w:color="auto" w:sz="4" w:space="0"/>
            </w:tcBorders>
            <w:noWrap w:val="0"/>
            <w:vAlign w:val="center"/>
          </w:tcPr>
          <w:p w14:paraId="49C6FF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查询统计工作站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29677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统计科室的所有项目，包括设备使用率、治疗人次、治疗费用、工作量统计、量表统计、绩效统计、患者治疗情况统计、以及患者请假与终止 治疗情况统计。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0615D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87A5E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545F3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E8027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CE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4FECED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8A41E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2FC7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支持生成日报、周报、月报等。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115D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28CE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EE469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D607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C2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75C762A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511B6B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F010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统计康复评定率、住院患者评估完成情况、住院患者评估超时完成情况等质控分析，并支持以图文形式展现；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F72C8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76546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7A52D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FC304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14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76692AC6">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19</w:t>
            </w:r>
          </w:p>
        </w:tc>
        <w:tc>
          <w:tcPr>
            <w:tcW w:w="1179" w:type="dxa"/>
            <w:vMerge w:val="restart"/>
            <w:tcBorders>
              <w:top w:val="single" w:color="auto" w:sz="4" w:space="0"/>
              <w:left w:val="single" w:color="auto" w:sz="4" w:space="0"/>
              <w:right w:val="single" w:color="auto" w:sz="4" w:space="0"/>
            </w:tcBorders>
            <w:noWrap w:val="0"/>
            <w:vAlign w:val="center"/>
          </w:tcPr>
          <w:p w14:paraId="3439E5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科研工作站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91152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根据患者提供快速的历次病历、评定量表、康复文书等资料检索。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6303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0B7D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050D8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04F52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53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E17A34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297A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A3ADE1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根据病种进行相关病历、治疗文书、评定量表检索及查询。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552E1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D877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53B2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26CC3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AF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1BD0C95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75ED21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B09E8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根据评定量表独立检索量表相关的使用记录。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67091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ED108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5F0C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28AD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2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408D46A4">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20</w:t>
            </w:r>
          </w:p>
        </w:tc>
        <w:tc>
          <w:tcPr>
            <w:tcW w:w="1179" w:type="dxa"/>
            <w:vMerge w:val="restart"/>
            <w:tcBorders>
              <w:top w:val="single" w:color="auto" w:sz="4" w:space="0"/>
              <w:left w:val="single" w:color="auto" w:sz="4" w:space="0"/>
              <w:right w:val="single" w:color="auto" w:sz="4" w:space="0"/>
            </w:tcBorders>
            <w:noWrap w:val="0"/>
            <w:vAlign w:val="center"/>
          </w:tcPr>
          <w:p w14:paraId="21BE55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专家知识库</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1702D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支持康复电子图书馆功能。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123D6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4444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6C4D6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2F1E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E62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BCFBD7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B7278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3072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支持专家知识库文章阅读。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39492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E9B8F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50916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E08E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6D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BB6A4D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8357A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BA808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通过评定结果查询治疗方案。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3E55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4AD2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E7FB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5279A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FF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45D5A56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60516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64BD7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提供康复相关技术教学视频。</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8EE61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C7866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3D5D4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580B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3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38F44E16">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21</w:t>
            </w:r>
          </w:p>
        </w:tc>
        <w:tc>
          <w:tcPr>
            <w:tcW w:w="1179" w:type="dxa"/>
            <w:vMerge w:val="restart"/>
            <w:tcBorders>
              <w:top w:val="single" w:color="auto" w:sz="4" w:space="0"/>
              <w:left w:val="single" w:color="auto" w:sz="4" w:space="0"/>
              <w:right w:val="single" w:color="auto" w:sz="4" w:space="0"/>
            </w:tcBorders>
            <w:noWrap w:val="0"/>
            <w:vAlign w:val="center"/>
          </w:tcPr>
          <w:p w14:paraId="4892EA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病历夹管理系统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B168F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支持治疗师对病人的治疗全过程管理和了解。</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15FF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249A8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E8B5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4C1E7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F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5DD3459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059E0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03117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支持通过时间轴的方式展示患者治疗全过程。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89E4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739EC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33D5B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BBEC7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62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341A144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22</w:t>
            </w:r>
          </w:p>
        </w:tc>
        <w:tc>
          <w:tcPr>
            <w:tcW w:w="1179" w:type="dxa"/>
            <w:vMerge w:val="restart"/>
            <w:tcBorders>
              <w:top w:val="single" w:color="auto" w:sz="4" w:space="0"/>
              <w:left w:val="single" w:color="auto" w:sz="4" w:space="0"/>
              <w:right w:val="single" w:color="auto" w:sz="4" w:space="0"/>
            </w:tcBorders>
            <w:noWrap w:val="0"/>
            <w:vAlign w:val="center"/>
          </w:tcPr>
          <w:p w14:paraId="1B5E07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康复看板系统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11E77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支持通过看板了解患者的医嘱信息、护理信息、康复治疗信息。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AB2C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92E6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707D0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D74E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24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AC164E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F715C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02A3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支持根据患者情况增删康复标签。</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7CF9B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6FDCB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1853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1F3E1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7C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5AD55B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62F55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4EEE6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支持医治护留言功能，并能按时间顺序展示。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1530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F487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88DE6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689ED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6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B5B160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E8F2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EC1D9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支持调取患者的评定量表及报告进行查阅。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AE01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447B3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4F8D7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219B5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C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5BA951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B55C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E574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支持需要隔离或接触注意等患者，医、技、护三方即时有红色提醒</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86A9B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A225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5FEA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D3A9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D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EE418A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B4400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FB22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针对医护治的每日工作任务，提供待办任务提示及执行功能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38D64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06A1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E2DC8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F10D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8A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671B79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E4078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013C5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支持查看治疗师每日排班情况，支持查看当日的工作统计。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BBF0C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ABD8B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AEBB64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6CC4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E0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AF644A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88760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56648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支持查看患者基本信息。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61AD8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2A76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AA3A7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5073E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C7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26B42C8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59A45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A1C5E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支持精确记录开始治疗时间、结束治疗的时间；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B62EC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EA4E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572C0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B7E83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05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54B1318F">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23</w:t>
            </w:r>
          </w:p>
        </w:tc>
        <w:tc>
          <w:tcPr>
            <w:tcW w:w="1179" w:type="dxa"/>
            <w:vMerge w:val="restart"/>
            <w:tcBorders>
              <w:top w:val="single" w:color="auto" w:sz="4" w:space="0"/>
              <w:left w:val="single" w:color="auto" w:sz="4" w:space="0"/>
              <w:right w:val="single" w:color="auto" w:sz="4" w:space="0"/>
            </w:tcBorders>
            <w:noWrap w:val="0"/>
            <w:vAlign w:val="center"/>
          </w:tcPr>
          <w:p w14:paraId="2E85C725">
            <w:pPr>
              <w:pStyle w:val="18"/>
              <w:widowControl/>
              <w:tabs>
                <w:tab w:val="left" w:pos="344"/>
              </w:tabs>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康复沟通</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F99609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支持医生、治疗师等医务人员实时沟通。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385A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5779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545A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5738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13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39018B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E6B87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1DE0C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支持自动生成团队会议参会成员的群组会话。</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126CE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1AE0F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7B9A6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328AE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B3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B7DCC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26901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ADF7C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支持留言分紧急发送和一般发送。</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1F42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046D9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9E8CE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8869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1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0EE48A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1BF5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49159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支持电脑端和移动端消息互通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4EC04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AB5B3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CB82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6CDA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FA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4A8FF43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1A3256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0CEF3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支持根据病种推荐预设方案、历史治疗方案、推荐方案；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48449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4DC00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E4C7A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B6012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9F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46F11D38">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24</w:t>
            </w:r>
          </w:p>
        </w:tc>
        <w:tc>
          <w:tcPr>
            <w:tcW w:w="1179" w:type="dxa"/>
            <w:vMerge w:val="restart"/>
            <w:tcBorders>
              <w:top w:val="single" w:color="auto" w:sz="4" w:space="0"/>
              <w:left w:val="single" w:color="auto" w:sz="4" w:space="0"/>
              <w:right w:val="single" w:color="auto" w:sz="4" w:space="0"/>
            </w:tcBorders>
            <w:noWrap w:val="0"/>
            <w:vAlign w:val="center"/>
          </w:tcPr>
          <w:p w14:paraId="55D750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0BBED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系统需按照国家信息系统安全“三级等保”相关要求，认证要求开发或承诺修改，保障每条数据的信息和隐私安全。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93EB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18E83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D161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7A8A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E9E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6117FB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B8EF1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3FB42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免费支持电子病历5级、互联互通四甲、智慧医院服务三级等相关评级。</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3FD7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783DA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2E05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467C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2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9609B2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6B0FF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C9B58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系统实施及免费质保期内，应根据需求方个性化临床及管理需求予以免费修改功能。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9C47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C0E74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0DCDB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998C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37F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BB40DC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C7FE6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D3589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系统实施及免费质保期内，应根据需求方收到的政策性文件及项目建设要求进行免费修改，并保证需求方方顺利通过验收。</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43A3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66368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C7B5B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EA0B4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9AA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1BD33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7A4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DC75C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系统实施及免费质保期内，需按需求方要求免费对接需求方相关系统，并承担与第三方系统对接时产生的所有费用（包括不限于接口、视图等所有可能方式）。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EC30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46645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8DB9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A53B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33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30B0169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BA4A8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7B86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提供承诺函，承诺在需求方需要时提供软件代码、数据库等相关知识产权。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E221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5899B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EA75C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E696D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C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3687404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502D094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36E4B1F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25AB45B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5CC74D98">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25</w:t>
            </w:r>
          </w:p>
        </w:tc>
        <w:tc>
          <w:tcPr>
            <w:tcW w:w="1179" w:type="dxa"/>
            <w:vMerge w:val="restart"/>
            <w:tcBorders>
              <w:top w:val="single" w:color="auto" w:sz="4" w:space="0"/>
              <w:left w:val="single" w:color="auto" w:sz="4" w:space="0"/>
              <w:right w:val="single" w:color="auto" w:sz="4" w:space="0"/>
            </w:tcBorders>
            <w:noWrap w:val="0"/>
            <w:vAlign w:val="center"/>
          </w:tcPr>
          <w:p w14:paraId="69D37F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5F6CB5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7295A7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43382B0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379E85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71CAD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持根据日期、班次、设备查看设备运行情况，支持查看历史设备运行情况。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B2019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9B5E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FBA9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64675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56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D12B05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10E9F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132F0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日常记录管理，支持维护多人空气加压氧舱及附属设施的检查和运行记录，自动统计空压机使用时长并超期预警，支持氧舱消毒、测氧仪传感器更换、设备维护等记录的维护，提供消防演练记录和设备定期检验记录的维护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B32D4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81DE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76C7C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4B82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DE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09A4E88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26DAB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2DCF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操舱记录管理：①查看操舱记录，支持查看所有治疗舱的开舱记录，可以根据时间范围、开舱类型进行过滤。②编辑操舱记录，支持对排程自动生成的操舱记录信息进行修改编辑，包括入舱患者、操舱相关表单、检查人和时间，以及上传舱内氧浓度的报表图片。③打印操舱记录，支持跳转到打印页面，自动过滤不需要打印的模块。</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2CCD32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DB769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F01B0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A3F1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D8D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13" w:type="dxa"/>
            <w:vMerge w:val="restart"/>
            <w:tcBorders>
              <w:left w:val="single" w:color="auto" w:sz="4" w:space="0"/>
              <w:right w:val="single" w:color="auto" w:sz="4" w:space="0"/>
            </w:tcBorders>
            <w:noWrap w:val="0"/>
            <w:vAlign w:val="center"/>
          </w:tcPr>
          <w:p w14:paraId="216DB802">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26</w:t>
            </w:r>
          </w:p>
        </w:tc>
        <w:tc>
          <w:tcPr>
            <w:tcW w:w="1179" w:type="dxa"/>
            <w:vMerge w:val="restart"/>
            <w:tcBorders>
              <w:left w:val="single" w:color="auto" w:sz="4" w:space="0"/>
              <w:right w:val="single" w:color="auto" w:sz="4" w:space="0"/>
            </w:tcBorders>
            <w:noWrap w:val="0"/>
            <w:vAlign w:val="center"/>
          </w:tcPr>
          <w:p w14:paraId="19B952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中医特色治疗记录</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2085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支持针灸治疗记录录入，内容如针法、灸法(经络、穴位等)及留针时间等。</w:t>
            </w:r>
          </w:p>
        </w:tc>
        <w:tc>
          <w:tcPr>
            <w:tcW w:w="785" w:type="dxa"/>
            <w:tcBorders>
              <w:top w:val="single" w:color="auto" w:sz="4" w:space="0"/>
              <w:left w:val="single" w:color="auto" w:sz="4" w:space="0"/>
              <w:right w:val="single" w:color="auto" w:sz="4" w:space="0"/>
            </w:tcBorders>
            <w:noWrap w:val="0"/>
            <w:vAlign w:val="top"/>
          </w:tcPr>
          <w:p w14:paraId="6DCA85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3CCA8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EA99A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B63F1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03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13" w:type="dxa"/>
            <w:vMerge w:val="continue"/>
            <w:tcBorders>
              <w:left w:val="single" w:color="auto" w:sz="4" w:space="0"/>
              <w:right w:val="single" w:color="auto" w:sz="4" w:space="0"/>
            </w:tcBorders>
            <w:noWrap w:val="0"/>
            <w:vAlign w:val="center"/>
          </w:tcPr>
          <w:p w14:paraId="64C60457">
            <w:pPr>
              <w:keepNext w:val="0"/>
              <w:keepLines w:val="0"/>
              <w:widowControl/>
              <w:suppressLineNumbers w:val="0"/>
              <w:jc w:val="left"/>
              <w:textAlignment w:val="center"/>
            </w:pPr>
          </w:p>
        </w:tc>
        <w:tc>
          <w:tcPr>
            <w:tcW w:w="1179" w:type="dxa"/>
            <w:vMerge w:val="continue"/>
            <w:tcBorders>
              <w:left w:val="single" w:color="auto" w:sz="4" w:space="0"/>
              <w:right w:val="single" w:color="auto" w:sz="4" w:space="0"/>
            </w:tcBorders>
            <w:noWrap w:val="0"/>
            <w:vAlign w:val="center"/>
          </w:tcPr>
          <w:p w14:paraId="3372ED09">
            <w:pPr>
              <w:keepNext w:val="0"/>
              <w:keepLines w:val="0"/>
              <w:widowControl/>
              <w:suppressLineNumbers w:val="0"/>
              <w:jc w:val="left"/>
              <w:textAlignment w:val="cente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244AE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支持推拿治疗记录录入，内容如部位(经络、穴位等)、手法等。</w:t>
            </w:r>
          </w:p>
        </w:tc>
        <w:tc>
          <w:tcPr>
            <w:tcW w:w="785" w:type="dxa"/>
            <w:tcBorders>
              <w:left w:val="single" w:color="auto" w:sz="4" w:space="0"/>
              <w:right w:val="single" w:color="auto" w:sz="4" w:space="0"/>
            </w:tcBorders>
            <w:noWrap w:val="0"/>
            <w:vAlign w:val="top"/>
          </w:tcPr>
          <w:p w14:paraId="784D3D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58F1EA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2490D6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44C41B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A9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667EAE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bottom w:val="single" w:color="auto" w:sz="4" w:space="0"/>
              <w:right w:val="single" w:color="auto" w:sz="4" w:space="0"/>
            </w:tcBorders>
            <w:noWrap w:val="0"/>
            <w:vAlign w:val="center"/>
          </w:tcPr>
          <w:p w14:paraId="0D5213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AAA30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支持录入除针灸,推拿外其他非药物中医技术治疗记录，如耳穴压豆、穴位敷贴、拔罐、刮痧、中药雾化、艾盐熨、中药灌肠等。</w:t>
            </w:r>
          </w:p>
        </w:tc>
        <w:tc>
          <w:tcPr>
            <w:tcW w:w="785" w:type="dxa"/>
            <w:tcBorders>
              <w:left w:val="single" w:color="auto" w:sz="4" w:space="0"/>
              <w:bottom w:val="single" w:color="auto" w:sz="4" w:space="0"/>
              <w:right w:val="single" w:color="auto" w:sz="4" w:space="0"/>
            </w:tcBorders>
            <w:noWrap w:val="0"/>
            <w:vAlign w:val="top"/>
          </w:tcPr>
          <w:p w14:paraId="5BE5D8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0C6A40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11C24D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5A1CF8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67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3" w:type="dxa"/>
            <w:tcBorders>
              <w:left w:val="single" w:color="auto" w:sz="4" w:space="0"/>
              <w:bottom w:val="single" w:color="auto" w:sz="4" w:space="0"/>
              <w:right w:val="single" w:color="auto" w:sz="4" w:space="0"/>
            </w:tcBorders>
            <w:noWrap w:val="0"/>
            <w:vAlign w:val="center"/>
          </w:tcPr>
          <w:p w14:paraId="109E0AC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27</w:t>
            </w:r>
          </w:p>
        </w:tc>
        <w:tc>
          <w:tcPr>
            <w:tcW w:w="1179" w:type="dxa"/>
            <w:tcBorders>
              <w:left w:val="single" w:color="auto" w:sz="4" w:space="0"/>
              <w:bottom w:val="single" w:color="auto" w:sz="4" w:space="0"/>
              <w:right w:val="single" w:color="auto" w:sz="4" w:space="0"/>
            </w:tcBorders>
            <w:noWrap w:val="0"/>
            <w:vAlign w:val="center"/>
          </w:tcPr>
          <w:p w14:paraId="512A9A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中医特色治疗过程管理与评价</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9043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支持中医治疗(如针灸、推拿、刮痧等)执行过治疗与评价程管理与评价。</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0A9BD2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00CE5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61E9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715DB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2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7430BE43">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28</w:t>
            </w:r>
          </w:p>
        </w:tc>
        <w:tc>
          <w:tcPr>
            <w:tcW w:w="1179" w:type="dxa"/>
            <w:vMerge w:val="restart"/>
            <w:tcBorders>
              <w:top w:val="single" w:color="auto" w:sz="4" w:space="0"/>
              <w:left w:val="single" w:color="auto" w:sz="4" w:space="0"/>
              <w:right w:val="single" w:color="auto" w:sz="4" w:space="0"/>
            </w:tcBorders>
            <w:noWrap w:val="0"/>
            <w:vAlign w:val="center"/>
          </w:tcPr>
          <w:p w14:paraId="5F29A564">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其他要求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904D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康复医疗质量控制管理信息化支持，区域康复医联体信息共享数学化支持，提供</w:t>
            </w:r>
          </w:p>
          <w:p w14:paraId="59A3547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符合电子病历 5级评审接口规范。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5B3B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FC050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8F727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01B8D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24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64CFCD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76189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9B8A5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 B/S模式，B/S 模式具有评估、开医嘱、任务分派、排班、治疗项目执行、治疗记录、统计功能。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E8CC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0735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0A0AC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EAAA4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4C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5A77E44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5AF4AA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73EBB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完成部署并上线试运行，经评估通过后进入运维服务期，服务期限三年。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8E741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3EE41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28E8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3FD5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4547"/>
    <w:rsid w:val="00FB550C"/>
    <w:rsid w:val="00FB5CEF"/>
    <w:rsid w:val="00FC25F4"/>
    <w:rsid w:val="00FD192E"/>
    <w:rsid w:val="00FD1B59"/>
    <w:rsid w:val="00FE5B5E"/>
    <w:rsid w:val="00FE5E56"/>
    <w:rsid w:val="00FF5778"/>
    <w:rsid w:val="015121CF"/>
    <w:rsid w:val="017E0025"/>
    <w:rsid w:val="018A4310"/>
    <w:rsid w:val="01D30D51"/>
    <w:rsid w:val="021900C6"/>
    <w:rsid w:val="026E2AF7"/>
    <w:rsid w:val="028C3AAC"/>
    <w:rsid w:val="02FD2A99"/>
    <w:rsid w:val="03020D0D"/>
    <w:rsid w:val="030E2C12"/>
    <w:rsid w:val="03162918"/>
    <w:rsid w:val="03250779"/>
    <w:rsid w:val="032A2E76"/>
    <w:rsid w:val="032F53C7"/>
    <w:rsid w:val="03C97D13"/>
    <w:rsid w:val="03D80B70"/>
    <w:rsid w:val="046F708F"/>
    <w:rsid w:val="047A164B"/>
    <w:rsid w:val="047C479E"/>
    <w:rsid w:val="04BE0EC9"/>
    <w:rsid w:val="04BE4ABB"/>
    <w:rsid w:val="04DC0C65"/>
    <w:rsid w:val="05144CD4"/>
    <w:rsid w:val="056B1321"/>
    <w:rsid w:val="05852631"/>
    <w:rsid w:val="058F7ED5"/>
    <w:rsid w:val="05A625A8"/>
    <w:rsid w:val="05B61689"/>
    <w:rsid w:val="06473687"/>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B6328D"/>
    <w:rsid w:val="0AC56166"/>
    <w:rsid w:val="0AD93162"/>
    <w:rsid w:val="0AFC6D92"/>
    <w:rsid w:val="0B1F4CC9"/>
    <w:rsid w:val="0B4418D4"/>
    <w:rsid w:val="0BBB58C2"/>
    <w:rsid w:val="0C0F5353"/>
    <w:rsid w:val="0C32096A"/>
    <w:rsid w:val="0C476F17"/>
    <w:rsid w:val="0C7E360B"/>
    <w:rsid w:val="0C820673"/>
    <w:rsid w:val="0C9B1482"/>
    <w:rsid w:val="0D3112F1"/>
    <w:rsid w:val="0D485FCF"/>
    <w:rsid w:val="0D5D409D"/>
    <w:rsid w:val="0D86358A"/>
    <w:rsid w:val="0E0B2DA3"/>
    <w:rsid w:val="0E140D02"/>
    <w:rsid w:val="0E145EC3"/>
    <w:rsid w:val="0EAE7343"/>
    <w:rsid w:val="0EEF0F83"/>
    <w:rsid w:val="0F014E92"/>
    <w:rsid w:val="0F1E3A54"/>
    <w:rsid w:val="0F3C791F"/>
    <w:rsid w:val="0F966E56"/>
    <w:rsid w:val="0FE443F8"/>
    <w:rsid w:val="10551A84"/>
    <w:rsid w:val="105E5829"/>
    <w:rsid w:val="107D4AA0"/>
    <w:rsid w:val="10B05A5F"/>
    <w:rsid w:val="10D37873"/>
    <w:rsid w:val="10FD56B0"/>
    <w:rsid w:val="11035FCE"/>
    <w:rsid w:val="11286FF8"/>
    <w:rsid w:val="11A33589"/>
    <w:rsid w:val="11B00A36"/>
    <w:rsid w:val="11C40F77"/>
    <w:rsid w:val="11CC15E8"/>
    <w:rsid w:val="11CC5345"/>
    <w:rsid w:val="11E46932"/>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3D05BAA"/>
    <w:rsid w:val="147D52F1"/>
    <w:rsid w:val="148F683D"/>
    <w:rsid w:val="14CF6BB1"/>
    <w:rsid w:val="15325208"/>
    <w:rsid w:val="155A79E0"/>
    <w:rsid w:val="15BD705A"/>
    <w:rsid w:val="15D10D8D"/>
    <w:rsid w:val="15E33C23"/>
    <w:rsid w:val="166A4DD2"/>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4251F"/>
    <w:rsid w:val="21D63524"/>
    <w:rsid w:val="221F22B3"/>
    <w:rsid w:val="2233022B"/>
    <w:rsid w:val="22421C49"/>
    <w:rsid w:val="22426CD1"/>
    <w:rsid w:val="229131B3"/>
    <w:rsid w:val="22E90E34"/>
    <w:rsid w:val="22FB3ADB"/>
    <w:rsid w:val="23035A4C"/>
    <w:rsid w:val="231D1DD1"/>
    <w:rsid w:val="233B51A7"/>
    <w:rsid w:val="235130BE"/>
    <w:rsid w:val="23EE25BB"/>
    <w:rsid w:val="23F938FE"/>
    <w:rsid w:val="24D27638"/>
    <w:rsid w:val="25052E0F"/>
    <w:rsid w:val="25552E7D"/>
    <w:rsid w:val="25720D38"/>
    <w:rsid w:val="25CB2A80"/>
    <w:rsid w:val="25E05DF6"/>
    <w:rsid w:val="263225F6"/>
    <w:rsid w:val="264C3185"/>
    <w:rsid w:val="270A253F"/>
    <w:rsid w:val="279A1481"/>
    <w:rsid w:val="27E16F51"/>
    <w:rsid w:val="27F130EF"/>
    <w:rsid w:val="27FD740B"/>
    <w:rsid w:val="28102089"/>
    <w:rsid w:val="2851211B"/>
    <w:rsid w:val="28632016"/>
    <w:rsid w:val="2873238A"/>
    <w:rsid w:val="28757E8C"/>
    <w:rsid w:val="28C732A1"/>
    <w:rsid w:val="28CA467C"/>
    <w:rsid w:val="28F239A3"/>
    <w:rsid w:val="28F516D7"/>
    <w:rsid w:val="29194CF5"/>
    <w:rsid w:val="29445517"/>
    <w:rsid w:val="295E6B72"/>
    <w:rsid w:val="29977838"/>
    <w:rsid w:val="29EE439A"/>
    <w:rsid w:val="2A1C3CD3"/>
    <w:rsid w:val="2AC8553F"/>
    <w:rsid w:val="2B2C0F7C"/>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9B467C"/>
    <w:rsid w:val="2FD951A4"/>
    <w:rsid w:val="2FE75B13"/>
    <w:rsid w:val="30042440"/>
    <w:rsid w:val="30467FFD"/>
    <w:rsid w:val="3069004A"/>
    <w:rsid w:val="30696528"/>
    <w:rsid w:val="30716F06"/>
    <w:rsid w:val="30B13EB7"/>
    <w:rsid w:val="30BB186C"/>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056568"/>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DC1CD5"/>
    <w:rsid w:val="37E17463"/>
    <w:rsid w:val="384637F8"/>
    <w:rsid w:val="38DC31DA"/>
    <w:rsid w:val="38E97418"/>
    <w:rsid w:val="3A2B484E"/>
    <w:rsid w:val="3A636FDD"/>
    <w:rsid w:val="3A7537C9"/>
    <w:rsid w:val="3A9C74FA"/>
    <w:rsid w:val="3B126CF0"/>
    <w:rsid w:val="3B241FBC"/>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E72429A"/>
    <w:rsid w:val="3F253EC2"/>
    <w:rsid w:val="3FDE6FD5"/>
    <w:rsid w:val="4015650F"/>
    <w:rsid w:val="40676830"/>
    <w:rsid w:val="40F06215"/>
    <w:rsid w:val="411101D9"/>
    <w:rsid w:val="41120516"/>
    <w:rsid w:val="412B3808"/>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37121"/>
    <w:rsid w:val="44364CD0"/>
    <w:rsid w:val="44472C6C"/>
    <w:rsid w:val="448E1FA2"/>
    <w:rsid w:val="44A122DD"/>
    <w:rsid w:val="452B2802"/>
    <w:rsid w:val="457F7ACC"/>
    <w:rsid w:val="46C2238E"/>
    <w:rsid w:val="46FB6035"/>
    <w:rsid w:val="476A59CF"/>
    <w:rsid w:val="47AF3639"/>
    <w:rsid w:val="47B26F7D"/>
    <w:rsid w:val="480F1E94"/>
    <w:rsid w:val="482F7F71"/>
    <w:rsid w:val="48742828"/>
    <w:rsid w:val="48AA70D7"/>
    <w:rsid w:val="48C0669E"/>
    <w:rsid w:val="48D611CF"/>
    <w:rsid w:val="48D85FE9"/>
    <w:rsid w:val="48DB6BC0"/>
    <w:rsid w:val="48E94455"/>
    <w:rsid w:val="49330904"/>
    <w:rsid w:val="49551A36"/>
    <w:rsid w:val="498E7945"/>
    <w:rsid w:val="49AD17B6"/>
    <w:rsid w:val="49B42FE5"/>
    <w:rsid w:val="49B63AD6"/>
    <w:rsid w:val="49D41D01"/>
    <w:rsid w:val="49DA5AB1"/>
    <w:rsid w:val="4B683C0F"/>
    <w:rsid w:val="4B815160"/>
    <w:rsid w:val="4BBB64D2"/>
    <w:rsid w:val="4BBC17AA"/>
    <w:rsid w:val="4C250F27"/>
    <w:rsid w:val="4C57579C"/>
    <w:rsid w:val="4C7235CD"/>
    <w:rsid w:val="4CFC11EA"/>
    <w:rsid w:val="4D0000F3"/>
    <w:rsid w:val="4D225F85"/>
    <w:rsid w:val="4D2C6E03"/>
    <w:rsid w:val="4D2E6FC3"/>
    <w:rsid w:val="4D3F1A54"/>
    <w:rsid w:val="4D491AF0"/>
    <w:rsid w:val="4D4A1B0C"/>
    <w:rsid w:val="4D73058E"/>
    <w:rsid w:val="4DAE1E85"/>
    <w:rsid w:val="4DC376D1"/>
    <w:rsid w:val="4E0F02B7"/>
    <w:rsid w:val="4E253B9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B00340"/>
    <w:rsid w:val="53F31105"/>
    <w:rsid w:val="54665390"/>
    <w:rsid w:val="54777B6E"/>
    <w:rsid w:val="54796820"/>
    <w:rsid w:val="5490517C"/>
    <w:rsid w:val="549562C2"/>
    <w:rsid w:val="54DF553D"/>
    <w:rsid w:val="553B6729"/>
    <w:rsid w:val="556B4EDD"/>
    <w:rsid w:val="55DD08C4"/>
    <w:rsid w:val="560343FB"/>
    <w:rsid w:val="56466840"/>
    <w:rsid w:val="565C5E10"/>
    <w:rsid w:val="56605C0D"/>
    <w:rsid w:val="566C55F5"/>
    <w:rsid w:val="568C5B7C"/>
    <w:rsid w:val="56AB6FEB"/>
    <w:rsid w:val="5719718C"/>
    <w:rsid w:val="576F4F06"/>
    <w:rsid w:val="57E00F16"/>
    <w:rsid w:val="58780095"/>
    <w:rsid w:val="58F451C8"/>
    <w:rsid w:val="597162CA"/>
    <w:rsid w:val="599704D6"/>
    <w:rsid w:val="5B1220CD"/>
    <w:rsid w:val="5B2F1CB7"/>
    <w:rsid w:val="5B6626D5"/>
    <w:rsid w:val="5BF92FB6"/>
    <w:rsid w:val="5C207A49"/>
    <w:rsid w:val="5C451348"/>
    <w:rsid w:val="5C6E4D42"/>
    <w:rsid w:val="5D142D43"/>
    <w:rsid w:val="5D191F67"/>
    <w:rsid w:val="5D40525F"/>
    <w:rsid w:val="5D433C9B"/>
    <w:rsid w:val="5D5D061E"/>
    <w:rsid w:val="5DC934C7"/>
    <w:rsid w:val="5DE61BB4"/>
    <w:rsid w:val="5DE921E3"/>
    <w:rsid w:val="5E025F34"/>
    <w:rsid w:val="5E5B76CA"/>
    <w:rsid w:val="5E6957E0"/>
    <w:rsid w:val="5EAF49FF"/>
    <w:rsid w:val="5EB005A8"/>
    <w:rsid w:val="5ED457C4"/>
    <w:rsid w:val="5EDB1F84"/>
    <w:rsid w:val="5F36302E"/>
    <w:rsid w:val="5F5D4F94"/>
    <w:rsid w:val="600E2F0E"/>
    <w:rsid w:val="60A0128E"/>
    <w:rsid w:val="60EE1FAE"/>
    <w:rsid w:val="613D6F0C"/>
    <w:rsid w:val="61563EDB"/>
    <w:rsid w:val="61606110"/>
    <w:rsid w:val="616B2C59"/>
    <w:rsid w:val="618B5A4F"/>
    <w:rsid w:val="61C35ECC"/>
    <w:rsid w:val="6200624D"/>
    <w:rsid w:val="622412A8"/>
    <w:rsid w:val="624152A8"/>
    <w:rsid w:val="62717F29"/>
    <w:rsid w:val="62B9483E"/>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75B346C"/>
    <w:rsid w:val="67B552EB"/>
    <w:rsid w:val="681D4ECB"/>
    <w:rsid w:val="689478DF"/>
    <w:rsid w:val="689F687A"/>
    <w:rsid w:val="68A270ED"/>
    <w:rsid w:val="68F64B7B"/>
    <w:rsid w:val="69993FC4"/>
    <w:rsid w:val="69C433F1"/>
    <w:rsid w:val="6A163EBE"/>
    <w:rsid w:val="6A2378E5"/>
    <w:rsid w:val="6A3F11FE"/>
    <w:rsid w:val="6A656DD9"/>
    <w:rsid w:val="6B0928F1"/>
    <w:rsid w:val="6B763559"/>
    <w:rsid w:val="6BA52303"/>
    <w:rsid w:val="6BD25C42"/>
    <w:rsid w:val="6BE3402B"/>
    <w:rsid w:val="6C7F08A6"/>
    <w:rsid w:val="6C981B78"/>
    <w:rsid w:val="6CBA018C"/>
    <w:rsid w:val="6CD67BD4"/>
    <w:rsid w:val="6D302D7C"/>
    <w:rsid w:val="6D392803"/>
    <w:rsid w:val="6D9E2518"/>
    <w:rsid w:val="6DBA7B46"/>
    <w:rsid w:val="6DD523D2"/>
    <w:rsid w:val="6E77495A"/>
    <w:rsid w:val="6EAF635F"/>
    <w:rsid w:val="6EC800BC"/>
    <w:rsid w:val="6FB73BE7"/>
    <w:rsid w:val="6FC74F89"/>
    <w:rsid w:val="6FC82399"/>
    <w:rsid w:val="6FE93FCD"/>
    <w:rsid w:val="70120CD3"/>
    <w:rsid w:val="705B2C76"/>
    <w:rsid w:val="70B92DBC"/>
    <w:rsid w:val="70CB34AB"/>
    <w:rsid w:val="70F17567"/>
    <w:rsid w:val="710A4F1D"/>
    <w:rsid w:val="71550820"/>
    <w:rsid w:val="71685DAD"/>
    <w:rsid w:val="718E6436"/>
    <w:rsid w:val="725F012C"/>
    <w:rsid w:val="727A01CC"/>
    <w:rsid w:val="729F6347"/>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8C51D83"/>
    <w:rsid w:val="7924125A"/>
    <w:rsid w:val="79627EE8"/>
    <w:rsid w:val="797B7BE6"/>
    <w:rsid w:val="799E4500"/>
    <w:rsid w:val="79FB08F2"/>
    <w:rsid w:val="7A2E4EAA"/>
    <w:rsid w:val="7A6D1745"/>
    <w:rsid w:val="7A87385E"/>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6859</Words>
  <Characters>7002</Characters>
  <Lines>6</Lines>
  <Paragraphs>1</Paragraphs>
  <TotalTime>3</TotalTime>
  <ScaleCrop>false</ScaleCrop>
  <LinksUpToDate>false</LinksUpToDate>
  <CharactersWithSpaces>7133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2025-02-12T03:25:24Z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eyJoZGlkIjoiZjA2ZDk2ZDczZTRiYmUwYTE2ZjY2MTNhNzQ1OTE5YzEiLCJ1c2VySWQiOiI1MzM2NDQxMzEifQ==</vt:lpwstr>
  </property>
</Properties>
</file>