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仿宋" w:hAnsi="仿宋" w:eastAsia="仿宋"/>
          <w:sz w:val="32"/>
          <w:szCs w:val="32"/>
        </w:rPr>
      </w:pPr>
      <w:r>
        <w:rPr>
          <w:rFonts w:hint="eastAsia" w:asciiTheme="majorEastAsia" w:hAnsiTheme="majorEastAsia" w:eastAsiaTheme="majorEastAsia"/>
          <w:b/>
          <w:sz w:val="32"/>
          <w:szCs w:val="32"/>
        </w:rPr>
        <w:t>附件：拟购</w:t>
      </w:r>
      <w:r>
        <w:rPr>
          <w:rFonts w:hint="eastAsia" w:asciiTheme="majorEastAsia" w:hAnsiTheme="majorEastAsia" w:eastAsiaTheme="majorEastAsia"/>
          <w:b/>
          <w:sz w:val="36"/>
          <w:szCs w:val="36"/>
          <w:lang w:val="en-US" w:eastAsia="zh-CN"/>
        </w:rPr>
        <w:t>六安市中医院体检智能导检系统项目</w:t>
      </w:r>
      <w:r>
        <w:rPr>
          <w:rFonts w:hint="eastAsia" w:asciiTheme="majorEastAsia" w:hAnsiTheme="majorEastAsia" w:eastAsiaTheme="majorEastAsia"/>
          <w:b/>
          <w:sz w:val="32"/>
          <w:szCs w:val="32"/>
        </w:rPr>
        <w:t>初步参数论证征集意见表</w:t>
      </w:r>
    </w:p>
    <w:p>
      <w:pPr>
        <w:spacing w:line="320" w:lineRule="exact"/>
        <w:rPr>
          <w:rFonts w:ascii="仿宋" w:hAnsi="仿宋" w:eastAsia="仿宋"/>
          <w:sz w:val="24"/>
          <w:szCs w:val="24"/>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仿宋" w:hAnsi="仿宋" w:eastAsia="仿宋"/>
          <w:b/>
          <w:szCs w:val="21"/>
        </w:rPr>
      </w:pPr>
      <w:r>
        <w:rPr>
          <w:rFonts w:hint="eastAsia" w:ascii="仿宋" w:hAnsi="仿宋" w:eastAsia="仿宋"/>
          <w:b/>
          <w:szCs w:val="21"/>
        </w:rPr>
        <w:t>备注：</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w:t>
      </w:r>
      <w:r>
        <w:rPr>
          <w:rFonts w:hint="eastAsia" w:ascii="仿宋" w:hAnsi="仿宋" w:eastAsia="仿宋"/>
          <w:szCs w:val="21"/>
          <w:lang w:val="en-US" w:eastAsia="zh-CN"/>
        </w:rPr>
        <w:t>工程部</w:t>
      </w:r>
      <w:r>
        <w:rPr>
          <w:rFonts w:hint="eastAsia" w:ascii="仿宋" w:hAnsi="仿宋" w:eastAsia="仿宋"/>
          <w:szCs w:val="21"/>
        </w:rPr>
        <w:t>□、</w:t>
      </w:r>
      <w:r>
        <w:rPr>
          <w:rFonts w:hint="eastAsia" w:ascii="仿宋" w:hAnsi="仿宋" w:eastAsia="仿宋"/>
          <w:szCs w:val="21"/>
          <w:lang w:val="en-US" w:eastAsia="zh-CN"/>
        </w:rPr>
        <w:t>信息管理部</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szCs w:val="21"/>
          <w:lang w:val="en-US" w:eastAsia="zh-CN"/>
        </w:rPr>
        <w:t>后勤保障部</w:t>
      </w:r>
      <w:r>
        <w:rPr>
          <w:rFonts w:hint="eastAsia" w:ascii="仿宋" w:hAnsi="仿宋" w:eastAsia="仿宋"/>
          <w:szCs w:val="21"/>
        </w:rPr>
        <w:t>□及其他□</w:t>
      </w:r>
      <w:r>
        <w:rPr>
          <w:rFonts w:hint="eastAsia" w:ascii="仿宋" w:hAnsi="仿宋" w:eastAsia="仿宋"/>
          <w:szCs w:val="21"/>
          <w:u w:val="single"/>
        </w:rPr>
        <w:t xml:space="preserve">          </w:t>
      </w:r>
      <w:r>
        <w:rPr>
          <w:rFonts w:hint="eastAsia" w:ascii="仿宋" w:hAnsi="仿宋" w:eastAsia="仿宋"/>
          <w:szCs w:val="21"/>
        </w:rPr>
        <w:t>】：LASZYYXXK@163.com</w:t>
      </w:r>
      <w:r>
        <w:rPr>
          <w:rFonts w:hint="eastAsia" w:ascii="仿宋" w:hAnsi="仿宋" w:eastAsia="仿宋"/>
          <w:szCs w:val="21"/>
          <w:u w:val="single"/>
        </w:rPr>
        <w:t xml:space="preserve"> </w:t>
      </w:r>
      <w:r>
        <w:rPr>
          <w:rFonts w:hint="eastAsia" w:ascii="仿宋" w:hAnsi="仿宋" w:eastAsia="仿宋"/>
          <w:szCs w:val="21"/>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w:t>
      </w:r>
      <w:r>
        <w:rPr>
          <w:rFonts w:hint="eastAsia" w:ascii="仿宋" w:hAnsi="仿宋" w:eastAsia="仿宋"/>
          <w:szCs w:val="21"/>
          <w:lang w:eastAsia="zh-CN"/>
        </w:rPr>
        <w:t>须标注</w:t>
      </w:r>
      <w:r>
        <w:rPr>
          <w:rFonts w:hint="eastAsia" w:ascii="仿宋" w:hAnsi="仿宋" w:eastAsia="仿宋"/>
          <w:szCs w:val="21"/>
        </w:rPr>
        <w:t>具体建议修改</w:t>
      </w:r>
      <w:r>
        <w:rPr>
          <w:rFonts w:hint="eastAsia" w:ascii="仿宋" w:hAnsi="仿宋" w:eastAsia="仿宋"/>
          <w:szCs w:val="21"/>
          <w:lang w:eastAsia="zh-CN"/>
        </w:rPr>
        <w:t>指标（</w:t>
      </w:r>
      <w:r>
        <w:rPr>
          <w:rFonts w:hint="eastAsia" w:ascii="仿宋" w:hAnsi="仿宋" w:eastAsia="仿宋"/>
          <w:b/>
          <w:bCs/>
          <w:szCs w:val="21"/>
          <w:lang w:eastAsia="zh-CN"/>
        </w:rPr>
        <w:t>未标注则默认为响应初步参数</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b/>
          <w:bCs/>
          <w:szCs w:val="21"/>
        </w:rPr>
        <w:t>建议修改</w:t>
      </w:r>
      <w:r>
        <w:rPr>
          <w:rFonts w:hint="eastAsia" w:ascii="仿宋" w:hAnsi="仿宋" w:eastAsia="仿宋"/>
          <w:b/>
          <w:bCs/>
          <w:szCs w:val="21"/>
          <w:lang w:eastAsia="zh-CN"/>
        </w:rPr>
        <w:t>指标</w:t>
      </w:r>
      <w:r>
        <w:rPr>
          <w:rFonts w:hint="eastAsia" w:ascii="仿宋" w:hAnsi="仿宋" w:eastAsia="仿宋"/>
          <w:b/>
          <w:bCs/>
          <w:szCs w:val="21"/>
        </w:rPr>
        <w:t>须</w:t>
      </w:r>
      <w:r>
        <w:rPr>
          <w:rFonts w:hint="eastAsia" w:ascii="仿宋" w:hAnsi="仿宋" w:eastAsia="仿宋"/>
          <w:b/>
          <w:bCs/>
          <w:szCs w:val="21"/>
          <w:lang w:eastAsia="zh-CN"/>
        </w:rPr>
        <w:t>提供相应证明材料</w:t>
      </w:r>
      <w:r>
        <w:rPr>
          <w:rFonts w:hint="eastAsia" w:ascii="仿宋" w:hAnsi="仿宋" w:eastAsia="仿宋"/>
          <w:szCs w:val="21"/>
        </w:rPr>
        <w:t>（</w:t>
      </w:r>
      <w:r>
        <w:rPr>
          <w:rFonts w:hint="eastAsia" w:ascii="仿宋" w:hAnsi="仿宋" w:eastAsia="仿宋" w:cs="仿宋"/>
          <w:b w:val="0"/>
          <w:bCs/>
          <w:szCs w:val="21"/>
          <w:lang w:eastAsia="zh-CN"/>
        </w:rPr>
        <w:t>★项</w:t>
      </w:r>
      <w:r>
        <w:rPr>
          <w:rFonts w:hint="eastAsia" w:ascii="仿宋" w:hAnsi="仿宋" w:eastAsia="仿宋"/>
          <w:szCs w:val="21"/>
          <w:lang w:eastAsia="zh-CN"/>
        </w:rPr>
        <w:t>证明材料须为政府主管部门【或</w:t>
      </w:r>
      <w:r>
        <w:rPr>
          <w:rStyle w:val="19"/>
          <w:rFonts w:hint="eastAsia" w:ascii="仿宋" w:hAnsi="仿宋" w:eastAsia="仿宋" w:cs="仿宋"/>
          <w:b w:val="0"/>
          <w:bCs/>
          <w:color w:val="auto"/>
          <w:sz w:val="21"/>
          <w:szCs w:val="21"/>
          <w:lang w:eastAsia="zh-CN"/>
        </w:rPr>
        <w:t>具备</w:t>
      </w:r>
      <w:r>
        <w:rPr>
          <w:rStyle w:val="19"/>
          <w:rFonts w:hint="eastAsia" w:ascii="仿宋" w:hAnsi="仿宋" w:eastAsia="仿宋" w:cs="仿宋"/>
          <w:b w:val="0"/>
          <w:bCs/>
          <w:color w:val="auto"/>
          <w:sz w:val="21"/>
          <w:szCs w:val="21"/>
          <w:lang w:val="en-US" w:eastAsia="zh-CN"/>
        </w:rPr>
        <w:t>CMA&lt;或CNAS&gt;资质检测机构】出具的</w:t>
      </w:r>
      <w:r>
        <w:rPr>
          <w:rFonts w:hint="eastAsia" w:ascii="仿宋" w:hAnsi="仿宋" w:eastAsia="仿宋"/>
          <w:szCs w:val="21"/>
          <w:lang w:eastAsia="zh-CN"/>
        </w:rPr>
        <w:t>检测报告，非</w:t>
      </w:r>
      <w:r>
        <w:rPr>
          <w:rFonts w:hint="eastAsia" w:ascii="仿宋" w:hAnsi="仿宋" w:eastAsia="仿宋" w:cs="仿宋"/>
          <w:b w:val="0"/>
          <w:bCs/>
          <w:szCs w:val="21"/>
          <w:lang w:eastAsia="zh-CN"/>
        </w:rPr>
        <w:t>★项</w:t>
      </w:r>
      <w:r>
        <w:rPr>
          <w:rFonts w:hint="eastAsia" w:ascii="仿宋" w:hAnsi="仿宋" w:eastAsia="仿宋"/>
          <w:szCs w:val="21"/>
          <w:lang w:eastAsia="zh-CN"/>
        </w:rPr>
        <w:t>证明材料可为除彩页外的其他材料，</w:t>
      </w:r>
      <w:r>
        <w:rPr>
          <w:rFonts w:hint="eastAsia" w:ascii="仿宋" w:hAnsi="仿宋" w:eastAsia="仿宋"/>
          <w:b/>
          <w:bCs/>
          <w:szCs w:val="21"/>
          <w:lang w:eastAsia="zh-CN"/>
        </w:rPr>
        <w:t>无证明材料则可不予采纳</w:t>
      </w:r>
      <w:r>
        <w:rPr>
          <w:rFonts w:hint="eastAsia" w:ascii="仿宋" w:hAnsi="仿宋" w:eastAsia="仿宋"/>
          <w:szCs w:val="21"/>
          <w:lang w:eastAsia="zh-CN"/>
        </w:rPr>
        <w:t>；建议修改意见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2" w:firstLineChars="200"/>
        <w:textAlignment w:val="auto"/>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val="0"/>
          <w:szCs w:val="21"/>
          <w:lang w:eastAsia="zh-CN"/>
        </w:rPr>
      </w:pPr>
      <w:r>
        <w:rPr>
          <w:rFonts w:hint="eastAsia" w:ascii="仿宋" w:hAnsi="仿宋" w:eastAsia="仿宋"/>
          <w:b/>
          <w:bCs w:val="0"/>
          <w:szCs w:val="21"/>
        </w:rPr>
        <w:t>附件：配套耗材、试剂【单人次费用】及须定期更换零部件报价清单（样表【若无则标注“无”且不可删除】、可单列</w:t>
      </w:r>
      <w:r>
        <w:rPr>
          <w:rFonts w:hint="eastAsia" w:ascii="仿宋" w:hAnsi="仿宋" w:eastAsia="仿宋"/>
          <w:b/>
          <w:bCs w:val="0"/>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rPr>
      </w:pPr>
      <w:r>
        <w:rPr>
          <w:rFonts w:hint="eastAsia" w:ascii="仿宋" w:hAnsi="仿宋" w:eastAsia="仿宋" w:cs="仿宋"/>
          <w:b w:val="0"/>
          <w:bCs/>
          <w:szCs w:val="21"/>
          <w:lang w:val="en-US" w:eastAsia="zh-CN"/>
        </w:rPr>
        <w:t>5、</w:t>
      </w:r>
      <w:r>
        <w:rPr>
          <w:rFonts w:hint="eastAsia" w:ascii="仿宋" w:hAnsi="仿宋" w:eastAsia="仿宋" w:cs="仿宋"/>
          <w:b w:val="0"/>
          <w:bCs/>
          <w:color w:val="FF0000"/>
          <w:szCs w:val="21"/>
          <w:lang w:val="en-US" w:eastAsia="zh-CN"/>
        </w:rPr>
        <w:t>拟设置为</w:t>
      </w:r>
      <w:r>
        <w:rPr>
          <w:rFonts w:hint="eastAsia" w:ascii="仿宋" w:hAnsi="仿宋" w:eastAsia="仿宋" w:cs="仿宋"/>
          <w:b w:val="0"/>
          <w:bCs/>
          <w:color w:val="auto"/>
          <w:szCs w:val="21"/>
          <w:lang w:eastAsia="zh-CN"/>
        </w:rPr>
        <w:t>★项参数</w:t>
      </w:r>
      <w:r>
        <w:rPr>
          <w:rFonts w:hint="eastAsia" w:ascii="仿宋" w:hAnsi="仿宋" w:eastAsia="仿宋" w:cs="仿宋"/>
          <w:b w:val="0"/>
          <w:bCs/>
          <w:color w:val="FF0000"/>
          <w:szCs w:val="21"/>
          <w:lang w:val="en-US" w:eastAsia="zh-CN"/>
        </w:rPr>
        <w:t>(</w:t>
      </w:r>
      <w:r>
        <w:rPr>
          <w:rFonts w:hint="eastAsia" w:ascii="仿宋" w:hAnsi="仿宋" w:eastAsia="仿宋" w:cs="仿宋"/>
          <w:b w:val="0"/>
          <w:bCs/>
          <w:color w:val="FF0000"/>
          <w:szCs w:val="21"/>
          <w:lang w:eastAsia="zh-CN"/>
        </w:rPr>
        <w:t>★项标准：</w:t>
      </w:r>
      <w:r>
        <w:rPr>
          <w:rFonts w:hint="eastAsia" w:ascii="仿宋" w:hAnsi="仿宋" w:eastAsia="仿宋" w:cs="仿宋"/>
          <w:b w:val="0"/>
          <w:bCs/>
          <w:color w:val="FF0000"/>
          <w:szCs w:val="21"/>
          <w:lang w:val="en-US" w:eastAsia="zh-CN"/>
        </w:rPr>
        <w:t>拟购设备核心参数指标</w:t>
      </w:r>
      <w:r>
        <w:rPr>
          <w:rFonts w:hint="eastAsia" w:ascii="仿宋" w:hAnsi="仿宋" w:eastAsia="仿宋" w:cs="仿宋"/>
          <w:b/>
          <w:bCs w:val="0"/>
          <w:color w:val="auto"/>
          <w:szCs w:val="21"/>
          <w:lang w:val="en-US" w:eastAsia="zh-CN"/>
        </w:rPr>
        <w:t>【如有不妥，请提出并提供权威部门证明文件，否则不予采纳】)</w:t>
      </w:r>
      <w:r>
        <w:rPr>
          <w:rFonts w:hint="eastAsia" w:ascii="仿宋" w:hAnsi="仿宋" w:eastAsia="仿宋" w:cs="仿宋"/>
          <w:b w:val="0"/>
          <w:bCs/>
          <w:szCs w:val="21"/>
          <w:lang w:eastAsia="zh-CN"/>
        </w:rPr>
        <w:t>要求投标人在投标文件中所提供的证明材料须为</w:t>
      </w:r>
      <w:r>
        <w:rPr>
          <w:rFonts w:hint="eastAsia" w:ascii="仿宋" w:hAnsi="仿宋" w:eastAsia="仿宋" w:cs="仿宋"/>
          <w:b w:val="0"/>
          <w:bCs/>
          <w:color w:val="auto"/>
          <w:sz w:val="21"/>
          <w:szCs w:val="21"/>
        </w:rPr>
        <w:t>政府主管部门</w:t>
      </w:r>
      <w:r>
        <w:rPr>
          <w:rFonts w:hint="eastAsia" w:ascii="仿宋" w:hAnsi="仿宋" w:eastAsia="仿宋" w:cs="仿宋"/>
          <w:b/>
          <w:bCs w:val="0"/>
          <w:color w:val="auto"/>
          <w:sz w:val="21"/>
          <w:szCs w:val="21"/>
          <w:lang w:eastAsia="zh-CN"/>
        </w:rPr>
        <w:t>（</w:t>
      </w:r>
      <w:r>
        <w:rPr>
          <w:rStyle w:val="19"/>
          <w:rFonts w:hint="eastAsia" w:ascii="仿宋" w:hAnsi="仿宋" w:eastAsia="仿宋" w:cs="仿宋"/>
          <w:b/>
          <w:bCs w:val="0"/>
          <w:color w:val="auto"/>
          <w:sz w:val="21"/>
          <w:szCs w:val="21"/>
          <w:lang w:eastAsia="zh-CN"/>
        </w:rPr>
        <w:t>或具备</w:t>
      </w:r>
      <w:r>
        <w:rPr>
          <w:rStyle w:val="19"/>
          <w:rFonts w:hint="eastAsia" w:ascii="仿宋" w:hAnsi="仿宋" w:eastAsia="仿宋" w:cs="仿宋"/>
          <w:b/>
          <w:bCs w:val="0"/>
          <w:color w:val="auto"/>
          <w:sz w:val="21"/>
          <w:szCs w:val="21"/>
          <w:lang w:val="en-US" w:eastAsia="zh-CN"/>
        </w:rPr>
        <w:t>CMA【或CNAS】资质检测机构）</w:t>
      </w:r>
      <w:r>
        <w:rPr>
          <w:rStyle w:val="19"/>
          <w:rFonts w:hint="eastAsia" w:ascii="仿宋" w:hAnsi="仿宋" w:eastAsia="仿宋" w:cs="仿宋"/>
          <w:b w:val="0"/>
          <w:bCs/>
          <w:color w:val="auto"/>
          <w:sz w:val="21"/>
          <w:szCs w:val="21"/>
          <w:lang w:val="en-US" w:eastAsia="zh-CN"/>
        </w:rPr>
        <w:t>出具的</w:t>
      </w:r>
      <w:r>
        <w:rPr>
          <w:rStyle w:val="19"/>
          <w:rFonts w:hint="eastAsia" w:ascii="仿宋" w:hAnsi="仿宋" w:eastAsia="仿宋" w:cs="仿宋"/>
          <w:b w:val="0"/>
          <w:bCs/>
          <w:color w:val="auto"/>
          <w:sz w:val="21"/>
          <w:szCs w:val="21"/>
        </w:rPr>
        <w:t>质检报告原件扫描件</w:t>
      </w:r>
      <w:r>
        <w:rPr>
          <w:rStyle w:val="19"/>
          <w:rFonts w:hint="eastAsia" w:ascii="仿宋" w:hAnsi="仿宋" w:eastAsia="仿宋" w:cs="仿宋"/>
          <w:b w:val="0"/>
          <w:bCs/>
          <w:color w:val="auto"/>
          <w:sz w:val="21"/>
          <w:szCs w:val="21"/>
          <w:lang w:eastAsia="zh-CN"/>
        </w:rPr>
        <w:t>（政府主管部门</w:t>
      </w:r>
      <w:r>
        <w:rPr>
          <w:rFonts w:hint="eastAsia" w:ascii="仿宋" w:hAnsi="仿宋" w:eastAsia="仿宋" w:cs="仿宋"/>
          <w:b w:val="0"/>
          <w:bCs/>
          <w:color w:val="auto"/>
          <w:sz w:val="21"/>
          <w:szCs w:val="21"/>
        </w:rPr>
        <w:t>如</w:t>
      </w:r>
      <w:r>
        <w:rPr>
          <w:rFonts w:hint="eastAsia" w:ascii="仿宋" w:hAnsi="仿宋" w:eastAsia="仿宋" w:cs="仿宋"/>
          <w:b w:val="0"/>
          <w:bCs/>
          <w:color w:val="auto"/>
          <w:sz w:val="21"/>
          <w:szCs w:val="21"/>
          <w:lang w:eastAsia="zh-CN"/>
        </w:rPr>
        <w:t>国家</w:t>
      </w:r>
      <w:r>
        <w:rPr>
          <w:rStyle w:val="19"/>
          <w:rFonts w:hint="eastAsia" w:ascii="仿宋" w:hAnsi="仿宋" w:eastAsia="仿宋" w:cs="仿宋"/>
          <w:b w:val="0"/>
          <w:bCs/>
          <w:color w:val="auto"/>
          <w:sz w:val="21"/>
          <w:szCs w:val="21"/>
        </w:rPr>
        <w:t>食药监局</w:t>
      </w:r>
      <w:r>
        <w:rPr>
          <w:rStyle w:val="19"/>
          <w:rFonts w:hint="eastAsia" w:ascii="仿宋" w:hAnsi="仿宋" w:eastAsia="仿宋" w:cs="仿宋"/>
          <w:b w:val="0"/>
          <w:bCs/>
          <w:color w:val="auto"/>
          <w:sz w:val="21"/>
          <w:szCs w:val="21"/>
          <w:lang w:eastAsia="zh-CN"/>
        </w:rPr>
        <w:t>或</w:t>
      </w:r>
      <w:r>
        <w:rPr>
          <w:rStyle w:val="19"/>
          <w:rFonts w:hint="eastAsia" w:ascii="仿宋" w:hAnsi="仿宋" w:eastAsia="仿宋" w:cs="仿宋"/>
          <w:b w:val="0"/>
          <w:bCs/>
          <w:color w:val="auto"/>
          <w:sz w:val="21"/>
          <w:szCs w:val="21"/>
        </w:rPr>
        <w:t>其下属单位</w:t>
      </w:r>
      <w:r>
        <w:rPr>
          <w:rStyle w:val="19"/>
          <w:rFonts w:hint="eastAsia" w:ascii="仿宋" w:hAnsi="仿宋" w:eastAsia="仿宋" w:cs="仿宋"/>
          <w:b w:val="0"/>
          <w:bCs/>
          <w:color w:val="auto"/>
          <w:sz w:val="21"/>
          <w:szCs w:val="21"/>
          <w:lang w:eastAsia="zh-CN"/>
        </w:rPr>
        <w:t>或省级医疗器械检验机构或省级食品药品检验机构等）。</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lang w:val="en-US" w:eastAsia="zh-CN"/>
        </w:rPr>
      </w:pPr>
      <w:r>
        <w:rPr>
          <w:rFonts w:hint="eastAsia" w:ascii="仿宋" w:hAnsi="仿宋" w:eastAsia="仿宋"/>
          <w:b w:val="0"/>
          <w:bCs/>
          <w:szCs w:val="21"/>
          <w:lang w:eastAsia="zh-CN"/>
        </w:rPr>
        <w:t>附件：表</w:t>
      </w:r>
      <w:r>
        <w:rPr>
          <w:rFonts w:hint="eastAsia" w:ascii="仿宋" w:hAnsi="仿宋" w:eastAsia="仿宋"/>
          <w:b w:val="0"/>
          <w:bCs/>
          <w:szCs w:val="21"/>
          <w:lang w:val="en-US" w:eastAsia="zh-CN"/>
        </w:rPr>
        <w:t>1-4</w:t>
      </w:r>
    </w:p>
    <w:tbl>
      <w:tblPr>
        <w:tblStyle w:val="11"/>
        <w:tblpPr w:leftFromText="180" w:rightFromText="180" w:vertAnchor="text" w:horzAnchor="page" w:tblpX="1485" w:tblpY="379"/>
        <w:tblOverlap w:val="never"/>
        <w:tblW w:w="91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1722"/>
        <w:gridCol w:w="916"/>
        <w:gridCol w:w="5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760" w:type="dxa"/>
            <w:noWrap w:val="0"/>
            <w:vAlign w:val="center"/>
          </w:tcPr>
          <w:p>
            <w:pPr>
              <w:keepNext w:val="0"/>
              <w:keepLines w:val="0"/>
              <w:pageBreakBefore w:val="0"/>
              <w:kinsoku/>
              <w:wordWrap/>
              <w:overflowPunct/>
              <w:topLinePunct w:val="0"/>
              <w:autoSpaceDE/>
              <w:autoSpaceDN/>
              <w:bidi w:val="0"/>
              <w:spacing w:line="0" w:lineRule="atLeast"/>
              <w:ind w:left="-1079" w:leftChars="-514" w:firstLine="810" w:firstLineChars="384"/>
              <w:jc w:val="center"/>
              <w:textAlignment w:val="auto"/>
              <w:rPr>
                <w:rFonts w:ascii="宋体" w:hAnsi="宋体" w:eastAsia="宋体" w:cs="宋体"/>
                <w:color w:val="auto"/>
                <w:sz w:val="21"/>
                <w:szCs w:val="21"/>
              </w:rPr>
            </w:pPr>
            <w:r>
              <w:rPr>
                <w:rFonts w:hint="eastAsia" w:ascii="宋体" w:hAnsi="宋体" w:eastAsia="宋体" w:cs="宋体"/>
                <w:b/>
                <w:color w:val="auto"/>
                <w:sz w:val="21"/>
                <w:szCs w:val="21"/>
              </w:rPr>
              <w:t>序号</w:t>
            </w:r>
          </w:p>
        </w:tc>
        <w:tc>
          <w:tcPr>
            <w:tcW w:w="1722" w:type="dxa"/>
            <w:noWrap w:val="0"/>
            <w:vAlign w:val="center"/>
          </w:tcPr>
          <w:p>
            <w:pPr>
              <w:keepNext w:val="0"/>
              <w:keepLines w:val="0"/>
              <w:pageBreakBefore w:val="0"/>
              <w:kinsoku/>
              <w:wordWrap/>
              <w:overflowPunct/>
              <w:topLinePunct w:val="0"/>
              <w:autoSpaceDE/>
              <w:autoSpaceDN/>
              <w:bidi w:val="0"/>
              <w:spacing w:line="0" w:lineRule="atLeast"/>
              <w:jc w:val="center"/>
              <w:textAlignment w:val="auto"/>
              <w:rPr>
                <w:rFonts w:ascii="宋体" w:hAnsi="宋体" w:eastAsia="宋体" w:cs="宋体"/>
                <w:color w:val="auto"/>
                <w:sz w:val="21"/>
                <w:szCs w:val="21"/>
              </w:rPr>
            </w:pPr>
            <w:r>
              <w:rPr>
                <w:rFonts w:hint="eastAsia" w:ascii="宋体" w:hAnsi="宋体" w:eastAsia="宋体" w:cs="宋体"/>
                <w:b/>
                <w:color w:val="auto"/>
                <w:sz w:val="21"/>
                <w:szCs w:val="21"/>
              </w:rPr>
              <w:t>产品名称</w:t>
            </w:r>
          </w:p>
        </w:tc>
        <w:tc>
          <w:tcPr>
            <w:tcW w:w="916" w:type="dxa"/>
            <w:noWrap w:val="0"/>
            <w:vAlign w:val="center"/>
          </w:tcPr>
          <w:p>
            <w:pPr>
              <w:keepNext w:val="0"/>
              <w:keepLines w:val="0"/>
              <w:pageBreakBefore w:val="0"/>
              <w:kinsoku/>
              <w:wordWrap/>
              <w:overflowPunct/>
              <w:topLinePunct w:val="0"/>
              <w:autoSpaceDE/>
              <w:autoSpaceDN/>
              <w:bidi w:val="0"/>
              <w:spacing w:line="0" w:lineRule="atLeast"/>
              <w:jc w:val="center"/>
              <w:textAlignment w:val="auto"/>
              <w:rPr>
                <w:rFonts w:ascii="宋体" w:hAnsi="宋体" w:eastAsia="宋体" w:cs="宋体"/>
                <w:color w:val="auto"/>
                <w:sz w:val="21"/>
                <w:szCs w:val="21"/>
              </w:rPr>
            </w:pPr>
            <w:r>
              <w:rPr>
                <w:rFonts w:hint="eastAsia" w:ascii="宋体" w:hAnsi="宋体" w:eastAsia="宋体" w:cs="宋体"/>
                <w:b/>
                <w:color w:val="auto"/>
                <w:sz w:val="21"/>
                <w:szCs w:val="21"/>
              </w:rPr>
              <w:t>数量</w:t>
            </w:r>
          </w:p>
        </w:tc>
        <w:tc>
          <w:tcPr>
            <w:tcW w:w="5780" w:type="dxa"/>
            <w:noWrap w:val="0"/>
            <w:vAlign w:val="center"/>
          </w:tcPr>
          <w:p>
            <w:pPr>
              <w:keepNext w:val="0"/>
              <w:keepLines w:val="0"/>
              <w:pageBreakBefore w:val="0"/>
              <w:kinsoku/>
              <w:wordWrap/>
              <w:overflowPunct/>
              <w:topLinePunct w:val="0"/>
              <w:autoSpaceDE/>
              <w:autoSpaceDN/>
              <w:bidi w:val="0"/>
              <w:spacing w:line="0" w:lineRule="atLeast"/>
              <w:jc w:val="center"/>
              <w:textAlignment w:val="auto"/>
              <w:rPr>
                <w:rFonts w:ascii="宋体" w:hAnsi="宋体" w:eastAsia="宋体" w:cs="宋体"/>
                <w:b/>
                <w:color w:val="auto"/>
                <w:sz w:val="21"/>
                <w:szCs w:val="21"/>
              </w:rPr>
            </w:pPr>
            <w:r>
              <w:rPr>
                <w:rFonts w:hint="eastAsia" w:ascii="宋体" w:hAnsi="宋体" w:eastAsia="宋体" w:cs="宋体"/>
                <w:b/>
                <w:color w:val="auto"/>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760" w:type="dxa"/>
            <w:noWrap w:val="0"/>
            <w:vAlign w:val="center"/>
          </w:tcPr>
          <w:p>
            <w:pPr>
              <w:keepNext w:val="0"/>
              <w:keepLines w:val="0"/>
              <w:pageBreakBefore w:val="0"/>
              <w:kinsoku/>
              <w:wordWrap/>
              <w:overflowPunct/>
              <w:topLinePunct w:val="0"/>
              <w:autoSpaceDE/>
              <w:autoSpaceDN/>
              <w:bidi w:val="0"/>
              <w:spacing w:line="0" w:lineRule="atLeast"/>
              <w:jc w:val="center"/>
              <w:textAlignment w:val="auto"/>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1</w:t>
            </w:r>
          </w:p>
        </w:tc>
        <w:tc>
          <w:tcPr>
            <w:tcW w:w="1722" w:type="dxa"/>
            <w:noWrap w:val="0"/>
            <w:vAlign w:val="center"/>
          </w:tcPr>
          <w:p>
            <w:pPr>
              <w:keepNext w:val="0"/>
              <w:keepLines w:val="0"/>
              <w:pageBreakBefore w:val="0"/>
              <w:kinsoku/>
              <w:wordWrap/>
              <w:overflowPunct/>
              <w:topLinePunct w:val="0"/>
              <w:autoSpaceDE/>
              <w:autoSpaceDN/>
              <w:bidi w:val="0"/>
              <w:spacing w:after="0" w:line="0" w:lineRule="atLeast"/>
              <w:jc w:val="center"/>
              <w:textAlignment w:val="auto"/>
              <w:rPr>
                <w:rFonts w:hint="default" w:ascii="宋体" w:hAnsi="宋体" w:cs="宋体"/>
                <w:bCs/>
                <w:color w:val="auto"/>
                <w:kern w:val="44"/>
                <w:sz w:val="21"/>
                <w:szCs w:val="21"/>
                <w:lang w:val="en-US" w:eastAsia="zh-CN"/>
              </w:rPr>
            </w:pPr>
            <w:r>
              <w:rPr>
                <w:rFonts w:hint="eastAsia" w:ascii="宋体" w:hAnsi="宋体" w:cs="宋体"/>
                <w:bCs/>
                <w:color w:val="auto"/>
                <w:kern w:val="44"/>
                <w:sz w:val="21"/>
                <w:szCs w:val="21"/>
                <w:lang w:val="en-US" w:eastAsia="zh-CN"/>
              </w:rPr>
              <w:t>智能导检系统</w:t>
            </w:r>
          </w:p>
        </w:tc>
        <w:tc>
          <w:tcPr>
            <w:tcW w:w="916" w:type="dxa"/>
            <w:noWrap w:val="0"/>
            <w:vAlign w:val="center"/>
          </w:tcPr>
          <w:p>
            <w:pPr>
              <w:keepNext w:val="0"/>
              <w:keepLines w:val="0"/>
              <w:pageBreakBefore w:val="0"/>
              <w:kinsoku/>
              <w:wordWrap/>
              <w:overflowPunct/>
              <w:topLinePunct w:val="0"/>
              <w:autoSpaceDE/>
              <w:autoSpaceDN/>
              <w:bidi w:val="0"/>
              <w:spacing w:after="0" w:line="0" w:lineRule="atLeast"/>
              <w:jc w:val="center"/>
              <w:textAlignment w:val="auto"/>
              <w:rPr>
                <w:rFonts w:hint="default" w:ascii="宋体" w:hAnsi="宋体" w:cs="宋体"/>
                <w:bCs/>
                <w:color w:val="auto"/>
                <w:kern w:val="44"/>
                <w:sz w:val="21"/>
                <w:szCs w:val="21"/>
                <w:lang w:val="en-US" w:eastAsia="zh-CN"/>
              </w:rPr>
            </w:pPr>
            <w:r>
              <w:rPr>
                <w:rFonts w:hint="eastAsia" w:ascii="宋体" w:hAnsi="宋体" w:cs="宋体"/>
                <w:bCs/>
                <w:color w:val="auto"/>
                <w:kern w:val="44"/>
                <w:sz w:val="21"/>
                <w:szCs w:val="21"/>
                <w:lang w:val="en-US" w:eastAsia="zh-CN"/>
              </w:rPr>
              <w:t>1套</w:t>
            </w:r>
          </w:p>
        </w:tc>
        <w:tc>
          <w:tcPr>
            <w:tcW w:w="5780" w:type="dxa"/>
            <w:noWrap w:val="0"/>
            <w:vAlign w:val="center"/>
          </w:tcPr>
          <w:p>
            <w:pPr>
              <w:pStyle w:val="20"/>
              <w:keepNext w:val="0"/>
              <w:keepLines w:val="0"/>
              <w:pageBreakBefore w:val="0"/>
              <w:kinsoku/>
              <w:wordWrap/>
              <w:overflowPunct/>
              <w:topLinePunct w:val="0"/>
              <w:autoSpaceDE/>
              <w:autoSpaceDN/>
              <w:bidi w:val="0"/>
              <w:spacing w:before="66" w:line="0" w:lineRule="atLeast"/>
              <w:jc w:val="left"/>
              <w:textAlignment w:val="auto"/>
              <w:rPr>
                <w:rFonts w:hint="default" w:ascii="宋体" w:hAnsi="宋体" w:eastAsia="宋体" w:cs="宋体"/>
                <w:bCs/>
                <w:color w:val="auto"/>
                <w:kern w:val="44"/>
                <w:sz w:val="21"/>
                <w:szCs w:val="21"/>
                <w:lang w:val="en-US" w:eastAsia="zh-CN" w:bidi="ar-SA"/>
              </w:rPr>
            </w:pPr>
            <w:r>
              <w:rPr>
                <w:rFonts w:hint="eastAsia" w:ascii="宋体" w:hAnsi="宋体" w:eastAsia="宋体" w:cs="宋体"/>
                <w:bCs/>
                <w:color w:val="auto"/>
                <w:kern w:val="44"/>
                <w:sz w:val="21"/>
                <w:szCs w:val="21"/>
                <w:lang w:val="en-US" w:eastAsia="zh-CN" w:bidi="ar-SA"/>
              </w:rPr>
              <w:t>全流程智能导检系统（含微信导检）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760" w:type="dxa"/>
            <w:noWrap w:val="0"/>
            <w:vAlign w:val="center"/>
          </w:tcPr>
          <w:p>
            <w:pPr>
              <w:keepNext w:val="0"/>
              <w:keepLines w:val="0"/>
              <w:pageBreakBefore w:val="0"/>
              <w:kinsoku/>
              <w:wordWrap/>
              <w:overflowPunct/>
              <w:topLinePunct w:val="0"/>
              <w:autoSpaceDE/>
              <w:autoSpaceDN/>
              <w:bidi w:val="0"/>
              <w:spacing w:line="0" w:lineRule="atLeast"/>
              <w:jc w:val="center"/>
              <w:textAlignment w:val="auto"/>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2</w:t>
            </w:r>
          </w:p>
        </w:tc>
        <w:tc>
          <w:tcPr>
            <w:tcW w:w="1722" w:type="dxa"/>
            <w:noWrap w:val="0"/>
            <w:vAlign w:val="center"/>
          </w:tcPr>
          <w:p>
            <w:pPr>
              <w:keepNext w:val="0"/>
              <w:keepLines w:val="0"/>
              <w:pageBreakBefore w:val="0"/>
              <w:kinsoku/>
              <w:wordWrap/>
              <w:overflowPunct/>
              <w:topLinePunct w:val="0"/>
              <w:autoSpaceDE/>
              <w:autoSpaceDN/>
              <w:bidi w:val="0"/>
              <w:spacing w:after="0" w:line="0" w:lineRule="atLeast"/>
              <w:jc w:val="center"/>
              <w:textAlignment w:val="auto"/>
              <w:rPr>
                <w:rFonts w:hint="default" w:ascii="宋体" w:hAnsi="宋体" w:eastAsia="宋体" w:cs="宋体"/>
                <w:bCs/>
                <w:color w:val="auto"/>
                <w:kern w:val="44"/>
                <w:sz w:val="21"/>
                <w:szCs w:val="21"/>
                <w:lang w:val="en-US" w:eastAsia="zh-CN"/>
              </w:rPr>
            </w:pPr>
            <w:r>
              <w:rPr>
                <w:rFonts w:hint="eastAsia" w:ascii="宋体" w:hAnsi="宋体" w:eastAsia="宋体" w:cs="宋体"/>
                <w:bCs/>
                <w:color w:val="auto"/>
                <w:kern w:val="44"/>
                <w:sz w:val="21"/>
                <w:szCs w:val="21"/>
                <w:lang w:val="en-US" w:eastAsia="zh-CN"/>
              </w:rPr>
              <w:t>21.5寸诊室门口一体屏</w:t>
            </w:r>
          </w:p>
        </w:tc>
        <w:tc>
          <w:tcPr>
            <w:tcW w:w="916" w:type="dxa"/>
            <w:noWrap w:val="0"/>
            <w:vAlign w:val="center"/>
          </w:tcPr>
          <w:p>
            <w:pPr>
              <w:keepNext w:val="0"/>
              <w:keepLines w:val="0"/>
              <w:pageBreakBefore w:val="0"/>
              <w:kinsoku/>
              <w:wordWrap/>
              <w:overflowPunct/>
              <w:topLinePunct w:val="0"/>
              <w:autoSpaceDE/>
              <w:autoSpaceDN/>
              <w:bidi w:val="0"/>
              <w:spacing w:after="0" w:line="0" w:lineRule="atLeast"/>
              <w:jc w:val="center"/>
              <w:textAlignment w:val="auto"/>
              <w:rPr>
                <w:rFonts w:hint="default" w:ascii="宋体" w:hAnsi="宋体" w:eastAsia="宋体" w:cs="宋体"/>
                <w:bCs/>
                <w:color w:val="auto"/>
                <w:kern w:val="44"/>
                <w:sz w:val="21"/>
                <w:szCs w:val="21"/>
                <w:lang w:val="en-US" w:eastAsia="zh-CN"/>
              </w:rPr>
            </w:pPr>
            <w:r>
              <w:rPr>
                <w:rFonts w:hint="eastAsia" w:ascii="宋体" w:hAnsi="宋体" w:cs="宋体"/>
                <w:bCs/>
                <w:color w:val="auto"/>
                <w:kern w:val="44"/>
                <w:sz w:val="21"/>
                <w:szCs w:val="21"/>
                <w:lang w:val="en-US" w:eastAsia="zh-CN"/>
              </w:rPr>
              <w:t>22</w:t>
            </w:r>
            <w:r>
              <w:rPr>
                <w:rFonts w:hint="eastAsia" w:ascii="宋体" w:hAnsi="宋体" w:eastAsia="宋体" w:cs="宋体"/>
                <w:bCs/>
                <w:color w:val="auto"/>
                <w:kern w:val="44"/>
                <w:sz w:val="21"/>
                <w:szCs w:val="21"/>
                <w:lang w:val="en-US" w:eastAsia="zh-CN"/>
              </w:rPr>
              <w:t>台</w:t>
            </w:r>
          </w:p>
        </w:tc>
        <w:tc>
          <w:tcPr>
            <w:tcW w:w="5780" w:type="dxa"/>
            <w:noWrap w:val="0"/>
            <w:vAlign w:val="center"/>
          </w:tcPr>
          <w:p>
            <w:pPr>
              <w:pStyle w:val="20"/>
              <w:keepNext w:val="0"/>
              <w:keepLines w:val="0"/>
              <w:pageBreakBefore w:val="0"/>
              <w:kinsoku/>
              <w:wordWrap/>
              <w:overflowPunct/>
              <w:topLinePunct w:val="0"/>
              <w:autoSpaceDE/>
              <w:autoSpaceDN/>
              <w:bidi w:val="0"/>
              <w:spacing w:before="66" w:line="0" w:lineRule="atLeast"/>
              <w:jc w:val="left"/>
              <w:textAlignment w:val="auto"/>
              <w:rPr>
                <w:rFonts w:hint="default" w:ascii="宋体" w:hAnsi="宋体" w:eastAsia="宋体" w:cs="宋体"/>
                <w:bCs/>
                <w:color w:val="auto"/>
                <w:kern w:val="44"/>
                <w:sz w:val="21"/>
                <w:szCs w:val="21"/>
                <w:lang w:val="en-US" w:eastAsia="zh-CN" w:bidi="ar-SA"/>
              </w:rPr>
            </w:pPr>
            <w:r>
              <w:rPr>
                <w:rFonts w:hint="eastAsia" w:cs="宋体"/>
                <w:bCs/>
                <w:color w:val="auto"/>
                <w:kern w:val="44"/>
                <w:sz w:val="21"/>
                <w:szCs w:val="21"/>
                <w:lang w:val="en-US" w:eastAsia="zh-CN" w:bidi="ar-SA"/>
              </w:rPr>
              <w:t>21.5</w:t>
            </w:r>
            <w:r>
              <w:rPr>
                <w:rFonts w:hint="eastAsia" w:ascii="宋体" w:hAnsi="宋体" w:eastAsia="宋体" w:cs="宋体"/>
                <w:bCs/>
                <w:color w:val="auto"/>
                <w:kern w:val="44"/>
                <w:sz w:val="21"/>
                <w:szCs w:val="21"/>
                <w:lang w:val="en-US" w:eastAsia="zh-CN" w:bidi="ar-SA"/>
              </w:rPr>
              <w:t>寸诊室门口一体屏（检查科室各1台），壁挂式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760" w:type="dxa"/>
            <w:noWrap w:val="0"/>
            <w:vAlign w:val="center"/>
          </w:tcPr>
          <w:p>
            <w:pPr>
              <w:keepNext w:val="0"/>
              <w:keepLines w:val="0"/>
              <w:pageBreakBefore w:val="0"/>
              <w:kinsoku/>
              <w:wordWrap/>
              <w:overflowPunct/>
              <w:topLinePunct w:val="0"/>
              <w:autoSpaceDE/>
              <w:autoSpaceDN/>
              <w:bidi w:val="0"/>
              <w:spacing w:line="0" w:lineRule="atLeast"/>
              <w:jc w:val="center"/>
              <w:textAlignment w:val="auto"/>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3</w:t>
            </w:r>
          </w:p>
        </w:tc>
        <w:tc>
          <w:tcPr>
            <w:tcW w:w="1722" w:type="dxa"/>
            <w:noWrap w:val="0"/>
            <w:vAlign w:val="center"/>
          </w:tcPr>
          <w:p>
            <w:pPr>
              <w:keepNext w:val="0"/>
              <w:keepLines w:val="0"/>
              <w:pageBreakBefore w:val="0"/>
              <w:kinsoku/>
              <w:wordWrap/>
              <w:overflowPunct/>
              <w:topLinePunct w:val="0"/>
              <w:autoSpaceDE/>
              <w:autoSpaceDN/>
              <w:bidi w:val="0"/>
              <w:spacing w:after="0" w:line="0" w:lineRule="atLeast"/>
              <w:jc w:val="center"/>
              <w:textAlignment w:val="auto"/>
              <w:rPr>
                <w:rFonts w:hint="eastAsia" w:ascii="宋体" w:hAnsi="宋体" w:eastAsia="宋体" w:cs="宋体"/>
                <w:bCs/>
                <w:color w:val="auto"/>
                <w:kern w:val="44"/>
                <w:sz w:val="21"/>
                <w:szCs w:val="21"/>
                <w:lang w:val="en-US" w:eastAsia="zh-CN"/>
              </w:rPr>
            </w:pPr>
            <w:r>
              <w:rPr>
                <w:rFonts w:hint="eastAsia" w:ascii="宋体" w:hAnsi="宋体" w:eastAsia="宋体" w:cs="宋体"/>
                <w:bCs/>
                <w:color w:val="auto"/>
                <w:kern w:val="44"/>
                <w:sz w:val="21"/>
                <w:szCs w:val="21"/>
                <w:lang w:val="en-US" w:eastAsia="zh-CN"/>
              </w:rPr>
              <w:t>32寸导检一体屏</w:t>
            </w:r>
          </w:p>
        </w:tc>
        <w:tc>
          <w:tcPr>
            <w:tcW w:w="916" w:type="dxa"/>
            <w:noWrap w:val="0"/>
            <w:vAlign w:val="center"/>
          </w:tcPr>
          <w:p>
            <w:pPr>
              <w:keepNext w:val="0"/>
              <w:keepLines w:val="0"/>
              <w:pageBreakBefore w:val="0"/>
              <w:kinsoku/>
              <w:wordWrap/>
              <w:overflowPunct/>
              <w:topLinePunct w:val="0"/>
              <w:autoSpaceDE/>
              <w:autoSpaceDN/>
              <w:bidi w:val="0"/>
              <w:spacing w:after="0" w:line="0" w:lineRule="atLeast"/>
              <w:jc w:val="center"/>
              <w:textAlignment w:val="auto"/>
              <w:rPr>
                <w:rFonts w:hint="default" w:ascii="宋体" w:hAnsi="宋体" w:eastAsia="宋体" w:cs="宋体"/>
                <w:bCs/>
                <w:color w:val="auto"/>
                <w:kern w:val="44"/>
                <w:sz w:val="21"/>
                <w:szCs w:val="21"/>
                <w:lang w:val="en-US" w:eastAsia="zh-CN"/>
              </w:rPr>
            </w:pPr>
            <w:r>
              <w:rPr>
                <w:rFonts w:hint="eastAsia" w:ascii="宋体" w:hAnsi="宋体" w:cs="宋体"/>
                <w:bCs/>
                <w:color w:val="auto"/>
                <w:kern w:val="44"/>
                <w:sz w:val="21"/>
                <w:szCs w:val="21"/>
                <w:lang w:val="en-US" w:eastAsia="zh-CN"/>
              </w:rPr>
              <w:t>4</w:t>
            </w:r>
            <w:r>
              <w:rPr>
                <w:rFonts w:hint="eastAsia" w:ascii="宋体" w:hAnsi="宋体" w:eastAsia="宋体" w:cs="宋体"/>
                <w:bCs/>
                <w:color w:val="auto"/>
                <w:kern w:val="44"/>
                <w:sz w:val="21"/>
                <w:szCs w:val="21"/>
                <w:lang w:val="en-US" w:eastAsia="zh-CN"/>
              </w:rPr>
              <w:t>台</w:t>
            </w:r>
          </w:p>
        </w:tc>
        <w:tc>
          <w:tcPr>
            <w:tcW w:w="5780" w:type="dxa"/>
            <w:noWrap w:val="0"/>
            <w:vAlign w:val="center"/>
          </w:tcPr>
          <w:p>
            <w:pPr>
              <w:pStyle w:val="20"/>
              <w:keepNext w:val="0"/>
              <w:keepLines w:val="0"/>
              <w:pageBreakBefore w:val="0"/>
              <w:kinsoku/>
              <w:wordWrap/>
              <w:overflowPunct/>
              <w:topLinePunct w:val="0"/>
              <w:autoSpaceDE/>
              <w:autoSpaceDN/>
              <w:bidi w:val="0"/>
              <w:spacing w:before="66" w:line="0" w:lineRule="atLeast"/>
              <w:jc w:val="left"/>
              <w:textAlignment w:val="auto"/>
              <w:rPr>
                <w:rFonts w:hint="eastAsia" w:ascii="宋体" w:hAnsi="宋体" w:eastAsia="宋体" w:cs="宋体"/>
                <w:bCs/>
                <w:color w:val="auto"/>
                <w:kern w:val="44"/>
                <w:sz w:val="21"/>
                <w:szCs w:val="21"/>
                <w:lang w:val="en-US" w:eastAsia="zh-CN" w:bidi="ar-SA"/>
              </w:rPr>
            </w:pPr>
            <w:r>
              <w:rPr>
                <w:rFonts w:hint="eastAsia" w:ascii="宋体" w:hAnsi="宋体" w:eastAsia="宋体" w:cs="宋体"/>
                <w:bCs/>
                <w:color w:val="auto"/>
                <w:kern w:val="44"/>
                <w:sz w:val="21"/>
                <w:szCs w:val="21"/>
                <w:lang w:val="en-US" w:eastAsia="zh-CN" w:bidi="ar-SA"/>
              </w:rPr>
              <w:t>32寸候诊区综合一体屏（采血区</w:t>
            </w:r>
            <w:r>
              <w:rPr>
                <w:rFonts w:hint="eastAsia" w:cs="宋体"/>
                <w:bCs/>
                <w:color w:val="auto"/>
                <w:kern w:val="44"/>
                <w:sz w:val="21"/>
                <w:szCs w:val="21"/>
                <w:lang w:val="en-US" w:eastAsia="zh-CN" w:bidi="ar-SA"/>
              </w:rPr>
              <w:t>4</w:t>
            </w:r>
            <w:r>
              <w:rPr>
                <w:rFonts w:hint="eastAsia" w:ascii="宋体" w:hAnsi="宋体" w:eastAsia="宋体" w:cs="宋体"/>
                <w:bCs/>
                <w:color w:val="auto"/>
                <w:kern w:val="44"/>
                <w:sz w:val="21"/>
                <w:szCs w:val="21"/>
                <w:lang w:val="en-US" w:eastAsia="zh-CN" w:bidi="ar-SA"/>
              </w:rPr>
              <w:t>台），悬挂式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760" w:type="dxa"/>
            <w:noWrap w:val="0"/>
            <w:vAlign w:val="center"/>
          </w:tcPr>
          <w:p>
            <w:pPr>
              <w:keepNext w:val="0"/>
              <w:keepLines w:val="0"/>
              <w:pageBreakBefore w:val="0"/>
              <w:kinsoku/>
              <w:wordWrap/>
              <w:overflowPunct/>
              <w:topLinePunct w:val="0"/>
              <w:autoSpaceDE/>
              <w:autoSpaceDN/>
              <w:bidi w:val="0"/>
              <w:spacing w:line="0" w:lineRule="atLeast"/>
              <w:jc w:val="center"/>
              <w:textAlignment w:val="auto"/>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4</w:t>
            </w:r>
          </w:p>
        </w:tc>
        <w:tc>
          <w:tcPr>
            <w:tcW w:w="1722" w:type="dxa"/>
            <w:noWrap w:val="0"/>
            <w:vAlign w:val="center"/>
          </w:tcPr>
          <w:p>
            <w:pPr>
              <w:keepNext w:val="0"/>
              <w:keepLines w:val="0"/>
              <w:pageBreakBefore w:val="0"/>
              <w:kinsoku/>
              <w:wordWrap/>
              <w:overflowPunct/>
              <w:topLinePunct w:val="0"/>
              <w:autoSpaceDE/>
              <w:autoSpaceDN/>
              <w:bidi w:val="0"/>
              <w:spacing w:after="0" w:line="0" w:lineRule="atLeast"/>
              <w:jc w:val="center"/>
              <w:textAlignment w:val="auto"/>
              <w:rPr>
                <w:rFonts w:hint="default" w:ascii="宋体" w:hAnsi="宋体" w:eastAsia="宋体" w:cs="宋体"/>
                <w:bCs/>
                <w:color w:val="auto"/>
                <w:kern w:val="44"/>
                <w:sz w:val="21"/>
                <w:szCs w:val="21"/>
                <w:lang w:val="en-US" w:eastAsia="zh-CN"/>
              </w:rPr>
            </w:pPr>
            <w:r>
              <w:rPr>
                <w:rFonts w:hint="eastAsia" w:ascii="宋体" w:hAnsi="宋体" w:cs="宋体"/>
                <w:bCs/>
                <w:color w:val="auto"/>
                <w:kern w:val="44"/>
                <w:sz w:val="21"/>
                <w:szCs w:val="21"/>
                <w:lang w:val="en-US" w:eastAsia="zh-CN"/>
              </w:rPr>
              <w:t>55寸导检一体屏</w:t>
            </w:r>
          </w:p>
        </w:tc>
        <w:tc>
          <w:tcPr>
            <w:tcW w:w="916" w:type="dxa"/>
            <w:noWrap w:val="0"/>
            <w:vAlign w:val="center"/>
          </w:tcPr>
          <w:p>
            <w:pPr>
              <w:keepNext w:val="0"/>
              <w:keepLines w:val="0"/>
              <w:pageBreakBefore w:val="0"/>
              <w:kinsoku/>
              <w:wordWrap/>
              <w:overflowPunct/>
              <w:topLinePunct w:val="0"/>
              <w:autoSpaceDE/>
              <w:autoSpaceDN/>
              <w:bidi w:val="0"/>
              <w:spacing w:after="0" w:line="0" w:lineRule="atLeast"/>
              <w:jc w:val="center"/>
              <w:textAlignment w:val="auto"/>
              <w:rPr>
                <w:rFonts w:hint="default" w:ascii="宋体" w:hAnsi="宋体" w:cs="宋体"/>
                <w:bCs/>
                <w:color w:val="auto"/>
                <w:kern w:val="44"/>
                <w:sz w:val="21"/>
                <w:szCs w:val="21"/>
                <w:lang w:val="en-US" w:eastAsia="zh-CN"/>
              </w:rPr>
            </w:pPr>
            <w:r>
              <w:rPr>
                <w:rFonts w:hint="eastAsia" w:ascii="宋体" w:hAnsi="宋体" w:cs="宋体"/>
                <w:bCs/>
                <w:color w:val="auto"/>
                <w:kern w:val="44"/>
                <w:sz w:val="21"/>
                <w:szCs w:val="21"/>
                <w:lang w:val="en-US" w:eastAsia="zh-CN"/>
              </w:rPr>
              <w:t>2台</w:t>
            </w:r>
          </w:p>
        </w:tc>
        <w:tc>
          <w:tcPr>
            <w:tcW w:w="5780" w:type="dxa"/>
            <w:noWrap w:val="0"/>
            <w:vAlign w:val="center"/>
          </w:tcPr>
          <w:p>
            <w:pPr>
              <w:pStyle w:val="20"/>
              <w:keepNext w:val="0"/>
              <w:keepLines w:val="0"/>
              <w:pageBreakBefore w:val="0"/>
              <w:kinsoku/>
              <w:wordWrap/>
              <w:overflowPunct/>
              <w:topLinePunct w:val="0"/>
              <w:autoSpaceDE/>
              <w:autoSpaceDN/>
              <w:bidi w:val="0"/>
              <w:spacing w:before="66" w:line="0" w:lineRule="atLeast"/>
              <w:jc w:val="left"/>
              <w:textAlignment w:val="auto"/>
              <w:rPr>
                <w:rFonts w:hint="default" w:ascii="宋体" w:hAnsi="宋体" w:eastAsia="宋体" w:cs="宋体"/>
                <w:bCs/>
                <w:color w:val="auto"/>
                <w:kern w:val="44"/>
                <w:sz w:val="21"/>
                <w:szCs w:val="21"/>
                <w:lang w:val="en-US" w:eastAsia="zh-CN" w:bidi="ar-SA"/>
              </w:rPr>
            </w:pPr>
            <w:r>
              <w:rPr>
                <w:rFonts w:hint="eastAsia" w:cs="宋体"/>
                <w:bCs/>
                <w:color w:val="auto"/>
                <w:kern w:val="44"/>
                <w:sz w:val="21"/>
                <w:szCs w:val="21"/>
                <w:lang w:val="en-US" w:eastAsia="zh-CN" w:bidi="ar-SA"/>
              </w:rPr>
              <w:t>55寸导检一体屏（采血区立柱1台，钼靶诊室门口1台）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760" w:type="dxa"/>
            <w:noWrap w:val="0"/>
            <w:vAlign w:val="center"/>
          </w:tcPr>
          <w:p>
            <w:pPr>
              <w:keepNext w:val="0"/>
              <w:keepLines w:val="0"/>
              <w:pageBreakBefore w:val="0"/>
              <w:kinsoku/>
              <w:wordWrap/>
              <w:overflowPunct/>
              <w:topLinePunct w:val="0"/>
              <w:autoSpaceDE/>
              <w:autoSpaceDN/>
              <w:bidi w:val="0"/>
              <w:spacing w:line="0" w:lineRule="atLeast"/>
              <w:jc w:val="center"/>
              <w:textAlignment w:val="auto"/>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5</w:t>
            </w:r>
          </w:p>
        </w:tc>
        <w:tc>
          <w:tcPr>
            <w:tcW w:w="1722" w:type="dxa"/>
            <w:noWrap w:val="0"/>
            <w:vAlign w:val="center"/>
          </w:tcPr>
          <w:p>
            <w:pPr>
              <w:keepNext w:val="0"/>
              <w:keepLines w:val="0"/>
              <w:pageBreakBefore w:val="0"/>
              <w:kinsoku/>
              <w:wordWrap/>
              <w:overflowPunct/>
              <w:topLinePunct w:val="0"/>
              <w:autoSpaceDE/>
              <w:autoSpaceDN/>
              <w:bidi w:val="0"/>
              <w:spacing w:after="0" w:line="0" w:lineRule="atLeast"/>
              <w:jc w:val="center"/>
              <w:textAlignment w:val="auto"/>
              <w:rPr>
                <w:rFonts w:hint="eastAsia" w:ascii="宋体" w:hAnsi="宋体" w:eastAsia="宋体" w:cs="宋体"/>
                <w:bCs/>
                <w:color w:val="auto"/>
                <w:kern w:val="44"/>
                <w:sz w:val="21"/>
                <w:szCs w:val="21"/>
                <w:lang w:val="en-US" w:eastAsia="zh-CN"/>
              </w:rPr>
            </w:pPr>
            <w:r>
              <w:rPr>
                <w:rFonts w:hint="eastAsia" w:ascii="宋体" w:hAnsi="宋体" w:eastAsia="宋体" w:cs="宋体"/>
                <w:bCs/>
                <w:color w:val="auto"/>
                <w:kern w:val="44"/>
                <w:sz w:val="21"/>
                <w:szCs w:val="21"/>
                <w:lang w:val="en-US" w:eastAsia="zh-CN"/>
              </w:rPr>
              <w:t>43寸查询机</w:t>
            </w:r>
          </w:p>
        </w:tc>
        <w:tc>
          <w:tcPr>
            <w:tcW w:w="916" w:type="dxa"/>
            <w:noWrap w:val="0"/>
            <w:vAlign w:val="center"/>
          </w:tcPr>
          <w:p>
            <w:pPr>
              <w:keepNext w:val="0"/>
              <w:keepLines w:val="0"/>
              <w:pageBreakBefore w:val="0"/>
              <w:kinsoku/>
              <w:wordWrap/>
              <w:overflowPunct/>
              <w:topLinePunct w:val="0"/>
              <w:autoSpaceDE/>
              <w:autoSpaceDN/>
              <w:bidi w:val="0"/>
              <w:spacing w:after="0" w:line="0" w:lineRule="atLeast"/>
              <w:jc w:val="center"/>
              <w:textAlignment w:val="auto"/>
              <w:rPr>
                <w:rFonts w:hint="eastAsia" w:ascii="宋体" w:hAnsi="宋体" w:eastAsia="宋体" w:cs="宋体"/>
                <w:bCs/>
                <w:color w:val="auto"/>
                <w:kern w:val="44"/>
                <w:sz w:val="21"/>
                <w:szCs w:val="21"/>
                <w:lang w:val="en-US" w:eastAsia="zh-CN"/>
              </w:rPr>
            </w:pPr>
            <w:r>
              <w:rPr>
                <w:rFonts w:hint="eastAsia" w:ascii="宋体" w:hAnsi="宋体" w:eastAsia="宋体" w:cs="宋体"/>
                <w:bCs/>
                <w:color w:val="auto"/>
                <w:kern w:val="44"/>
                <w:sz w:val="21"/>
                <w:szCs w:val="21"/>
                <w:lang w:val="en-US" w:eastAsia="zh-CN"/>
              </w:rPr>
              <w:t>2台</w:t>
            </w:r>
          </w:p>
        </w:tc>
        <w:tc>
          <w:tcPr>
            <w:tcW w:w="5780" w:type="dxa"/>
            <w:noWrap w:val="0"/>
            <w:vAlign w:val="center"/>
          </w:tcPr>
          <w:p>
            <w:pPr>
              <w:keepNext w:val="0"/>
              <w:keepLines w:val="0"/>
              <w:pageBreakBefore w:val="0"/>
              <w:kinsoku/>
              <w:wordWrap/>
              <w:overflowPunct/>
              <w:topLinePunct w:val="0"/>
              <w:autoSpaceDE/>
              <w:autoSpaceDN/>
              <w:bidi w:val="0"/>
              <w:spacing w:after="0" w:line="0" w:lineRule="atLeast"/>
              <w:jc w:val="left"/>
              <w:textAlignment w:val="auto"/>
              <w:rPr>
                <w:rFonts w:hint="eastAsia" w:ascii="宋体" w:hAnsi="宋体" w:eastAsia="宋体" w:cs="宋体"/>
                <w:bCs/>
                <w:color w:val="auto"/>
                <w:kern w:val="44"/>
                <w:sz w:val="21"/>
                <w:szCs w:val="21"/>
                <w:lang w:val="en-US" w:eastAsia="zh-CN"/>
              </w:rPr>
            </w:pPr>
            <w:r>
              <w:rPr>
                <w:rFonts w:hint="eastAsia" w:ascii="宋体" w:hAnsi="宋体" w:eastAsia="宋体" w:cs="宋体"/>
                <w:bCs/>
                <w:color w:val="auto"/>
                <w:kern w:val="44"/>
                <w:sz w:val="21"/>
                <w:szCs w:val="21"/>
                <w:lang w:val="en-US" w:eastAsia="zh-CN"/>
              </w:rPr>
              <w:t>43寸导检查询机（候诊区2台）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trPr>
        <w:tc>
          <w:tcPr>
            <w:tcW w:w="760" w:type="dxa"/>
            <w:noWrap w:val="0"/>
            <w:vAlign w:val="center"/>
          </w:tcPr>
          <w:p>
            <w:pPr>
              <w:keepNext w:val="0"/>
              <w:keepLines w:val="0"/>
              <w:pageBreakBefore w:val="0"/>
              <w:kinsoku/>
              <w:wordWrap/>
              <w:overflowPunct/>
              <w:topLinePunct w:val="0"/>
              <w:autoSpaceDE/>
              <w:autoSpaceDN/>
              <w:bidi w:val="0"/>
              <w:spacing w:line="0" w:lineRule="atLeast"/>
              <w:jc w:val="center"/>
              <w:textAlignment w:val="auto"/>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6</w:t>
            </w:r>
          </w:p>
        </w:tc>
        <w:tc>
          <w:tcPr>
            <w:tcW w:w="1722" w:type="dxa"/>
            <w:noWrap w:val="0"/>
            <w:vAlign w:val="center"/>
          </w:tcPr>
          <w:p>
            <w:pPr>
              <w:keepNext w:val="0"/>
              <w:keepLines w:val="0"/>
              <w:pageBreakBefore w:val="0"/>
              <w:kinsoku/>
              <w:wordWrap/>
              <w:overflowPunct/>
              <w:topLinePunct w:val="0"/>
              <w:autoSpaceDE/>
              <w:autoSpaceDN/>
              <w:bidi w:val="0"/>
              <w:spacing w:after="0" w:line="0" w:lineRule="atLeast"/>
              <w:jc w:val="center"/>
              <w:textAlignment w:val="auto"/>
              <w:rPr>
                <w:rFonts w:hint="default" w:ascii="宋体" w:hAnsi="宋体" w:eastAsia="宋体" w:cs="宋体"/>
                <w:bCs/>
                <w:color w:val="auto"/>
                <w:kern w:val="44"/>
                <w:sz w:val="21"/>
                <w:szCs w:val="21"/>
                <w:lang w:val="en-US" w:eastAsia="zh-CN"/>
              </w:rPr>
            </w:pPr>
            <w:r>
              <w:rPr>
                <w:rFonts w:hint="eastAsia" w:ascii="宋体" w:hAnsi="宋体" w:eastAsia="宋体" w:cs="宋体"/>
                <w:bCs/>
                <w:color w:val="auto"/>
                <w:kern w:val="44"/>
                <w:sz w:val="21"/>
                <w:szCs w:val="21"/>
                <w:lang w:val="en-US" w:eastAsia="zh-CN"/>
              </w:rPr>
              <w:t>系统集成</w:t>
            </w:r>
          </w:p>
        </w:tc>
        <w:tc>
          <w:tcPr>
            <w:tcW w:w="916" w:type="dxa"/>
            <w:noWrap w:val="0"/>
            <w:vAlign w:val="center"/>
          </w:tcPr>
          <w:p>
            <w:pPr>
              <w:keepNext w:val="0"/>
              <w:keepLines w:val="0"/>
              <w:pageBreakBefore w:val="0"/>
              <w:kinsoku/>
              <w:wordWrap/>
              <w:overflowPunct/>
              <w:topLinePunct w:val="0"/>
              <w:autoSpaceDE/>
              <w:autoSpaceDN/>
              <w:bidi w:val="0"/>
              <w:spacing w:after="0" w:line="0" w:lineRule="atLeast"/>
              <w:jc w:val="center"/>
              <w:textAlignment w:val="auto"/>
              <w:rPr>
                <w:rFonts w:hint="default" w:ascii="宋体" w:hAnsi="宋体" w:eastAsia="宋体" w:cs="宋体"/>
                <w:bCs/>
                <w:color w:val="auto"/>
                <w:kern w:val="44"/>
                <w:sz w:val="21"/>
                <w:szCs w:val="21"/>
                <w:lang w:val="en-US" w:eastAsia="zh-CN"/>
              </w:rPr>
            </w:pPr>
            <w:r>
              <w:rPr>
                <w:rFonts w:hint="eastAsia" w:ascii="宋体" w:hAnsi="宋体" w:eastAsia="宋体" w:cs="宋体"/>
                <w:bCs/>
                <w:color w:val="auto"/>
                <w:kern w:val="44"/>
                <w:sz w:val="21"/>
                <w:szCs w:val="21"/>
                <w:lang w:val="en-US" w:eastAsia="zh-CN"/>
              </w:rPr>
              <w:t>1套</w:t>
            </w:r>
          </w:p>
        </w:tc>
        <w:tc>
          <w:tcPr>
            <w:tcW w:w="5780" w:type="dxa"/>
            <w:noWrap w:val="0"/>
            <w:vAlign w:val="center"/>
          </w:tcPr>
          <w:p>
            <w:pPr>
              <w:keepNext w:val="0"/>
              <w:keepLines w:val="0"/>
              <w:pageBreakBefore w:val="0"/>
              <w:kinsoku/>
              <w:wordWrap/>
              <w:overflowPunct/>
              <w:topLinePunct w:val="0"/>
              <w:autoSpaceDE/>
              <w:autoSpaceDN/>
              <w:bidi w:val="0"/>
              <w:spacing w:after="0" w:line="0" w:lineRule="atLeast"/>
              <w:jc w:val="center"/>
              <w:textAlignment w:val="auto"/>
              <w:rPr>
                <w:rFonts w:hint="eastAsia" w:ascii="宋体" w:hAnsi="宋体" w:eastAsia="宋体" w:cs="宋体"/>
                <w:bCs/>
                <w:color w:val="auto"/>
                <w:kern w:val="44"/>
                <w:sz w:val="21"/>
                <w:szCs w:val="21"/>
                <w:lang w:val="en-US" w:eastAsia="zh-CN"/>
              </w:rPr>
            </w:pPr>
            <w:r>
              <w:rPr>
                <w:rFonts w:hint="eastAsia" w:ascii="宋体" w:hAnsi="宋体" w:eastAsia="宋体" w:cs="宋体"/>
                <w:bCs/>
                <w:color w:val="auto"/>
                <w:kern w:val="44"/>
                <w:sz w:val="21"/>
                <w:szCs w:val="21"/>
                <w:lang w:val="en-US" w:eastAsia="zh-CN"/>
              </w:rPr>
              <w:t>智能导检系统接入医院集成平台，同时支持与院内体检系统、短信平台、微信平台对接，实现数据互通并承担第三方接口费。（短信平台、体检系统、微信平台等）（提供承诺函）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760" w:type="dxa"/>
            <w:noWrap w:val="0"/>
            <w:vAlign w:val="center"/>
          </w:tcPr>
          <w:p>
            <w:pPr>
              <w:keepNext w:val="0"/>
              <w:keepLines w:val="0"/>
              <w:pageBreakBefore w:val="0"/>
              <w:kinsoku/>
              <w:wordWrap/>
              <w:overflowPunct/>
              <w:topLinePunct w:val="0"/>
              <w:autoSpaceDE/>
              <w:autoSpaceDN/>
              <w:bidi w:val="0"/>
              <w:spacing w:line="0" w:lineRule="atLeast"/>
              <w:jc w:val="center"/>
              <w:textAlignment w:val="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7</w:t>
            </w:r>
          </w:p>
        </w:tc>
        <w:tc>
          <w:tcPr>
            <w:tcW w:w="1722" w:type="dxa"/>
            <w:noWrap w:val="0"/>
            <w:vAlign w:val="center"/>
          </w:tcPr>
          <w:p>
            <w:pPr>
              <w:keepNext w:val="0"/>
              <w:keepLines w:val="0"/>
              <w:pageBreakBefore w:val="0"/>
              <w:kinsoku/>
              <w:wordWrap/>
              <w:overflowPunct/>
              <w:topLinePunct w:val="0"/>
              <w:autoSpaceDE/>
              <w:autoSpaceDN/>
              <w:bidi w:val="0"/>
              <w:spacing w:before="240" w:line="0" w:lineRule="atLeast"/>
              <w:jc w:val="center"/>
              <w:textAlignment w:val="auto"/>
              <w:rPr>
                <w:rFonts w:hint="default" w:ascii="宋体" w:hAnsi="宋体" w:eastAsia="宋体" w:cs="宋体"/>
                <w:bCs/>
                <w:color w:val="auto"/>
                <w:kern w:val="44"/>
                <w:sz w:val="21"/>
                <w:szCs w:val="21"/>
                <w:lang w:val="en-US" w:eastAsia="zh-CN"/>
              </w:rPr>
            </w:pPr>
            <w:r>
              <w:rPr>
                <w:rFonts w:hint="eastAsia" w:ascii="宋体" w:hAnsi="宋体" w:eastAsia="宋体" w:cs="宋体"/>
                <w:bCs/>
                <w:color w:val="auto"/>
                <w:kern w:val="44"/>
                <w:sz w:val="21"/>
                <w:szCs w:val="21"/>
                <w:lang w:val="en-US" w:eastAsia="zh-CN"/>
              </w:rPr>
              <w:t>售后</w:t>
            </w:r>
          </w:p>
        </w:tc>
        <w:tc>
          <w:tcPr>
            <w:tcW w:w="6696" w:type="dxa"/>
            <w:gridSpan w:val="2"/>
            <w:noWrap w:val="0"/>
            <w:vAlign w:val="center"/>
          </w:tcPr>
          <w:p>
            <w:pPr>
              <w:keepNext w:val="0"/>
              <w:keepLines w:val="0"/>
              <w:pageBreakBefore w:val="0"/>
              <w:kinsoku/>
              <w:wordWrap/>
              <w:overflowPunct/>
              <w:topLinePunct w:val="0"/>
              <w:autoSpaceDE/>
              <w:autoSpaceDN/>
              <w:bidi w:val="0"/>
              <w:spacing w:before="240" w:line="0" w:lineRule="atLeast"/>
              <w:jc w:val="both"/>
              <w:textAlignment w:val="auto"/>
              <w:rPr>
                <w:rFonts w:hint="eastAsia" w:ascii="宋体" w:hAnsi="宋体" w:eastAsia="宋体" w:cs="宋体"/>
                <w:bCs/>
                <w:color w:val="auto"/>
                <w:kern w:val="44"/>
                <w:sz w:val="21"/>
                <w:szCs w:val="21"/>
                <w:lang w:eastAsia="zh-CN"/>
              </w:rPr>
            </w:pPr>
            <w:r>
              <w:rPr>
                <w:rFonts w:hint="eastAsia" w:ascii="宋体" w:hAnsi="宋体" w:eastAsia="宋体" w:cs="宋体"/>
                <w:b/>
                <w:bCs w:val="0"/>
                <w:color w:val="auto"/>
                <w:kern w:val="44"/>
                <w:sz w:val="21"/>
                <w:szCs w:val="21"/>
                <w:lang w:val="en-US" w:eastAsia="zh-CN"/>
              </w:rPr>
              <w:t>一对一专业工程师售后服务，</w:t>
            </w:r>
            <w:r>
              <w:rPr>
                <w:rFonts w:hint="eastAsia" w:ascii="宋体" w:hAnsi="宋体" w:cs="宋体"/>
                <w:b/>
                <w:bCs w:val="0"/>
                <w:color w:val="auto"/>
                <w:kern w:val="44"/>
                <w:sz w:val="21"/>
                <w:szCs w:val="21"/>
                <w:lang w:val="en-US" w:eastAsia="zh-CN"/>
              </w:rPr>
              <w:t>软件</w:t>
            </w:r>
            <w:r>
              <w:rPr>
                <w:rFonts w:hint="eastAsia" w:ascii="宋体" w:hAnsi="宋体" w:eastAsia="宋体" w:cs="宋体"/>
                <w:b/>
                <w:bCs w:val="0"/>
                <w:color w:val="auto"/>
                <w:kern w:val="44"/>
                <w:sz w:val="21"/>
                <w:szCs w:val="21"/>
                <w:lang w:val="en-US" w:eastAsia="zh-CN"/>
              </w:rPr>
              <w:t>免费质保不少于</w:t>
            </w:r>
            <w:r>
              <w:rPr>
                <w:rFonts w:hint="eastAsia" w:ascii="宋体" w:hAnsi="宋体" w:cs="宋体"/>
                <w:b/>
                <w:bCs w:val="0"/>
                <w:color w:val="auto"/>
                <w:kern w:val="44"/>
                <w:sz w:val="21"/>
                <w:szCs w:val="21"/>
                <w:lang w:val="en-US" w:eastAsia="zh-CN"/>
              </w:rPr>
              <w:t>1</w:t>
            </w:r>
            <w:r>
              <w:rPr>
                <w:rFonts w:hint="eastAsia" w:ascii="宋体" w:hAnsi="宋体" w:eastAsia="宋体" w:cs="宋体"/>
                <w:b/>
                <w:bCs w:val="0"/>
                <w:color w:val="auto"/>
                <w:kern w:val="44"/>
                <w:sz w:val="21"/>
                <w:szCs w:val="21"/>
                <w:lang w:val="en-US" w:eastAsia="zh-CN"/>
              </w:rPr>
              <w:t>年</w:t>
            </w:r>
            <w:r>
              <w:rPr>
                <w:rFonts w:hint="eastAsia" w:ascii="宋体" w:hAnsi="宋体" w:cs="宋体"/>
                <w:b/>
                <w:bCs w:val="0"/>
                <w:color w:val="auto"/>
                <w:kern w:val="44"/>
                <w:sz w:val="21"/>
                <w:szCs w:val="21"/>
                <w:lang w:val="en-US" w:eastAsia="zh-CN"/>
              </w:rPr>
              <w:t>，硬件质保不少于3年</w:t>
            </w:r>
            <w:r>
              <w:rPr>
                <w:rFonts w:hint="eastAsia" w:ascii="宋体" w:hAnsi="宋体" w:eastAsia="宋体" w:cs="宋体"/>
                <w:b/>
                <w:bCs w:val="0"/>
                <w:color w:val="auto"/>
                <w:kern w:val="44"/>
                <w:sz w:val="21"/>
                <w:szCs w:val="21"/>
                <w:lang w:val="en-US" w:eastAsia="zh-CN"/>
              </w:rPr>
              <w:t>，维护期结束后维保费用</w:t>
            </w:r>
            <w:r>
              <w:rPr>
                <w:rFonts w:hint="eastAsia" w:ascii="宋体" w:hAnsi="宋体" w:cs="宋体"/>
                <w:b/>
                <w:bCs w:val="0"/>
                <w:color w:val="auto"/>
                <w:kern w:val="44"/>
                <w:sz w:val="21"/>
                <w:szCs w:val="21"/>
                <w:lang w:val="en-US" w:eastAsia="zh-CN"/>
              </w:rPr>
              <w:t>不高于</w:t>
            </w:r>
            <w:r>
              <w:rPr>
                <w:rFonts w:hint="eastAsia" w:ascii="宋体" w:hAnsi="宋体" w:eastAsia="宋体" w:cs="宋体"/>
                <w:b/>
                <w:bCs w:val="0"/>
                <w:color w:val="auto"/>
                <w:kern w:val="44"/>
                <w:sz w:val="21"/>
                <w:szCs w:val="21"/>
                <w:lang w:val="en-US" w:eastAsia="zh-CN"/>
              </w:rPr>
              <w:t>合同金额10%/年。</w:t>
            </w:r>
          </w:p>
        </w:tc>
      </w:tr>
    </w:tbl>
    <w:p>
      <w:pPr>
        <w:pStyle w:val="3"/>
        <w:rPr>
          <w:rFonts w:hint="eastAsia"/>
          <w:lang w:val="en-US" w:eastAsia="zh-CN"/>
        </w:rPr>
      </w:pPr>
      <w:bookmarkStart w:id="0" w:name="_GoBack"/>
      <w:bookmarkEnd w:id="0"/>
    </w:p>
    <w:p>
      <w:pPr>
        <w:spacing w:line="320" w:lineRule="exact"/>
        <w:rPr>
          <w:rFonts w:ascii="仿宋" w:hAnsi="仿宋" w:eastAsia="仿宋"/>
          <w:b/>
          <w:szCs w:val="21"/>
        </w:rPr>
      </w:pPr>
      <w:r>
        <w:rPr>
          <w:rFonts w:hint="eastAsia" w:ascii="仿宋" w:hAnsi="仿宋" w:eastAsia="仿宋"/>
          <w:b/>
          <w:szCs w:val="21"/>
          <w:lang w:val="en-US" w:eastAsia="zh-CN"/>
        </w:rPr>
        <w:t>附件</w:t>
      </w:r>
      <w:r>
        <w:rPr>
          <w:rFonts w:hint="eastAsia" w:ascii="仿宋" w:hAnsi="仿宋" w:eastAsia="仿宋"/>
          <w:b/>
          <w:szCs w:val="21"/>
        </w:rPr>
        <w:t>：拟购项目初步参数结构</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79"/>
        <w:gridCol w:w="834"/>
        <w:gridCol w:w="6503"/>
        <w:gridCol w:w="426"/>
        <w:gridCol w:w="426"/>
        <w:gridCol w:w="438"/>
        <w:gridCol w:w="64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8" w:hRule="atLeast"/>
        </w:trPr>
        <w:tc>
          <w:tcPr>
            <w:tcW w:w="8266" w:type="dxa"/>
            <w:gridSpan w:val="4"/>
            <w:noWrap w:val="0"/>
            <w:vAlign w:val="top"/>
          </w:tcPr>
          <w:p>
            <w:pPr>
              <w:spacing w:line="320" w:lineRule="exact"/>
              <w:jc w:val="center"/>
              <w:rPr>
                <w:rFonts w:ascii="仿宋" w:hAnsi="仿宋" w:eastAsia="仿宋"/>
                <w:bCs/>
                <w:szCs w:val="21"/>
              </w:rPr>
            </w:pPr>
            <w:r>
              <w:rPr>
                <w:rFonts w:hint="eastAsia" w:ascii="仿宋" w:hAnsi="仿宋" w:eastAsia="仿宋"/>
                <w:bCs/>
                <w:szCs w:val="21"/>
              </w:rPr>
              <w:t>本项目初步参数拟设置情况</w:t>
            </w:r>
          </w:p>
        </w:tc>
        <w:tc>
          <w:tcPr>
            <w:tcW w:w="426" w:type="dxa"/>
            <w:vMerge w:val="restart"/>
            <w:noWrap w:val="0"/>
            <w:vAlign w:val="center"/>
          </w:tcPr>
          <w:p>
            <w:pPr>
              <w:spacing w:line="320" w:lineRule="exact"/>
              <w:jc w:val="center"/>
              <w:rPr>
                <w:rFonts w:ascii="仿宋" w:hAnsi="仿宋"/>
                <w:bCs/>
                <w:szCs w:val="21"/>
              </w:rPr>
            </w:pPr>
            <w:r>
              <w:rPr>
                <w:rFonts w:hint="eastAsia" w:ascii="仿宋" w:hAnsi="仿宋" w:eastAsia="仿宋"/>
                <w:bCs/>
                <w:szCs w:val="21"/>
              </w:rPr>
              <w:t>响应情况</w:t>
            </w:r>
          </w:p>
        </w:tc>
        <w:tc>
          <w:tcPr>
            <w:tcW w:w="476" w:type="dxa"/>
            <w:vMerge w:val="restart"/>
            <w:noWrap w:val="0"/>
            <w:vAlign w:val="center"/>
          </w:tcPr>
          <w:p>
            <w:pPr>
              <w:spacing w:line="320" w:lineRule="exact"/>
              <w:jc w:val="center"/>
              <w:rPr>
                <w:rFonts w:ascii="仿宋" w:hAnsi="仿宋" w:eastAsia="仿宋"/>
                <w:bCs/>
                <w:szCs w:val="21"/>
              </w:rPr>
            </w:pPr>
            <w:r>
              <w:rPr>
                <w:rFonts w:hint="eastAsia" w:ascii="仿宋" w:hAnsi="仿宋" w:eastAsia="仿宋"/>
                <w:bCs/>
                <w:szCs w:val="21"/>
              </w:rPr>
              <w:t>建议修改指标</w:t>
            </w:r>
          </w:p>
        </w:tc>
        <w:tc>
          <w:tcPr>
            <w:tcW w:w="686" w:type="dxa"/>
            <w:vMerge w:val="restart"/>
            <w:noWrap w:val="0"/>
            <w:vAlign w:val="top"/>
          </w:tcPr>
          <w:p>
            <w:pPr>
              <w:spacing w:line="320" w:lineRule="exact"/>
              <w:jc w:val="center"/>
              <w:rPr>
                <w:rFonts w:ascii="仿宋" w:hAnsi="仿宋" w:eastAsia="仿宋"/>
                <w:bCs/>
                <w:szCs w:val="21"/>
              </w:rPr>
            </w:pPr>
            <w:r>
              <w:rPr>
                <w:rFonts w:hint="eastAsia" w:ascii="仿宋" w:hAnsi="仿宋" w:eastAsia="仿宋"/>
                <w:bCs/>
                <w:szCs w:val="21"/>
              </w:rPr>
              <w:t>备注（真实指标、是否独家、是否提供有效检测报告）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28" w:hRule="atLeast"/>
        </w:trPr>
        <w:tc>
          <w:tcPr>
            <w:tcW w:w="577" w:type="dxa"/>
            <w:noWrap w:val="0"/>
            <w:vAlign w:val="center"/>
          </w:tcPr>
          <w:p>
            <w:pPr>
              <w:spacing w:line="320" w:lineRule="exact"/>
              <w:jc w:val="center"/>
              <w:rPr>
                <w:rFonts w:hint="default" w:ascii="仿宋" w:hAnsi="仿宋" w:eastAsia="仿宋"/>
                <w:bCs/>
                <w:szCs w:val="21"/>
                <w:lang w:val="en-US" w:eastAsia="zh-CN"/>
              </w:rPr>
            </w:pPr>
            <w:r>
              <w:rPr>
                <w:rFonts w:hint="eastAsia" w:ascii="仿宋" w:hAnsi="仿宋" w:eastAsia="仿宋"/>
                <w:bCs/>
                <w:szCs w:val="21"/>
                <w:lang w:val="en-US" w:eastAsia="zh-CN"/>
              </w:rPr>
              <w:t>模块</w:t>
            </w:r>
          </w:p>
        </w:tc>
        <w:tc>
          <w:tcPr>
            <w:tcW w:w="829" w:type="dxa"/>
            <w:noWrap w:val="0"/>
            <w:vAlign w:val="center"/>
          </w:tcPr>
          <w:p>
            <w:pPr>
              <w:spacing w:line="320" w:lineRule="exact"/>
              <w:jc w:val="center"/>
              <w:rPr>
                <w:rFonts w:hint="eastAsia" w:ascii="仿宋" w:hAnsi="仿宋" w:eastAsia="仿宋"/>
                <w:bCs/>
                <w:szCs w:val="21"/>
                <w:lang w:eastAsia="zh-CN"/>
              </w:rPr>
            </w:pPr>
            <w:r>
              <w:rPr>
                <w:rFonts w:hint="eastAsia" w:ascii="仿宋" w:hAnsi="仿宋" w:eastAsia="仿宋"/>
                <w:bCs/>
                <w:szCs w:val="21"/>
                <w:lang w:val="en-US" w:eastAsia="zh-CN"/>
              </w:rPr>
              <w:t>功能</w:t>
            </w:r>
          </w:p>
        </w:tc>
        <w:tc>
          <w:tcPr>
            <w:tcW w:w="6434" w:type="dxa"/>
            <w:noWrap w:val="0"/>
            <w:vAlign w:val="center"/>
          </w:tcPr>
          <w:p>
            <w:pPr>
              <w:spacing w:line="320" w:lineRule="exact"/>
              <w:jc w:val="center"/>
              <w:rPr>
                <w:rFonts w:ascii="仿宋" w:hAnsi="仿宋" w:eastAsia="仿宋"/>
                <w:bCs/>
                <w:szCs w:val="21"/>
              </w:rPr>
            </w:pPr>
            <w:r>
              <w:rPr>
                <w:rFonts w:hint="eastAsia" w:ascii="仿宋" w:hAnsi="仿宋" w:eastAsia="仿宋"/>
                <w:bCs/>
                <w:szCs w:val="21"/>
              </w:rPr>
              <w:t>初步参数设置情况</w:t>
            </w:r>
          </w:p>
        </w:tc>
        <w:tc>
          <w:tcPr>
            <w:tcW w:w="426" w:type="dxa"/>
            <w:noWrap w:val="0"/>
            <w:vAlign w:val="top"/>
          </w:tcPr>
          <w:p>
            <w:pPr>
              <w:spacing w:line="320" w:lineRule="exact"/>
              <w:jc w:val="center"/>
              <w:rPr>
                <w:rFonts w:ascii="仿宋" w:hAnsi="仿宋" w:eastAsia="仿宋"/>
                <w:bCs/>
                <w:szCs w:val="21"/>
              </w:rPr>
            </w:pPr>
            <w:r>
              <w:rPr>
                <w:rFonts w:hint="eastAsia" w:ascii="仿宋" w:hAnsi="仿宋" w:eastAsia="仿宋"/>
                <w:bCs/>
                <w:szCs w:val="21"/>
              </w:rPr>
              <w:t>是否设置为为★</w:t>
            </w:r>
          </w:p>
        </w:tc>
        <w:tc>
          <w:tcPr>
            <w:tcW w:w="426" w:type="dxa"/>
            <w:vMerge w:val="continue"/>
            <w:noWrap w:val="0"/>
            <w:vAlign w:val="top"/>
          </w:tcPr>
          <w:p>
            <w:pPr>
              <w:spacing w:line="320" w:lineRule="exact"/>
              <w:rPr>
                <w:rFonts w:ascii="仿宋" w:hAnsi="仿宋" w:eastAsia="仿宋"/>
                <w:bCs/>
                <w:szCs w:val="21"/>
              </w:rPr>
            </w:pPr>
          </w:p>
        </w:tc>
        <w:tc>
          <w:tcPr>
            <w:tcW w:w="476" w:type="dxa"/>
            <w:vMerge w:val="continue"/>
            <w:noWrap w:val="0"/>
            <w:vAlign w:val="top"/>
          </w:tcPr>
          <w:p>
            <w:pPr>
              <w:spacing w:line="320" w:lineRule="exact"/>
              <w:rPr>
                <w:rFonts w:ascii="仿宋" w:hAnsi="仿宋" w:eastAsia="仿宋"/>
                <w:bCs/>
                <w:szCs w:val="21"/>
              </w:rPr>
            </w:pPr>
          </w:p>
        </w:tc>
        <w:tc>
          <w:tcPr>
            <w:tcW w:w="686" w:type="dxa"/>
            <w:vMerge w:val="continue"/>
            <w:noWrap w:val="0"/>
            <w:vAlign w:val="top"/>
          </w:tcPr>
          <w:p>
            <w:pPr>
              <w:spacing w:line="320" w:lineRule="exact"/>
              <w:rPr>
                <w:rFonts w:ascii="仿宋" w:hAnsi="仿宋" w:eastAsia="仿宋"/>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7" w:hRule="atLeast"/>
        </w:trPr>
        <w:tc>
          <w:tcPr>
            <w:tcW w:w="577" w:type="dxa"/>
            <w:vMerge w:val="restart"/>
            <w:noWrap w:val="0"/>
            <w:vAlign w:val="center"/>
          </w:tcPr>
          <w:p>
            <w:pPr>
              <w:spacing w:line="320" w:lineRule="exact"/>
              <w:jc w:val="center"/>
              <w:rPr>
                <w:rFonts w:hint="eastAsia" w:ascii="仿宋" w:hAnsi="仿宋" w:eastAsia="仿宋"/>
                <w:bCs/>
                <w:szCs w:val="21"/>
                <w:lang w:val="en-US" w:eastAsia="zh-CN"/>
              </w:rPr>
            </w:pPr>
          </w:p>
          <w:p>
            <w:pPr>
              <w:spacing w:line="320" w:lineRule="exact"/>
              <w:jc w:val="center"/>
              <w:rPr>
                <w:rFonts w:hint="eastAsia" w:ascii="仿宋" w:hAnsi="仿宋" w:eastAsia="仿宋"/>
                <w:bCs/>
                <w:szCs w:val="21"/>
                <w:lang w:val="en-US" w:eastAsia="zh-CN"/>
              </w:rPr>
            </w:pPr>
          </w:p>
          <w:p>
            <w:pPr>
              <w:spacing w:line="320" w:lineRule="exact"/>
              <w:jc w:val="center"/>
              <w:rPr>
                <w:rFonts w:hint="eastAsia" w:ascii="仿宋" w:hAnsi="仿宋" w:eastAsia="仿宋"/>
                <w:bCs/>
                <w:szCs w:val="21"/>
                <w:lang w:val="en-US" w:eastAsia="zh-CN"/>
              </w:rPr>
            </w:pPr>
          </w:p>
          <w:p>
            <w:pPr>
              <w:spacing w:line="320" w:lineRule="exact"/>
              <w:jc w:val="center"/>
              <w:rPr>
                <w:rFonts w:hint="eastAsia" w:ascii="仿宋" w:hAnsi="仿宋" w:eastAsia="仿宋"/>
                <w:bCs/>
                <w:szCs w:val="21"/>
                <w:lang w:val="en-US" w:eastAsia="zh-CN"/>
              </w:rPr>
            </w:pPr>
          </w:p>
          <w:p>
            <w:pPr>
              <w:spacing w:line="320" w:lineRule="exact"/>
              <w:jc w:val="center"/>
              <w:rPr>
                <w:rFonts w:hint="eastAsia" w:ascii="仿宋" w:hAnsi="仿宋" w:eastAsia="仿宋"/>
                <w:bCs/>
                <w:szCs w:val="21"/>
                <w:lang w:val="en-US" w:eastAsia="zh-CN"/>
              </w:rPr>
            </w:pPr>
          </w:p>
          <w:p>
            <w:pPr>
              <w:spacing w:line="320" w:lineRule="exact"/>
              <w:jc w:val="center"/>
              <w:rPr>
                <w:rFonts w:hint="eastAsia" w:ascii="仿宋" w:hAnsi="仿宋" w:eastAsia="仿宋"/>
                <w:bCs/>
                <w:szCs w:val="21"/>
                <w:lang w:val="en-US" w:eastAsia="zh-CN"/>
              </w:rPr>
            </w:pPr>
          </w:p>
          <w:p>
            <w:pPr>
              <w:spacing w:line="320" w:lineRule="exact"/>
              <w:jc w:val="center"/>
              <w:rPr>
                <w:rFonts w:hint="eastAsia" w:ascii="仿宋" w:hAnsi="仿宋" w:eastAsia="仿宋"/>
                <w:bCs/>
                <w:szCs w:val="21"/>
                <w:lang w:val="en-US" w:eastAsia="zh-CN"/>
              </w:rPr>
            </w:pPr>
          </w:p>
          <w:p>
            <w:pPr>
              <w:spacing w:line="320" w:lineRule="exact"/>
              <w:jc w:val="center"/>
              <w:rPr>
                <w:rFonts w:hint="eastAsia" w:ascii="仿宋" w:hAnsi="仿宋" w:eastAsia="仿宋"/>
                <w:bCs/>
                <w:szCs w:val="21"/>
                <w:lang w:val="en-US" w:eastAsia="zh-CN"/>
              </w:rPr>
            </w:pPr>
          </w:p>
          <w:p>
            <w:pPr>
              <w:spacing w:line="320" w:lineRule="exact"/>
              <w:jc w:val="center"/>
              <w:rPr>
                <w:rFonts w:hint="eastAsia" w:ascii="仿宋" w:hAnsi="仿宋" w:eastAsia="仿宋"/>
                <w:bCs/>
                <w:szCs w:val="21"/>
                <w:lang w:val="en-US" w:eastAsia="zh-CN"/>
              </w:rPr>
            </w:pPr>
          </w:p>
          <w:p>
            <w:pPr>
              <w:spacing w:line="320" w:lineRule="exact"/>
              <w:jc w:val="center"/>
              <w:rPr>
                <w:rFonts w:hint="eastAsia" w:ascii="仿宋" w:hAnsi="仿宋" w:eastAsia="仿宋"/>
                <w:bCs/>
                <w:szCs w:val="21"/>
                <w:lang w:val="en-US" w:eastAsia="zh-CN"/>
              </w:rPr>
            </w:pPr>
            <w:r>
              <w:rPr>
                <w:rFonts w:hint="eastAsia" w:ascii="仿宋" w:hAnsi="仿宋" w:eastAsia="仿宋"/>
                <w:bCs/>
                <w:szCs w:val="21"/>
                <w:lang w:val="en-US" w:eastAsia="zh-CN"/>
              </w:rPr>
              <w:t>智能导检台管理模块</w:t>
            </w:r>
          </w:p>
        </w:tc>
        <w:tc>
          <w:tcPr>
            <w:tcW w:w="829" w:type="dxa"/>
            <w:noWrap w:val="0"/>
            <w:vAlign w:val="center"/>
          </w:tcPr>
          <w:p>
            <w:pPr>
              <w:spacing w:line="320" w:lineRule="exact"/>
              <w:jc w:val="center"/>
              <w:rPr>
                <w:rFonts w:hint="eastAsia" w:ascii="仿宋" w:hAnsi="仿宋" w:eastAsia="仿宋"/>
                <w:bCs/>
                <w:szCs w:val="21"/>
                <w:lang w:val="en-US" w:eastAsia="zh-CN"/>
              </w:rPr>
            </w:pPr>
            <w:r>
              <w:rPr>
                <w:rFonts w:hint="eastAsia" w:ascii="仿宋" w:hAnsi="仿宋" w:eastAsia="仿宋"/>
                <w:bCs/>
                <w:szCs w:val="21"/>
                <w:lang w:val="en-US" w:eastAsia="zh-CN"/>
              </w:rPr>
              <w:t>界面导航</w:t>
            </w:r>
          </w:p>
        </w:tc>
        <w:tc>
          <w:tcPr>
            <w:tcW w:w="6434" w:type="dxa"/>
            <w:noWrap w:val="0"/>
            <w:vAlign w:val="center"/>
          </w:tcPr>
          <w:p>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更加直观的显示科室信息和科室排队人员，并且随时观察科室的压力情况。</w:t>
            </w:r>
          </w:p>
        </w:tc>
        <w:tc>
          <w:tcPr>
            <w:tcW w:w="426" w:type="dxa"/>
            <w:noWrap w:val="0"/>
            <w:vAlign w:val="top"/>
          </w:tcPr>
          <w:p>
            <w:pPr>
              <w:spacing w:line="320" w:lineRule="exact"/>
              <w:jc w:val="center"/>
              <w:rPr>
                <w:rFonts w:hint="eastAsia" w:ascii="仿宋" w:hAnsi="仿宋" w:eastAsia="仿宋"/>
                <w:bCs/>
                <w:szCs w:val="21"/>
              </w:rPr>
            </w:pPr>
          </w:p>
        </w:tc>
        <w:tc>
          <w:tcPr>
            <w:tcW w:w="426" w:type="dxa"/>
            <w:noWrap w:val="0"/>
            <w:vAlign w:val="top"/>
          </w:tcPr>
          <w:p>
            <w:pPr>
              <w:spacing w:line="320" w:lineRule="exact"/>
              <w:jc w:val="center"/>
              <w:rPr>
                <w:rFonts w:hint="eastAsia" w:ascii="仿宋" w:hAnsi="仿宋" w:eastAsia="仿宋"/>
                <w:bCs/>
                <w:szCs w:val="21"/>
              </w:rPr>
            </w:pPr>
          </w:p>
        </w:tc>
        <w:tc>
          <w:tcPr>
            <w:tcW w:w="476" w:type="dxa"/>
            <w:noWrap w:val="0"/>
            <w:vAlign w:val="top"/>
          </w:tcPr>
          <w:p>
            <w:pPr>
              <w:spacing w:line="320" w:lineRule="exact"/>
              <w:jc w:val="center"/>
              <w:rPr>
                <w:rFonts w:hint="eastAsia" w:ascii="仿宋" w:hAnsi="仿宋" w:eastAsia="仿宋"/>
                <w:bCs/>
                <w:szCs w:val="21"/>
              </w:rPr>
            </w:pPr>
          </w:p>
        </w:tc>
        <w:tc>
          <w:tcPr>
            <w:tcW w:w="686" w:type="dxa"/>
            <w:noWrap w:val="0"/>
            <w:vAlign w:val="top"/>
          </w:tcPr>
          <w:p>
            <w:pPr>
              <w:spacing w:line="320" w:lineRule="exact"/>
              <w:jc w:val="center"/>
              <w:rPr>
                <w:rFonts w:hint="eastAsia" w:ascii="仿宋" w:hAnsi="仿宋" w:eastAsia="仿宋"/>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577" w:type="dxa"/>
            <w:vMerge w:val="continue"/>
            <w:tcBorders/>
          </w:tcPr>
          <w:p>
            <w:pPr>
              <w:spacing w:line="320" w:lineRule="exact"/>
              <w:jc w:val="center"/>
              <w:rPr>
                <w:rFonts w:hint="eastAsia" w:ascii="仿宋" w:hAnsi="仿宋" w:eastAsia="仿宋"/>
                <w:bCs/>
                <w:szCs w:val="21"/>
                <w:lang w:val="en-US" w:eastAsia="zh-CN"/>
              </w:rPr>
            </w:pPr>
          </w:p>
        </w:tc>
        <w:tc>
          <w:tcPr>
            <w:tcW w:w="0" w:type="auto"/>
            <w:vAlign w:val="center"/>
          </w:tcPr>
          <w:p>
            <w:pPr>
              <w:spacing w:line="320" w:lineRule="exact"/>
              <w:jc w:val="center"/>
              <w:rPr>
                <w:rFonts w:hint="eastAsia" w:ascii="仿宋" w:hAnsi="仿宋" w:eastAsia="仿宋"/>
                <w:bCs/>
                <w:szCs w:val="21"/>
                <w:lang w:val="en-US" w:eastAsia="zh-CN"/>
              </w:rPr>
            </w:pPr>
            <w:r>
              <w:rPr>
                <w:rFonts w:hint="eastAsia" w:ascii="仿宋" w:hAnsi="仿宋" w:eastAsia="仿宋"/>
                <w:bCs/>
                <w:szCs w:val="21"/>
                <w:lang w:val="en-US" w:eastAsia="zh-CN"/>
              </w:rPr>
              <w:t>决策分析看板</w:t>
            </w:r>
          </w:p>
        </w:tc>
        <w:tc>
          <w:tcPr>
            <w:tcW w:w="0" w:type="auto"/>
            <w:vAlign w:val="center"/>
          </w:tcPr>
          <w:p>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实时显示当天体检总人数、已检人数、未检人数。</w:t>
            </w:r>
          </w:p>
          <w:p>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折线图形式显示不同时间排队人数波动趋势。</w:t>
            </w:r>
          </w:p>
          <w:p>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各科室排队情况、检查情况。</w:t>
            </w:r>
          </w:p>
        </w:tc>
        <w:tc>
          <w:tcPr>
            <w:tcW w:w="0" w:type="auto"/>
          </w:tcPr>
          <w:p>
            <w:pPr>
              <w:spacing w:line="320" w:lineRule="exact"/>
              <w:jc w:val="center"/>
              <w:rPr>
                <w:rFonts w:hint="eastAsia" w:ascii="仿宋" w:hAnsi="仿宋" w:eastAsia="仿宋"/>
                <w:bCs/>
                <w:szCs w:val="21"/>
              </w:rPr>
            </w:pPr>
          </w:p>
        </w:tc>
        <w:tc>
          <w:tcPr>
            <w:tcW w:w="0" w:type="auto"/>
          </w:tcPr>
          <w:p>
            <w:pPr>
              <w:spacing w:line="320" w:lineRule="exact"/>
              <w:jc w:val="center"/>
              <w:rPr>
                <w:rFonts w:hint="eastAsia" w:ascii="仿宋" w:hAnsi="仿宋" w:eastAsia="仿宋"/>
                <w:bCs/>
                <w:szCs w:val="21"/>
              </w:rPr>
            </w:pPr>
          </w:p>
        </w:tc>
        <w:tc>
          <w:tcPr>
            <w:tcW w:w="0" w:type="auto"/>
          </w:tcPr>
          <w:p>
            <w:pPr>
              <w:spacing w:line="320" w:lineRule="exact"/>
              <w:jc w:val="center"/>
              <w:rPr>
                <w:rFonts w:hint="eastAsia" w:ascii="仿宋" w:hAnsi="仿宋" w:eastAsia="仿宋"/>
                <w:bCs/>
                <w:szCs w:val="21"/>
              </w:rPr>
            </w:pPr>
          </w:p>
        </w:tc>
        <w:tc>
          <w:tcPr>
            <w:tcW w:w="0" w:type="auto"/>
          </w:tcPr>
          <w:p>
            <w:pPr>
              <w:spacing w:line="320" w:lineRule="exact"/>
              <w:jc w:val="center"/>
              <w:rPr>
                <w:rFonts w:hint="eastAsia" w:ascii="仿宋" w:hAnsi="仿宋" w:eastAsia="仿宋"/>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2" w:hRule="atLeast"/>
        </w:trPr>
        <w:tc>
          <w:tcPr>
            <w:tcW w:w="577" w:type="dxa"/>
            <w:vMerge w:val="continue"/>
            <w:tcBorders/>
          </w:tcPr>
          <w:p>
            <w:pPr>
              <w:spacing w:line="320" w:lineRule="exact"/>
              <w:jc w:val="center"/>
              <w:rPr>
                <w:rFonts w:hint="eastAsia" w:ascii="仿宋" w:hAnsi="仿宋" w:eastAsia="仿宋"/>
                <w:bCs/>
                <w:szCs w:val="21"/>
                <w:lang w:val="en-US" w:eastAsia="zh-CN"/>
              </w:rPr>
            </w:pPr>
          </w:p>
        </w:tc>
        <w:tc>
          <w:tcPr>
            <w:tcW w:w="829" w:type="dxa"/>
            <w:vMerge w:val="restart"/>
            <w:vAlign w:val="center"/>
          </w:tcPr>
          <w:p>
            <w:pPr>
              <w:spacing w:line="320" w:lineRule="exact"/>
              <w:jc w:val="center"/>
              <w:rPr>
                <w:rFonts w:hint="eastAsia" w:ascii="仿宋" w:hAnsi="仿宋" w:eastAsia="仿宋"/>
                <w:bCs/>
                <w:szCs w:val="21"/>
                <w:lang w:val="en-US" w:eastAsia="zh-CN"/>
              </w:rPr>
            </w:pPr>
            <w:r>
              <w:rPr>
                <w:rFonts w:hint="eastAsia" w:ascii="仿宋" w:hAnsi="仿宋" w:eastAsia="仿宋"/>
                <w:bCs/>
                <w:szCs w:val="21"/>
                <w:lang w:val="en-US" w:eastAsia="zh-CN"/>
              </w:rPr>
              <w:t>入队管理</w:t>
            </w:r>
          </w:p>
        </w:tc>
        <w:tc>
          <w:tcPr>
            <w:tcW w:w="0" w:type="auto"/>
            <w:vAlign w:val="center"/>
          </w:tcPr>
          <w:p>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输入体检人的体检流程号即可入导检队列，或者扫指引单的条码入队。为特殊人群(VIP、孕妇、军人、老人等)提供优先入队的渠道</w:t>
            </w:r>
          </w:p>
        </w:tc>
        <w:tc>
          <w:tcPr>
            <w:tcW w:w="0" w:type="auto"/>
          </w:tcPr>
          <w:p>
            <w:pPr>
              <w:spacing w:line="320" w:lineRule="exact"/>
              <w:jc w:val="center"/>
              <w:rPr>
                <w:rFonts w:hint="eastAsia" w:ascii="仿宋" w:hAnsi="仿宋" w:eastAsia="仿宋"/>
                <w:bCs/>
                <w:szCs w:val="21"/>
              </w:rPr>
            </w:pPr>
          </w:p>
        </w:tc>
        <w:tc>
          <w:tcPr>
            <w:tcW w:w="0" w:type="auto"/>
          </w:tcPr>
          <w:p>
            <w:pPr>
              <w:spacing w:line="320" w:lineRule="exact"/>
              <w:jc w:val="center"/>
              <w:rPr>
                <w:rFonts w:hint="eastAsia" w:ascii="仿宋" w:hAnsi="仿宋" w:eastAsia="仿宋"/>
                <w:bCs/>
                <w:szCs w:val="21"/>
              </w:rPr>
            </w:pPr>
          </w:p>
        </w:tc>
        <w:tc>
          <w:tcPr>
            <w:tcW w:w="0" w:type="auto"/>
          </w:tcPr>
          <w:p>
            <w:pPr>
              <w:spacing w:line="320" w:lineRule="exact"/>
              <w:jc w:val="center"/>
              <w:rPr>
                <w:rFonts w:hint="eastAsia" w:ascii="仿宋" w:hAnsi="仿宋" w:eastAsia="仿宋"/>
                <w:bCs/>
                <w:szCs w:val="21"/>
              </w:rPr>
            </w:pPr>
          </w:p>
        </w:tc>
        <w:tc>
          <w:tcPr>
            <w:tcW w:w="0" w:type="auto"/>
          </w:tcPr>
          <w:p>
            <w:pPr>
              <w:spacing w:line="320" w:lineRule="exact"/>
              <w:jc w:val="center"/>
              <w:rPr>
                <w:rFonts w:hint="eastAsia" w:ascii="仿宋" w:hAnsi="仿宋" w:eastAsia="仿宋"/>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trPr>
        <w:tc>
          <w:tcPr>
            <w:tcW w:w="577" w:type="dxa"/>
            <w:vMerge w:val="continue"/>
            <w:tcBorders/>
          </w:tcPr>
          <w:p>
            <w:pPr>
              <w:spacing w:line="320" w:lineRule="exact"/>
              <w:jc w:val="center"/>
              <w:rPr>
                <w:rFonts w:hint="eastAsia" w:ascii="仿宋" w:hAnsi="仿宋" w:eastAsia="仿宋"/>
                <w:bCs/>
                <w:szCs w:val="21"/>
                <w:lang w:val="en-US" w:eastAsia="zh-CN"/>
              </w:rPr>
            </w:pPr>
          </w:p>
        </w:tc>
        <w:tc>
          <w:tcPr>
            <w:tcW w:w="829" w:type="dxa"/>
            <w:vMerge w:val="continue"/>
            <w:tcBorders/>
          </w:tcPr>
          <w:p>
            <w:pPr>
              <w:spacing w:line="320" w:lineRule="exact"/>
              <w:jc w:val="center"/>
              <w:rPr>
                <w:rFonts w:hint="eastAsia" w:ascii="仿宋" w:hAnsi="仿宋" w:eastAsia="仿宋"/>
                <w:bCs/>
                <w:szCs w:val="21"/>
                <w:lang w:val="en-US" w:eastAsia="zh-CN"/>
              </w:rPr>
            </w:pPr>
          </w:p>
        </w:tc>
        <w:tc>
          <w:tcPr>
            <w:tcW w:w="0" w:type="auto"/>
            <w:vAlign w:val="center"/>
          </w:tcPr>
          <w:p>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长等待科室，可以和一般检检查科室同时排队等候检查，提高体检者的时间利用率。</w:t>
            </w:r>
          </w:p>
        </w:tc>
        <w:tc>
          <w:tcPr>
            <w:tcW w:w="0" w:type="auto"/>
          </w:tcPr>
          <w:p>
            <w:pPr>
              <w:spacing w:line="320" w:lineRule="exact"/>
              <w:jc w:val="center"/>
              <w:rPr>
                <w:rFonts w:hint="eastAsia" w:ascii="仿宋" w:hAnsi="仿宋" w:eastAsia="仿宋"/>
                <w:bCs/>
                <w:szCs w:val="21"/>
              </w:rPr>
            </w:pPr>
          </w:p>
        </w:tc>
        <w:tc>
          <w:tcPr>
            <w:tcW w:w="0" w:type="auto"/>
          </w:tcPr>
          <w:p>
            <w:pPr>
              <w:spacing w:line="320" w:lineRule="exact"/>
              <w:jc w:val="center"/>
              <w:rPr>
                <w:rFonts w:hint="eastAsia" w:ascii="仿宋" w:hAnsi="仿宋" w:eastAsia="仿宋"/>
                <w:bCs/>
                <w:szCs w:val="21"/>
              </w:rPr>
            </w:pPr>
          </w:p>
        </w:tc>
        <w:tc>
          <w:tcPr>
            <w:tcW w:w="0" w:type="auto"/>
          </w:tcPr>
          <w:p>
            <w:pPr>
              <w:spacing w:line="320" w:lineRule="exact"/>
              <w:jc w:val="center"/>
              <w:rPr>
                <w:rFonts w:hint="eastAsia" w:ascii="仿宋" w:hAnsi="仿宋" w:eastAsia="仿宋"/>
                <w:bCs/>
                <w:szCs w:val="21"/>
              </w:rPr>
            </w:pPr>
          </w:p>
        </w:tc>
        <w:tc>
          <w:tcPr>
            <w:tcW w:w="0" w:type="auto"/>
          </w:tcPr>
          <w:p>
            <w:pPr>
              <w:spacing w:line="320" w:lineRule="exact"/>
              <w:jc w:val="center"/>
              <w:rPr>
                <w:rFonts w:hint="eastAsia" w:ascii="仿宋" w:hAnsi="仿宋" w:eastAsia="仿宋"/>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0" w:hRule="atLeast"/>
        </w:trPr>
        <w:tc>
          <w:tcPr>
            <w:tcW w:w="577" w:type="dxa"/>
            <w:vMerge w:val="continue"/>
            <w:tcBorders/>
          </w:tcPr>
          <w:p>
            <w:pPr>
              <w:spacing w:line="320" w:lineRule="exact"/>
              <w:jc w:val="center"/>
              <w:rPr>
                <w:rFonts w:hint="eastAsia" w:ascii="仿宋" w:hAnsi="仿宋" w:eastAsia="仿宋"/>
                <w:bCs/>
                <w:szCs w:val="21"/>
                <w:lang w:val="en-US" w:eastAsia="zh-CN"/>
              </w:rPr>
            </w:pPr>
          </w:p>
        </w:tc>
        <w:tc>
          <w:tcPr>
            <w:tcW w:w="829" w:type="dxa"/>
            <w:vMerge w:val="restart"/>
            <w:vAlign w:val="center"/>
          </w:tcPr>
          <w:p>
            <w:pPr>
              <w:spacing w:line="320" w:lineRule="exact"/>
              <w:jc w:val="center"/>
              <w:rPr>
                <w:rFonts w:hint="eastAsia" w:ascii="仿宋" w:hAnsi="仿宋" w:eastAsia="仿宋"/>
                <w:bCs/>
                <w:szCs w:val="21"/>
                <w:lang w:val="en-US" w:eastAsia="zh-CN"/>
              </w:rPr>
            </w:pPr>
            <w:r>
              <w:rPr>
                <w:rFonts w:hint="eastAsia" w:ascii="仿宋" w:hAnsi="仿宋" w:eastAsia="仿宋"/>
                <w:bCs/>
                <w:szCs w:val="21"/>
                <w:lang w:val="en-US" w:eastAsia="zh-CN"/>
              </w:rPr>
              <w:t>科室管理</w:t>
            </w:r>
          </w:p>
        </w:tc>
        <w:tc>
          <w:tcPr>
            <w:tcW w:w="0" w:type="auto"/>
            <w:vAlign w:val="center"/>
          </w:tcPr>
          <w:p>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能够把一个科室的项目合并到另一个科室检查。关闭科室后，在屏幕上不显示该关闭的科室。</w:t>
            </w:r>
          </w:p>
        </w:tc>
        <w:tc>
          <w:tcPr>
            <w:tcW w:w="0" w:type="auto"/>
          </w:tcPr>
          <w:p>
            <w:pPr>
              <w:spacing w:line="320" w:lineRule="exact"/>
              <w:jc w:val="center"/>
              <w:rPr>
                <w:rFonts w:hint="eastAsia" w:ascii="仿宋" w:hAnsi="仿宋" w:eastAsia="仿宋"/>
                <w:bCs/>
                <w:szCs w:val="21"/>
              </w:rPr>
            </w:pPr>
          </w:p>
        </w:tc>
        <w:tc>
          <w:tcPr>
            <w:tcW w:w="0" w:type="auto"/>
          </w:tcPr>
          <w:p>
            <w:pPr>
              <w:spacing w:line="320" w:lineRule="exact"/>
              <w:jc w:val="center"/>
              <w:rPr>
                <w:rFonts w:hint="eastAsia" w:ascii="仿宋" w:hAnsi="仿宋" w:eastAsia="仿宋"/>
                <w:bCs/>
                <w:szCs w:val="21"/>
              </w:rPr>
            </w:pPr>
          </w:p>
        </w:tc>
        <w:tc>
          <w:tcPr>
            <w:tcW w:w="0" w:type="auto"/>
          </w:tcPr>
          <w:p>
            <w:pPr>
              <w:spacing w:line="320" w:lineRule="exact"/>
              <w:jc w:val="center"/>
              <w:rPr>
                <w:rFonts w:hint="eastAsia" w:ascii="仿宋" w:hAnsi="仿宋" w:eastAsia="仿宋"/>
                <w:bCs/>
                <w:szCs w:val="21"/>
              </w:rPr>
            </w:pPr>
          </w:p>
        </w:tc>
        <w:tc>
          <w:tcPr>
            <w:tcW w:w="0" w:type="auto"/>
          </w:tcPr>
          <w:p>
            <w:pPr>
              <w:spacing w:line="320" w:lineRule="exact"/>
              <w:jc w:val="center"/>
              <w:rPr>
                <w:rFonts w:hint="eastAsia" w:ascii="仿宋" w:hAnsi="仿宋" w:eastAsia="仿宋"/>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35" w:hRule="atLeast"/>
        </w:trPr>
        <w:tc>
          <w:tcPr>
            <w:tcW w:w="577" w:type="dxa"/>
            <w:vMerge w:val="continue"/>
            <w:tcBorders/>
          </w:tcPr>
          <w:p>
            <w:pPr>
              <w:spacing w:line="320" w:lineRule="exact"/>
              <w:jc w:val="center"/>
              <w:rPr>
                <w:rFonts w:hint="eastAsia" w:ascii="仿宋" w:hAnsi="仿宋" w:eastAsia="仿宋"/>
                <w:bCs/>
                <w:szCs w:val="21"/>
                <w:lang w:val="en-US" w:eastAsia="zh-CN"/>
              </w:rPr>
            </w:pPr>
          </w:p>
        </w:tc>
        <w:tc>
          <w:tcPr>
            <w:tcW w:w="829" w:type="dxa"/>
            <w:vMerge w:val="continue"/>
            <w:tcBorders/>
          </w:tcPr>
          <w:p>
            <w:pPr>
              <w:spacing w:line="320" w:lineRule="exact"/>
              <w:jc w:val="center"/>
              <w:rPr>
                <w:rFonts w:hint="eastAsia" w:ascii="仿宋" w:hAnsi="仿宋" w:eastAsia="仿宋"/>
                <w:bCs/>
                <w:szCs w:val="21"/>
                <w:lang w:val="en-US" w:eastAsia="zh-CN"/>
              </w:rPr>
            </w:pPr>
          </w:p>
        </w:tc>
        <w:tc>
          <w:tcPr>
            <w:tcW w:w="0" w:type="auto"/>
            <w:vAlign w:val="center"/>
          </w:tcPr>
          <w:p>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临时调整科室的性别，科室根据调整后的性别入队，隔天自动恢复。锁定科室之后，导检人员不会入队该科室，解锁后恢复入队。导诊操作人员可以关注自己要关注的科室信息动态，其他的科室可以隐藏。修改科室的检查项目，查看科室的所有人员排队信息。</w:t>
            </w:r>
          </w:p>
        </w:tc>
        <w:tc>
          <w:tcPr>
            <w:tcW w:w="0" w:type="auto"/>
          </w:tcPr>
          <w:p>
            <w:pPr>
              <w:spacing w:line="320" w:lineRule="exact"/>
              <w:jc w:val="center"/>
              <w:rPr>
                <w:rFonts w:hint="eastAsia" w:ascii="仿宋" w:hAnsi="仿宋" w:eastAsia="仿宋"/>
                <w:bCs/>
                <w:szCs w:val="21"/>
              </w:rPr>
            </w:pPr>
          </w:p>
        </w:tc>
        <w:tc>
          <w:tcPr>
            <w:tcW w:w="0" w:type="auto"/>
          </w:tcPr>
          <w:p>
            <w:pPr>
              <w:spacing w:line="320" w:lineRule="exact"/>
              <w:jc w:val="center"/>
              <w:rPr>
                <w:rFonts w:hint="eastAsia" w:ascii="仿宋" w:hAnsi="仿宋" w:eastAsia="仿宋"/>
                <w:bCs/>
                <w:szCs w:val="21"/>
              </w:rPr>
            </w:pPr>
          </w:p>
        </w:tc>
        <w:tc>
          <w:tcPr>
            <w:tcW w:w="0" w:type="auto"/>
          </w:tcPr>
          <w:p>
            <w:pPr>
              <w:spacing w:line="320" w:lineRule="exact"/>
              <w:jc w:val="center"/>
              <w:rPr>
                <w:rFonts w:hint="eastAsia" w:ascii="仿宋" w:hAnsi="仿宋" w:eastAsia="仿宋"/>
                <w:bCs/>
                <w:szCs w:val="21"/>
              </w:rPr>
            </w:pPr>
          </w:p>
        </w:tc>
        <w:tc>
          <w:tcPr>
            <w:tcW w:w="0" w:type="auto"/>
          </w:tcPr>
          <w:p>
            <w:pPr>
              <w:spacing w:line="320" w:lineRule="exact"/>
              <w:jc w:val="center"/>
              <w:rPr>
                <w:rFonts w:hint="eastAsia" w:ascii="仿宋" w:hAnsi="仿宋" w:eastAsia="仿宋"/>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6" w:hRule="atLeast"/>
        </w:trPr>
        <w:tc>
          <w:tcPr>
            <w:tcW w:w="577" w:type="dxa"/>
            <w:vMerge w:val="continue"/>
            <w:tcBorders/>
          </w:tcPr>
          <w:p>
            <w:pPr>
              <w:spacing w:line="320" w:lineRule="exact"/>
              <w:jc w:val="center"/>
              <w:rPr>
                <w:rFonts w:hint="eastAsia" w:ascii="仿宋" w:hAnsi="仿宋" w:eastAsia="仿宋"/>
                <w:bCs/>
                <w:szCs w:val="21"/>
                <w:lang w:val="en-US" w:eastAsia="zh-CN"/>
              </w:rPr>
            </w:pPr>
          </w:p>
        </w:tc>
        <w:tc>
          <w:tcPr>
            <w:tcW w:w="829" w:type="dxa"/>
            <w:vMerge w:val="continue"/>
            <w:tcBorders/>
          </w:tcPr>
          <w:p>
            <w:pPr>
              <w:spacing w:line="320" w:lineRule="exact"/>
              <w:jc w:val="center"/>
              <w:rPr>
                <w:rFonts w:hint="eastAsia" w:ascii="仿宋" w:hAnsi="仿宋" w:eastAsia="仿宋"/>
                <w:bCs/>
                <w:szCs w:val="21"/>
                <w:lang w:val="en-US" w:eastAsia="zh-CN"/>
              </w:rPr>
            </w:pPr>
          </w:p>
        </w:tc>
        <w:tc>
          <w:tcPr>
            <w:tcW w:w="0" w:type="auto"/>
            <w:vAlign w:val="center"/>
          </w:tcPr>
          <w:p>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设置科室的在线和离线状态，在线表示该科室的医生正在上班工作，离线表示该科室的医生不在上班或者离开工作室。</w:t>
            </w:r>
          </w:p>
        </w:tc>
        <w:tc>
          <w:tcPr>
            <w:tcW w:w="0" w:type="auto"/>
          </w:tcPr>
          <w:p>
            <w:pPr>
              <w:spacing w:line="320" w:lineRule="exact"/>
              <w:jc w:val="center"/>
              <w:rPr>
                <w:rFonts w:hint="eastAsia" w:ascii="仿宋" w:hAnsi="仿宋" w:eastAsia="仿宋"/>
                <w:bCs/>
                <w:szCs w:val="21"/>
              </w:rPr>
            </w:pPr>
          </w:p>
        </w:tc>
        <w:tc>
          <w:tcPr>
            <w:tcW w:w="0" w:type="auto"/>
          </w:tcPr>
          <w:p>
            <w:pPr>
              <w:spacing w:line="320" w:lineRule="exact"/>
              <w:jc w:val="center"/>
              <w:rPr>
                <w:rFonts w:hint="eastAsia" w:ascii="仿宋" w:hAnsi="仿宋" w:eastAsia="仿宋"/>
                <w:bCs/>
                <w:szCs w:val="21"/>
              </w:rPr>
            </w:pPr>
          </w:p>
        </w:tc>
        <w:tc>
          <w:tcPr>
            <w:tcW w:w="0" w:type="auto"/>
          </w:tcPr>
          <w:p>
            <w:pPr>
              <w:spacing w:line="320" w:lineRule="exact"/>
              <w:jc w:val="center"/>
              <w:rPr>
                <w:rFonts w:hint="eastAsia" w:ascii="仿宋" w:hAnsi="仿宋" w:eastAsia="仿宋"/>
                <w:bCs/>
                <w:szCs w:val="21"/>
              </w:rPr>
            </w:pPr>
          </w:p>
        </w:tc>
        <w:tc>
          <w:tcPr>
            <w:tcW w:w="0" w:type="auto"/>
          </w:tcPr>
          <w:p>
            <w:pPr>
              <w:spacing w:line="320" w:lineRule="exact"/>
              <w:jc w:val="center"/>
              <w:rPr>
                <w:rFonts w:hint="eastAsia" w:ascii="仿宋" w:hAnsi="仿宋" w:eastAsia="仿宋"/>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8" w:hRule="atLeast"/>
        </w:trPr>
        <w:tc>
          <w:tcPr>
            <w:tcW w:w="577" w:type="dxa"/>
            <w:vMerge w:val="continue"/>
            <w:tcBorders/>
          </w:tcPr>
          <w:p>
            <w:pPr>
              <w:spacing w:line="320" w:lineRule="exact"/>
              <w:jc w:val="center"/>
              <w:rPr>
                <w:rFonts w:hint="eastAsia" w:ascii="仿宋" w:hAnsi="仿宋" w:eastAsia="仿宋"/>
                <w:bCs/>
                <w:szCs w:val="21"/>
                <w:lang w:val="en-US" w:eastAsia="zh-CN"/>
              </w:rPr>
            </w:pPr>
          </w:p>
        </w:tc>
        <w:tc>
          <w:tcPr>
            <w:tcW w:w="829" w:type="dxa"/>
            <w:vMerge w:val="continue"/>
            <w:tcBorders/>
          </w:tcPr>
          <w:p>
            <w:pPr>
              <w:spacing w:line="320" w:lineRule="exact"/>
              <w:jc w:val="center"/>
              <w:rPr>
                <w:rFonts w:hint="eastAsia" w:ascii="仿宋" w:hAnsi="仿宋" w:eastAsia="仿宋"/>
                <w:bCs/>
                <w:szCs w:val="21"/>
                <w:lang w:val="en-US" w:eastAsia="zh-CN"/>
              </w:rPr>
            </w:pPr>
          </w:p>
        </w:tc>
        <w:tc>
          <w:tcPr>
            <w:tcW w:w="0" w:type="auto"/>
            <w:vAlign w:val="center"/>
          </w:tcPr>
          <w:p>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显示每个科室压力情况（接待人数男女比例），以便随时调整科室的人员。以不同颜色的进度条表示科室压力。科室顶部显示全部导检系统接待量，男女比例，预估当天的工作压力</w:t>
            </w:r>
          </w:p>
        </w:tc>
        <w:tc>
          <w:tcPr>
            <w:tcW w:w="0" w:type="auto"/>
          </w:tcPr>
          <w:p>
            <w:pPr>
              <w:spacing w:line="320" w:lineRule="exact"/>
              <w:jc w:val="center"/>
              <w:rPr>
                <w:rFonts w:hint="eastAsia" w:ascii="仿宋" w:hAnsi="仿宋" w:eastAsia="仿宋"/>
                <w:bCs/>
                <w:szCs w:val="21"/>
              </w:rPr>
            </w:pPr>
          </w:p>
        </w:tc>
        <w:tc>
          <w:tcPr>
            <w:tcW w:w="0" w:type="auto"/>
          </w:tcPr>
          <w:p>
            <w:pPr>
              <w:spacing w:line="320" w:lineRule="exact"/>
              <w:jc w:val="center"/>
              <w:rPr>
                <w:rFonts w:hint="eastAsia" w:ascii="仿宋" w:hAnsi="仿宋" w:eastAsia="仿宋"/>
                <w:bCs/>
                <w:szCs w:val="21"/>
              </w:rPr>
            </w:pPr>
          </w:p>
        </w:tc>
        <w:tc>
          <w:tcPr>
            <w:tcW w:w="0" w:type="auto"/>
          </w:tcPr>
          <w:p>
            <w:pPr>
              <w:spacing w:line="320" w:lineRule="exact"/>
              <w:jc w:val="center"/>
              <w:rPr>
                <w:rFonts w:hint="eastAsia" w:ascii="仿宋" w:hAnsi="仿宋" w:eastAsia="仿宋"/>
                <w:bCs/>
                <w:szCs w:val="21"/>
              </w:rPr>
            </w:pPr>
          </w:p>
        </w:tc>
        <w:tc>
          <w:tcPr>
            <w:tcW w:w="0" w:type="auto"/>
          </w:tcPr>
          <w:p>
            <w:pPr>
              <w:spacing w:line="320" w:lineRule="exact"/>
              <w:jc w:val="center"/>
              <w:rPr>
                <w:rFonts w:hint="eastAsia" w:ascii="仿宋" w:hAnsi="仿宋" w:eastAsia="仿宋"/>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1" w:hRule="atLeast"/>
        </w:trPr>
        <w:tc>
          <w:tcPr>
            <w:tcW w:w="577" w:type="dxa"/>
            <w:vMerge w:val="continue"/>
            <w:tcBorders/>
          </w:tcPr>
          <w:p>
            <w:pPr>
              <w:spacing w:line="320" w:lineRule="exact"/>
              <w:jc w:val="center"/>
              <w:rPr>
                <w:rFonts w:hint="eastAsia" w:ascii="仿宋" w:hAnsi="仿宋" w:eastAsia="仿宋"/>
                <w:bCs/>
                <w:szCs w:val="21"/>
                <w:lang w:val="en-US" w:eastAsia="zh-CN"/>
              </w:rPr>
            </w:pPr>
          </w:p>
        </w:tc>
        <w:tc>
          <w:tcPr>
            <w:tcW w:w="829" w:type="dxa"/>
            <w:vMerge w:val="restart"/>
            <w:vAlign w:val="center"/>
          </w:tcPr>
          <w:p>
            <w:pPr>
              <w:spacing w:line="320" w:lineRule="exact"/>
              <w:jc w:val="center"/>
              <w:rPr>
                <w:rFonts w:hint="eastAsia" w:ascii="仿宋" w:hAnsi="仿宋" w:eastAsia="仿宋"/>
                <w:bCs/>
                <w:szCs w:val="21"/>
                <w:lang w:val="en-US" w:eastAsia="zh-CN"/>
              </w:rPr>
            </w:pPr>
            <w:r>
              <w:rPr>
                <w:rFonts w:hint="eastAsia" w:ascii="仿宋" w:hAnsi="仿宋" w:eastAsia="仿宋"/>
                <w:bCs/>
                <w:szCs w:val="21"/>
                <w:lang w:val="en-US" w:eastAsia="zh-CN"/>
              </w:rPr>
              <w:t>体检人员管理</w:t>
            </w:r>
          </w:p>
        </w:tc>
        <w:tc>
          <w:tcPr>
            <w:tcW w:w="0" w:type="auto"/>
            <w:vAlign w:val="center"/>
          </w:tcPr>
          <w:p>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输入人员姓名及体检流水号可以快速检索出人员的信息。在导检队列中删除人员，则该人员就不会导检队列排队了。也可批量删除人员。为某个人员添加检查项目，也可批量加项。</w:t>
            </w:r>
          </w:p>
        </w:tc>
        <w:tc>
          <w:tcPr>
            <w:tcW w:w="0" w:type="auto"/>
          </w:tcPr>
          <w:p>
            <w:pPr>
              <w:spacing w:line="320" w:lineRule="exact"/>
              <w:jc w:val="center"/>
              <w:rPr>
                <w:rFonts w:hint="eastAsia" w:ascii="仿宋" w:hAnsi="仿宋" w:eastAsia="仿宋"/>
                <w:bCs/>
                <w:szCs w:val="21"/>
              </w:rPr>
            </w:pPr>
          </w:p>
        </w:tc>
        <w:tc>
          <w:tcPr>
            <w:tcW w:w="0" w:type="auto"/>
          </w:tcPr>
          <w:p>
            <w:pPr>
              <w:spacing w:line="320" w:lineRule="exact"/>
              <w:jc w:val="center"/>
              <w:rPr>
                <w:rFonts w:hint="eastAsia" w:ascii="仿宋" w:hAnsi="仿宋" w:eastAsia="仿宋"/>
                <w:bCs/>
                <w:szCs w:val="21"/>
              </w:rPr>
            </w:pPr>
          </w:p>
        </w:tc>
        <w:tc>
          <w:tcPr>
            <w:tcW w:w="0" w:type="auto"/>
          </w:tcPr>
          <w:p>
            <w:pPr>
              <w:spacing w:line="320" w:lineRule="exact"/>
              <w:jc w:val="center"/>
              <w:rPr>
                <w:rFonts w:hint="eastAsia" w:ascii="仿宋" w:hAnsi="仿宋" w:eastAsia="仿宋"/>
                <w:bCs/>
                <w:szCs w:val="21"/>
              </w:rPr>
            </w:pPr>
          </w:p>
        </w:tc>
        <w:tc>
          <w:tcPr>
            <w:tcW w:w="0" w:type="auto"/>
          </w:tcPr>
          <w:p>
            <w:pPr>
              <w:spacing w:line="320" w:lineRule="exact"/>
              <w:jc w:val="center"/>
              <w:rPr>
                <w:rFonts w:hint="eastAsia" w:ascii="仿宋" w:hAnsi="仿宋" w:eastAsia="仿宋"/>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1" w:hRule="atLeast"/>
        </w:trPr>
        <w:tc>
          <w:tcPr>
            <w:tcW w:w="577" w:type="dxa"/>
            <w:vMerge w:val="continue"/>
            <w:tcBorders/>
          </w:tcPr>
          <w:p>
            <w:pPr>
              <w:spacing w:line="320" w:lineRule="exact"/>
              <w:jc w:val="center"/>
              <w:rPr>
                <w:rFonts w:hint="eastAsia" w:ascii="仿宋" w:hAnsi="仿宋" w:eastAsia="仿宋"/>
                <w:bCs/>
                <w:szCs w:val="21"/>
                <w:lang w:val="en-US" w:eastAsia="zh-CN"/>
              </w:rPr>
            </w:pPr>
          </w:p>
        </w:tc>
        <w:tc>
          <w:tcPr>
            <w:tcW w:w="829" w:type="dxa"/>
            <w:vMerge w:val="continue"/>
            <w:tcBorders/>
          </w:tcPr>
          <w:p>
            <w:pPr>
              <w:spacing w:line="320" w:lineRule="exact"/>
              <w:jc w:val="center"/>
              <w:rPr>
                <w:rFonts w:hint="eastAsia" w:ascii="仿宋" w:hAnsi="仿宋" w:eastAsia="仿宋"/>
                <w:bCs/>
                <w:szCs w:val="21"/>
                <w:lang w:val="en-US" w:eastAsia="zh-CN"/>
              </w:rPr>
            </w:pPr>
          </w:p>
        </w:tc>
        <w:tc>
          <w:tcPr>
            <w:tcW w:w="0" w:type="auto"/>
            <w:vAlign w:val="center"/>
          </w:tcPr>
          <w:p>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为某个人员删除检查项目，也可批量减项，拒检某个人员的科室项目，也可批量拒检人员科室项目。拒检后可恢复拒检。</w:t>
            </w:r>
          </w:p>
        </w:tc>
        <w:tc>
          <w:tcPr>
            <w:tcW w:w="0" w:type="auto"/>
          </w:tcPr>
          <w:p>
            <w:pPr>
              <w:spacing w:line="320" w:lineRule="exact"/>
              <w:jc w:val="center"/>
              <w:rPr>
                <w:rFonts w:hint="eastAsia" w:ascii="仿宋" w:hAnsi="仿宋" w:eastAsia="仿宋"/>
                <w:bCs/>
                <w:szCs w:val="21"/>
              </w:rPr>
            </w:pPr>
          </w:p>
        </w:tc>
        <w:tc>
          <w:tcPr>
            <w:tcW w:w="0" w:type="auto"/>
          </w:tcPr>
          <w:p>
            <w:pPr>
              <w:spacing w:line="320" w:lineRule="exact"/>
              <w:jc w:val="center"/>
              <w:rPr>
                <w:rFonts w:hint="eastAsia" w:ascii="仿宋" w:hAnsi="仿宋" w:eastAsia="仿宋"/>
                <w:bCs/>
                <w:szCs w:val="21"/>
              </w:rPr>
            </w:pPr>
          </w:p>
        </w:tc>
        <w:tc>
          <w:tcPr>
            <w:tcW w:w="0" w:type="auto"/>
          </w:tcPr>
          <w:p>
            <w:pPr>
              <w:spacing w:line="320" w:lineRule="exact"/>
              <w:jc w:val="center"/>
              <w:rPr>
                <w:rFonts w:hint="eastAsia" w:ascii="仿宋" w:hAnsi="仿宋" w:eastAsia="仿宋"/>
                <w:bCs/>
                <w:szCs w:val="21"/>
              </w:rPr>
            </w:pPr>
          </w:p>
        </w:tc>
        <w:tc>
          <w:tcPr>
            <w:tcW w:w="0" w:type="auto"/>
          </w:tcPr>
          <w:p>
            <w:pPr>
              <w:spacing w:line="320" w:lineRule="exact"/>
              <w:jc w:val="center"/>
              <w:rPr>
                <w:rFonts w:hint="eastAsia" w:ascii="仿宋" w:hAnsi="仿宋" w:eastAsia="仿宋"/>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8" w:hRule="atLeast"/>
        </w:trPr>
        <w:tc>
          <w:tcPr>
            <w:tcW w:w="577" w:type="dxa"/>
            <w:vMerge w:val="continue"/>
            <w:tcBorders/>
          </w:tcPr>
          <w:p>
            <w:pPr>
              <w:spacing w:line="320" w:lineRule="exact"/>
              <w:jc w:val="center"/>
              <w:rPr>
                <w:rFonts w:hint="eastAsia" w:ascii="仿宋" w:hAnsi="仿宋" w:eastAsia="仿宋"/>
                <w:bCs/>
                <w:szCs w:val="21"/>
                <w:lang w:val="en-US" w:eastAsia="zh-CN"/>
              </w:rPr>
            </w:pPr>
          </w:p>
        </w:tc>
        <w:tc>
          <w:tcPr>
            <w:tcW w:w="829" w:type="dxa"/>
            <w:vMerge w:val="continue"/>
            <w:tcBorders/>
          </w:tcPr>
          <w:p>
            <w:pPr>
              <w:spacing w:line="320" w:lineRule="exact"/>
              <w:jc w:val="center"/>
              <w:rPr>
                <w:rFonts w:hint="eastAsia" w:ascii="仿宋" w:hAnsi="仿宋" w:eastAsia="仿宋"/>
                <w:bCs/>
                <w:szCs w:val="21"/>
                <w:lang w:val="en-US" w:eastAsia="zh-CN"/>
              </w:rPr>
            </w:pPr>
          </w:p>
        </w:tc>
        <w:tc>
          <w:tcPr>
            <w:tcW w:w="0" w:type="auto"/>
            <w:vAlign w:val="center"/>
          </w:tcPr>
          <w:p>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把人员从科室中剔除，剔除之后不导检该科室，可以恢复剔除人员导检。可强制操作，人员在某个科室完成导检。可以随时调整人员的排队位置。</w:t>
            </w:r>
          </w:p>
        </w:tc>
        <w:tc>
          <w:tcPr>
            <w:tcW w:w="0" w:type="auto"/>
          </w:tcPr>
          <w:p>
            <w:pPr>
              <w:spacing w:line="320" w:lineRule="exact"/>
              <w:jc w:val="center"/>
              <w:rPr>
                <w:rFonts w:hint="eastAsia" w:ascii="仿宋" w:hAnsi="仿宋" w:eastAsia="仿宋"/>
                <w:bCs/>
                <w:szCs w:val="21"/>
              </w:rPr>
            </w:pPr>
          </w:p>
        </w:tc>
        <w:tc>
          <w:tcPr>
            <w:tcW w:w="0" w:type="auto"/>
          </w:tcPr>
          <w:p>
            <w:pPr>
              <w:spacing w:line="320" w:lineRule="exact"/>
              <w:jc w:val="center"/>
              <w:rPr>
                <w:rFonts w:hint="eastAsia" w:ascii="仿宋" w:hAnsi="仿宋" w:eastAsia="仿宋"/>
                <w:bCs/>
                <w:szCs w:val="21"/>
              </w:rPr>
            </w:pPr>
          </w:p>
        </w:tc>
        <w:tc>
          <w:tcPr>
            <w:tcW w:w="0" w:type="auto"/>
          </w:tcPr>
          <w:p>
            <w:pPr>
              <w:spacing w:line="320" w:lineRule="exact"/>
              <w:jc w:val="center"/>
              <w:rPr>
                <w:rFonts w:hint="eastAsia" w:ascii="仿宋" w:hAnsi="仿宋" w:eastAsia="仿宋"/>
                <w:bCs/>
                <w:szCs w:val="21"/>
              </w:rPr>
            </w:pPr>
          </w:p>
        </w:tc>
        <w:tc>
          <w:tcPr>
            <w:tcW w:w="0" w:type="auto"/>
          </w:tcPr>
          <w:p>
            <w:pPr>
              <w:spacing w:line="320" w:lineRule="exact"/>
              <w:jc w:val="center"/>
              <w:rPr>
                <w:rFonts w:hint="eastAsia" w:ascii="仿宋" w:hAnsi="仿宋" w:eastAsia="仿宋"/>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1" w:hRule="atLeast"/>
        </w:trPr>
        <w:tc>
          <w:tcPr>
            <w:tcW w:w="577" w:type="dxa"/>
            <w:vMerge w:val="continue"/>
            <w:tcBorders/>
          </w:tcPr>
          <w:p>
            <w:pPr>
              <w:spacing w:line="320" w:lineRule="exact"/>
              <w:jc w:val="center"/>
              <w:rPr>
                <w:rFonts w:hint="eastAsia" w:ascii="仿宋" w:hAnsi="仿宋" w:eastAsia="仿宋"/>
                <w:bCs/>
                <w:szCs w:val="21"/>
                <w:lang w:val="en-US" w:eastAsia="zh-CN"/>
              </w:rPr>
            </w:pPr>
          </w:p>
        </w:tc>
        <w:tc>
          <w:tcPr>
            <w:tcW w:w="829" w:type="dxa"/>
            <w:vMerge w:val="continue"/>
            <w:tcBorders/>
          </w:tcPr>
          <w:p>
            <w:pPr>
              <w:spacing w:line="320" w:lineRule="exact"/>
              <w:jc w:val="center"/>
              <w:rPr>
                <w:rFonts w:hint="eastAsia" w:ascii="仿宋" w:hAnsi="仿宋" w:eastAsia="仿宋"/>
                <w:bCs/>
                <w:szCs w:val="21"/>
                <w:lang w:val="en-US" w:eastAsia="zh-CN"/>
              </w:rPr>
            </w:pPr>
          </w:p>
        </w:tc>
        <w:tc>
          <w:tcPr>
            <w:tcW w:w="0" w:type="auto"/>
            <w:vAlign w:val="center"/>
          </w:tcPr>
          <w:p>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可以把体检人员直接从一个科室拖动到另外一个科室，如果遇到不参检科室能够提示；</w:t>
            </w:r>
          </w:p>
        </w:tc>
        <w:tc>
          <w:tcPr>
            <w:tcW w:w="0" w:type="auto"/>
          </w:tcPr>
          <w:p>
            <w:pPr>
              <w:spacing w:line="320" w:lineRule="exact"/>
              <w:jc w:val="center"/>
              <w:rPr>
                <w:rFonts w:hint="eastAsia" w:ascii="仿宋" w:hAnsi="仿宋" w:eastAsia="仿宋"/>
                <w:bCs/>
                <w:szCs w:val="21"/>
              </w:rPr>
            </w:pPr>
          </w:p>
        </w:tc>
        <w:tc>
          <w:tcPr>
            <w:tcW w:w="0" w:type="auto"/>
          </w:tcPr>
          <w:p>
            <w:pPr>
              <w:spacing w:line="320" w:lineRule="exact"/>
              <w:jc w:val="center"/>
              <w:rPr>
                <w:rFonts w:hint="eastAsia" w:ascii="仿宋" w:hAnsi="仿宋" w:eastAsia="仿宋"/>
                <w:bCs/>
                <w:szCs w:val="21"/>
              </w:rPr>
            </w:pPr>
          </w:p>
        </w:tc>
        <w:tc>
          <w:tcPr>
            <w:tcW w:w="0" w:type="auto"/>
          </w:tcPr>
          <w:p>
            <w:pPr>
              <w:spacing w:line="320" w:lineRule="exact"/>
              <w:jc w:val="center"/>
              <w:rPr>
                <w:rFonts w:hint="eastAsia" w:ascii="仿宋" w:hAnsi="仿宋" w:eastAsia="仿宋"/>
                <w:bCs/>
                <w:szCs w:val="21"/>
              </w:rPr>
            </w:pPr>
          </w:p>
        </w:tc>
        <w:tc>
          <w:tcPr>
            <w:tcW w:w="0" w:type="auto"/>
          </w:tcPr>
          <w:p>
            <w:pPr>
              <w:spacing w:line="320" w:lineRule="exact"/>
              <w:jc w:val="center"/>
              <w:rPr>
                <w:rFonts w:hint="eastAsia" w:ascii="仿宋" w:hAnsi="仿宋" w:eastAsia="仿宋"/>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4" w:hRule="atLeast"/>
        </w:trPr>
        <w:tc>
          <w:tcPr>
            <w:tcW w:w="577" w:type="dxa"/>
            <w:vMerge w:val="continue"/>
            <w:tcBorders/>
          </w:tcPr>
          <w:p>
            <w:pPr>
              <w:spacing w:line="320" w:lineRule="exact"/>
              <w:jc w:val="center"/>
              <w:rPr>
                <w:rFonts w:hint="eastAsia" w:ascii="仿宋" w:hAnsi="仿宋" w:eastAsia="仿宋"/>
                <w:bCs/>
                <w:szCs w:val="21"/>
                <w:lang w:val="en-US" w:eastAsia="zh-CN"/>
              </w:rPr>
            </w:pPr>
          </w:p>
        </w:tc>
        <w:tc>
          <w:tcPr>
            <w:tcW w:w="0" w:type="auto"/>
            <w:vAlign w:val="center"/>
          </w:tcPr>
          <w:p>
            <w:pPr>
              <w:spacing w:line="320" w:lineRule="exact"/>
              <w:jc w:val="center"/>
              <w:rPr>
                <w:rFonts w:hint="eastAsia" w:ascii="仿宋" w:hAnsi="仿宋" w:eastAsia="仿宋"/>
                <w:bCs/>
                <w:szCs w:val="21"/>
                <w:lang w:val="en-US" w:eastAsia="zh-CN"/>
              </w:rPr>
            </w:pPr>
            <w:r>
              <w:rPr>
                <w:rFonts w:hint="eastAsia" w:ascii="仿宋" w:hAnsi="仿宋" w:eastAsia="仿宋"/>
                <w:bCs/>
                <w:szCs w:val="21"/>
                <w:lang w:val="en-US" w:eastAsia="zh-CN"/>
              </w:rPr>
              <w:t>队列管理</w:t>
            </w:r>
          </w:p>
        </w:tc>
        <w:tc>
          <w:tcPr>
            <w:tcW w:w="0" w:type="auto"/>
            <w:vAlign w:val="center"/>
          </w:tcPr>
          <w:p>
            <w:pPr>
              <w:spacing w:line="320" w:lineRule="exact"/>
              <w:jc w:val="center"/>
              <w:rPr>
                <w:rFonts w:hint="eastAsia" w:ascii="仿宋" w:hAnsi="仿宋" w:eastAsia="仿宋"/>
                <w:bCs/>
                <w:szCs w:val="21"/>
                <w:lang w:val="en-US" w:eastAsia="zh-CN"/>
              </w:rPr>
            </w:pPr>
            <w:r>
              <w:rPr>
                <w:rFonts w:hint="eastAsia" w:ascii="仿宋" w:hAnsi="仿宋" w:eastAsia="仿宋"/>
                <w:bCs/>
                <w:szCs w:val="21"/>
                <w:lang w:val="en-US" w:eastAsia="zh-CN"/>
              </w:rPr>
              <w:t>实时监控科室队列压力，通过科室颜色反馈压力。导检护士可及时调整队列规则、科室分流、科室锁定、冻结人员等操作，动态调整队列。</w:t>
            </w:r>
          </w:p>
        </w:tc>
        <w:tc>
          <w:tcPr>
            <w:tcW w:w="0" w:type="auto"/>
          </w:tcPr>
          <w:p>
            <w:pPr>
              <w:spacing w:line="320" w:lineRule="exact"/>
              <w:jc w:val="center"/>
              <w:rPr>
                <w:rFonts w:hint="eastAsia" w:ascii="仿宋" w:hAnsi="仿宋" w:eastAsia="仿宋"/>
                <w:bCs/>
                <w:szCs w:val="21"/>
              </w:rPr>
            </w:pPr>
          </w:p>
        </w:tc>
        <w:tc>
          <w:tcPr>
            <w:tcW w:w="0" w:type="auto"/>
          </w:tcPr>
          <w:p>
            <w:pPr>
              <w:spacing w:line="320" w:lineRule="exact"/>
              <w:jc w:val="center"/>
              <w:rPr>
                <w:rFonts w:hint="eastAsia" w:ascii="仿宋" w:hAnsi="仿宋" w:eastAsia="仿宋"/>
                <w:bCs/>
                <w:szCs w:val="21"/>
              </w:rPr>
            </w:pPr>
          </w:p>
        </w:tc>
        <w:tc>
          <w:tcPr>
            <w:tcW w:w="0" w:type="auto"/>
          </w:tcPr>
          <w:p>
            <w:pPr>
              <w:spacing w:line="320" w:lineRule="exact"/>
              <w:jc w:val="center"/>
              <w:rPr>
                <w:rFonts w:hint="eastAsia" w:ascii="仿宋" w:hAnsi="仿宋" w:eastAsia="仿宋"/>
                <w:bCs/>
                <w:szCs w:val="21"/>
              </w:rPr>
            </w:pPr>
          </w:p>
        </w:tc>
        <w:tc>
          <w:tcPr>
            <w:tcW w:w="0" w:type="auto"/>
          </w:tcPr>
          <w:p>
            <w:pPr>
              <w:spacing w:line="320" w:lineRule="exact"/>
              <w:jc w:val="center"/>
              <w:rPr>
                <w:rFonts w:hint="eastAsia" w:ascii="仿宋" w:hAnsi="仿宋" w:eastAsia="仿宋"/>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0" w:hRule="atLeast"/>
        </w:trPr>
        <w:tc>
          <w:tcPr>
            <w:tcW w:w="577" w:type="dxa"/>
            <w:vMerge w:val="continue"/>
            <w:tcBorders/>
          </w:tcPr>
          <w:p>
            <w:pPr>
              <w:spacing w:line="320" w:lineRule="exact"/>
              <w:jc w:val="center"/>
              <w:rPr>
                <w:rFonts w:hint="eastAsia" w:ascii="仿宋" w:hAnsi="仿宋" w:eastAsia="仿宋"/>
                <w:bCs/>
                <w:szCs w:val="21"/>
                <w:lang w:val="en-US" w:eastAsia="zh-CN"/>
              </w:rPr>
            </w:pPr>
          </w:p>
        </w:tc>
        <w:tc>
          <w:tcPr>
            <w:tcW w:w="0" w:type="auto"/>
            <w:vAlign w:val="center"/>
          </w:tcPr>
          <w:p>
            <w:pPr>
              <w:spacing w:line="320" w:lineRule="exact"/>
              <w:jc w:val="center"/>
              <w:rPr>
                <w:rFonts w:hint="eastAsia" w:ascii="仿宋" w:hAnsi="仿宋" w:eastAsia="仿宋"/>
                <w:bCs/>
                <w:szCs w:val="21"/>
                <w:lang w:val="en-US" w:eastAsia="zh-CN"/>
              </w:rPr>
            </w:pPr>
            <w:r>
              <w:rPr>
                <w:rFonts w:hint="eastAsia" w:ascii="仿宋" w:hAnsi="仿宋" w:eastAsia="仿宋"/>
                <w:bCs/>
                <w:szCs w:val="21"/>
                <w:lang w:val="en-US" w:eastAsia="zh-CN"/>
              </w:rPr>
              <w:t>虚拟插队</w:t>
            </w:r>
          </w:p>
        </w:tc>
        <w:tc>
          <w:tcPr>
            <w:tcW w:w="0" w:type="auto"/>
            <w:vAlign w:val="center"/>
          </w:tcPr>
          <w:p>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系统支持虚拟插队，并支持设置虚拟号数量和间隔数量。</w:t>
            </w:r>
          </w:p>
        </w:tc>
        <w:tc>
          <w:tcPr>
            <w:tcW w:w="0" w:type="auto"/>
          </w:tcPr>
          <w:p>
            <w:pPr>
              <w:spacing w:line="320" w:lineRule="exact"/>
              <w:jc w:val="center"/>
              <w:rPr>
                <w:rFonts w:hint="eastAsia" w:ascii="仿宋" w:hAnsi="仿宋" w:eastAsia="仿宋"/>
                <w:bCs/>
                <w:szCs w:val="21"/>
              </w:rPr>
            </w:pPr>
          </w:p>
        </w:tc>
        <w:tc>
          <w:tcPr>
            <w:tcW w:w="0" w:type="auto"/>
          </w:tcPr>
          <w:p>
            <w:pPr>
              <w:spacing w:line="320" w:lineRule="exact"/>
              <w:jc w:val="center"/>
              <w:rPr>
                <w:rFonts w:hint="eastAsia" w:ascii="仿宋" w:hAnsi="仿宋" w:eastAsia="仿宋"/>
                <w:bCs/>
                <w:szCs w:val="21"/>
              </w:rPr>
            </w:pPr>
          </w:p>
        </w:tc>
        <w:tc>
          <w:tcPr>
            <w:tcW w:w="0" w:type="auto"/>
          </w:tcPr>
          <w:p>
            <w:pPr>
              <w:spacing w:line="320" w:lineRule="exact"/>
              <w:jc w:val="center"/>
              <w:rPr>
                <w:rFonts w:hint="eastAsia" w:ascii="仿宋" w:hAnsi="仿宋" w:eastAsia="仿宋"/>
                <w:bCs/>
                <w:szCs w:val="21"/>
              </w:rPr>
            </w:pPr>
          </w:p>
        </w:tc>
        <w:tc>
          <w:tcPr>
            <w:tcW w:w="0" w:type="auto"/>
          </w:tcPr>
          <w:p>
            <w:pPr>
              <w:spacing w:line="320" w:lineRule="exact"/>
              <w:jc w:val="center"/>
              <w:rPr>
                <w:rFonts w:hint="eastAsia" w:ascii="仿宋" w:hAnsi="仿宋" w:eastAsia="仿宋"/>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trPr>
        <w:tc>
          <w:tcPr>
            <w:tcW w:w="577" w:type="dxa"/>
            <w:vMerge w:val="continue"/>
            <w:tcBorders/>
          </w:tcPr>
          <w:p>
            <w:pPr>
              <w:spacing w:line="320" w:lineRule="exact"/>
              <w:jc w:val="center"/>
              <w:rPr>
                <w:rFonts w:hint="eastAsia" w:ascii="仿宋" w:hAnsi="仿宋" w:eastAsia="仿宋"/>
                <w:bCs/>
                <w:szCs w:val="21"/>
                <w:lang w:val="en-US" w:eastAsia="zh-CN"/>
              </w:rPr>
            </w:pPr>
          </w:p>
        </w:tc>
        <w:tc>
          <w:tcPr>
            <w:tcW w:w="0" w:type="auto"/>
            <w:vAlign w:val="center"/>
          </w:tcPr>
          <w:p>
            <w:pPr>
              <w:spacing w:line="320" w:lineRule="exact"/>
              <w:jc w:val="center"/>
              <w:rPr>
                <w:rFonts w:hint="eastAsia" w:ascii="仿宋" w:hAnsi="仿宋" w:eastAsia="仿宋"/>
                <w:bCs/>
                <w:szCs w:val="21"/>
                <w:lang w:val="en-US" w:eastAsia="zh-CN"/>
              </w:rPr>
            </w:pPr>
            <w:r>
              <w:rPr>
                <w:rFonts w:hint="eastAsia" w:ascii="仿宋" w:hAnsi="仿宋" w:eastAsia="仿宋"/>
                <w:bCs/>
                <w:szCs w:val="21"/>
                <w:lang w:val="en-US" w:eastAsia="zh-CN"/>
              </w:rPr>
              <w:t>复查队列</w:t>
            </w:r>
          </w:p>
        </w:tc>
        <w:tc>
          <w:tcPr>
            <w:tcW w:w="0" w:type="auto"/>
            <w:vAlign w:val="center"/>
          </w:tcPr>
          <w:p>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系统支持设置复查功能，并支持医生端复查功能，复查人员信息有“复”字标识。</w:t>
            </w:r>
          </w:p>
        </w:tc>
        <w:tc>
          <w:tcPr>
            <w:tcW w:w="0" w:type="auto"/>
          </w:tcPr>
          <w:p>
            <w:pPr>
              <w:spacing w:line="320" w:lineRule="exact"/>
              <w:jc w:val="center"/>
              <w:rPr>
                <w:rFonts w:hint="eastAsia" w:ascii="仿宋" w:hAnsi="仿宋" w:eastAsia="仿宋"/>
                <w:bCs/>
                <w:szCs w:val="21"/>
              </w:rPr>
            </w:pPr>
          </w:p>
        </w:tc>
        <w:tc>
          <w:tcPr>
            <w:tcW w:w="0" w:type="auto"/>
          </w:tcPr>
          <w:p>
            <w:pPr>
              <w:spacing w:line="320" w:lineRule="exact"/>
              <w:jc w:val="center"/>
              <w:rPr>
                <w:rFonts w:hint="eastAsia" w:ascii="仿宋" w:hAnsi="仿宋" w:eastAsia="仿宋"/>
                <w:bCs/>
                <w:szCs w:val="21"/>
              </w:rPr>
            </w:pPr>
          </w:p>
        </w:tc>
        <w:tc>
          <w:tcPr>
            <w:tcW w:w="0" w:type="auto"/>
          </w:tcPr>
          <w:p>
            <w:pPr>
              <w:spacing w:line="320" w:lineRule="exact"/>
              <w:jc w:val="center"/>
              <w:rPr>
                <w:rFonts w:hint="eastAsia" w:ascii="仿宋" w:hAnsi="仿宋" w:eastAsia="仿宋"/>
                <w:bCs/>
                <w:szCs w:val="21"/>
              </w:rPr>
            </w:pPr>
          </w:p>
        </w:tc>
        <w:tc>
          <w:tcPr>
            <w:tcW w:w="0" w:type="auto"/>
          </w:tcPr>
          <w:p>
            <w:pPr>
              <w:spacing w:line="320" w:lineRule="exact"/>
              <w:jc w:val="center"/>
              <w:rPr>
                <w:rFonts w:hint="eastAsia" w:ascii="仿宋" w:hAnsi="仿宋" w:eastAsia="仿宋"/>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6" w:hRule="atLeast"/>
        </w:trPr>
        <w:tc>
          <w:tcPr>
            <w:tcW w:w="577" w:type="dxa"/>
            <w:vMerge w:val="restart"/>
            <w:vAlign w:val="center"/>
          </w:tcPr>
          <w:p>
            <w:pPr>
              <w:spacing w:line="320" w:lineRule="exact"/>
              <w:jc w:val="center"/>
              <w:rPr>
                <w:rFonts w:hint="eastAsia" w:ascii="仿宋" w:hAnsi="仿宋" w:eastAsia="仿宋"/>
                <w:bCs/>
                <w:szCs w:val="21"/>
                <w:lang w:val="en-US" w:eastAsia="zh-CN"/>
              </w:rPr>
            </w:pPr>
          </w:p>
          <w:p>
            <w:pPr>
              <w:spacing w:line="320" w:lineRule="exact"/>
              <w:jc w:val="center"/>
              <w:rPr>
                <w:rFonts w:hint="eastAsia" w:ascii="仿宋" w:hAnsi="仿宋" w:eastAsia="仿宋"/>
                <w:bCs/>
                <w:szCs w:val="21"/>
                <w:lang w:val="en-US" w:eastAsia="zh-CN"/>
              </w:rPr>
            </w:pPr>
            <w:r>
              <w:rPr>
                <w:rFonts w:hint="eastAsia" w:ascii="仿宋" w:hAnsi="仿宋" w:eastAsia="仿宋"/>
                <w:bCs/>
                <w:szCs w:val="21"/>
                <w:lang w:val="en-US" w:eastAsia="zh-CN"/>
              </w:rPr>
              <w:t>智能导检后</w:t>
            </w:r>
          </w:p>
          <w:p>
            <w:pPr>
              <w:spacing w:line="320" w:lineRule="exact"/>
              <w:jc w:val="center"/>
              <w:rPr>
                <w:rFonts w:hint="eastAsia" w:ascii="仿宋" w:hAnsi="仿宋" w:eastAsia="仿宋"/>
                <w:bCs/>
                <w:szCs w:val="21"/>
                <w:lang w:val="en-US" w:eastAsia="zh-CN"/>
              </w:rPr>
            </w:pPr>
            <w:r>
              <w:rPr>
                <w:rFonts w:hint="eastAsia" w:ascii="仿宋" w:hAnsi="仿宋" w:eastAsia="仿宋"/>
                <w:bCs/>
                <w:szCs w:val="21"/>
                <w:lang w:val="en-US" w:eastAsia="zh-CN"/>
              </w:rPr>
              <w:t>台管理模块</w:t>
            </w:r>
          </w:p>
        </w:tc>
        <w:tc>
          <w:tcPr>
            <w:tcW w:w="0" w:type="auto"/>
            <w:vAlign w:val="center"/>
          </w:tcPr>
          <w:p>
            <w:pPr>
              <w:spacing w:line="320" w:lineRule="exact"/>
              <w:jc w:val="center"/>
              <w:rPr>
                <w:rFonts w:hint="eastAsia" w:ascii="仿宋" w:hAnsi="仿宋" w:eastAsia="仿宋"/>
                <w:bCs/>
                <w:szCs w:val="21"/>
                <w:lang w:val="en-US" w:eastAsia="zh-CN"/>
              </w:rPr>
            </w:pPr>
            <w:r>
              <w:rPr>
                <w:rFonts w:hint="eastAsia" w:ascii="仿宋" w:hAnsi="仿宋" w:eastAsia="仿宋"/>
                <w:bCs/>
                <w:szCs w:val="21"/>
                <w:lang w:val="en-US" w:eastAsia="zh-CN"/>
              </w:rPr>
              <w:t>项目设置</w:t>
            </w:r>
          </w:p>
        </w:tc>
        <w:tc>
          <w:tcPr>
            <w:tcW w:w="0" w:type="auto"/>
            <w:vAlign w:val="center"/>
          </w:tcPr>
          <w:p>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对导检的项目进行设置。</w:t>
            </w:r>
          </w:p>
        </w:tc>
        <w:tc>
          <w:tcPr>
            <w:tcW w:w="0" w:type="auto"/>
          </w:tcPr>
          <w:p>
            <w:pPr>
              <w:spacing w:line="320" w:lineRule="exact"/>
              <w:jc w:val="center"/>
              <w:rPr>
                <w:rFonts w:hint="eastAsia" w:ascii="仿宋" w:hAnsi="仿宋" w:eastAsia="仿宋"/>
                <w:bCs/>
                <w:szCs w:val="21"/>
              </w:rPr>
            </w:pPr>
          </w:p>
        </w:tc>
        <w:tc>
          <w:tcPr>
            <w:tcW w:w="0" w:type="auto"/>
          </w:tcPr>
          <w:p>
            <w:pPr>
              <w:spacing w:line="320" w:lineRule="exact"/>
              <w:jc w:val="center"/>
              <w:rPr>
                <w:rFonts w:hint="eastAsia" w:ascii="仿宋" w:hAnsi="仿宋" w:eastAsia="仿宋"/>
                <w:bCs/>
                <w:szCs w:val="21"/>
              </w:rPr>
            </w:pPr>
          </w:p>
        </w:tc>
        <w:tc>
          <w:tcPr>
            <w:tcW w:w="0" w:type="auto"/>
          </w:tcPr>
          <w:p>
            <w:pPr>
              <w:spacing w:line="320" w:lineRule="exact"/>
              <w:jc w:val="center"/>
              <w:rPr>
                <w:rFonts w:hint="eastAsia" w:ascii="仿宋" w:hAnsi="仿宋" w:eastAsia="仿宋"/>
                <w:bCs/>
                <w:szCs w:val="21"/>
              </w:rPr>
            </w:pPr>
          </w:p>
        </w:tc>
        <w:tc>
          <w:tcPr>
            <w:tcW w:w="0" w:type="auto"/>
          </w:tcPr>
          <w:p>
            <w:pPr>
              <w:spacing w:line="320" w:lineRule="exact"/>
              <w:jc w:val="center"/>
              <w:rPr>
                <w:rFonts w:hint="eastAsia" w:ascii="仿宋" w:hAnsi="仿宋" w:eastAsia="仿宋"/>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3" w:hRule="atLeast"/>
        </w:trPr>
        <w:tc>
          <w:tcPr>
            <w:tcW w:w="577" w:type="dxa"/>
            <w:vMerge w:val="continue"/>
            <w:tcBorders/>
          </w:tcPr>
          <w:p>
            <w:pPr>
              <w:spacing w:line="320" w:lineRule="exact"/>
              <w:jc w:val="center"/>
              <w:rPr>
                <w:rFonts w:hint="eastAsia" w:ascii="仿宋" w:hAnsi="仿宋" w:eastAsia="仿宋"/>
                <w:bCs/>
                <w:szCs w:val="21"/>
                <w:lang w:val="en-US" w:eastAsia="zh-CN"/>
              </w:rPr>
            </w:pPr>
          </w:p>
        </w:tc>
        <w:tc>
          <w:tcPr>
            <w:tcW w:w="0" w:type="auto"/>
            <w:vAlign w:val="center"/>
          </w:tcPr>
          <w:p>
            <w:pPr>
              <w:spacing w:line="320" w:lineRule="exact"/>
              <w:jc w:val="center"/>
              <w:rPr>
                <w:rFonts w:hint="eastAsia" w:ascii="仿宋" w:hAnsi="仿宋" w:eastAsia="仿宋"/>
                <w:bCs/>
                <w:szCs w:val="21"/>
                <w:lang w:val="en-US" w:eastAsia="zh-CN"/>
              </w:rPr>
            </w:pPr>
            <w:r>
              <w:rPr>
                <w:rFonts w:hint="eastAsia" w:ascii="仿宋" w:hAnsi="仿宋" w:eastAsia="仿宋"/>
                <w:bCs/>
                <w:szCs w:val="21"/>
                <w:lang w:val="en-US" w:eastAsia="zh-CN"/>
              </w:rPr>
              <w:t>科室设置</w:t>
            </w:r>
          </w:p>
        </w:tc>
        <w:tc>
          <w:tcPr>
            <w:tcW w:w="0" w:type="auto"/>
            <w:vAlign w:val="center"/>
          </w:tcPr>
          <w:p>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对导检科室进行所属楼层区域，科室性别限制、vip与普通科室特殊科室设置。</w:t>
            </w:r>
          </w:p>
        </w:tc>
        <w:tc>
          <w:tcPr>
            <w:tcW w:w="0" w:type="auto"/>
          </w:tcPr>
          <w:p>
            <w:pPr>
              <w:spacing w:line="320" w:lineRule="exact"/>
              <w:jc w:val="center"/>
              <w:rPr>
                <w:rFonts w:hint="eastAsia" w:ascii="仿宋" w:hAnsi="仿宋" w:eastAsia="仿宋"/>
                <w:bCs/>
                <w:szCs w:val="21"/>
              </w:rPr>
            </w:pPr>
          </w:p>
        </w:tc>
        <w:tc>
          <w:tcPr>
            <w:tcW w:w="0" w:type="auto"/>
          </w:tcPr>
          <w:p>
            <w:pPr>
              <w:spacing w:line="320" w:lineRule="exact"/>
              <w:jc w:val="center"/>
              <w:rPr>
                <w:rFonts w:hint="eastAsia" w:ascii="仿宋" w:hAnsi="仿宋" w:eastAsia="仿宋"/>
                <w:bCs/>
                <w:szCs w:val="21"/>
              </w:rPr>
            </w:pPr>
          </w:p>
        </w:tc>
        <w:tc>
          <w:tcPr>
            <w:tcW w:w="0" w:type="auto"/>
          </w:tcPr>
          <w:p>
            <w:pPr>
              <w:spacing w:line="320" w:lineRule="exact"/>
              <w:jc w:val="center"/>
              <w:rPr>
                <w:rFonts w:hint="eastAsia" w:ascii="仿宋" w:hAnsi="仿宋" w:eastAsia="仿宋"/>
                <w:bCs/>
                <w:szCs w:val="21"/>
              </w:rPr>
            </w:pPr>
          </w:p>
        </w:tc>
        <w:tc>
          <w:tcPr>
            <w:tcW w:w="0" w:type="auto"/>
          </w:tcPr>
          <w:p>
            <w:pPr>
              <w:spacing w:line="320" w:lineRule="exact"/>
              <w:jc w:val="center"/>
              <w:rPr>
                <w:rFonts w:hint="eastAsia" w:ascii="仿宋" w:hAnsi="仿宋" w:eastAsia="仿宋"/>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99" w:hRule="atLeast"/>
        </w:trPr>
        <w:tc>
          <w:tcPr>
            <w:tcW w:w="577" w:type="dxa"/>
            <w:vMerge w:val="continue"/>
            <w:tcBorders/>
          </w:tcPr>
          <w:p>
            <w:pPr>
              <w:spacing w:line="320" w:lineRule="exact"/>
              <w:jc w:val="center"/>
              <w:rPr>
                <w:rFonts w:hint="eastAsia" w:ascii="仿宋" w:hAnsi="仿宋" w:eastAsia="仿宋"/>
                <w:bCs/>
                <w:szCs w:val="21"/>
                <w:lang w:val="en-US" w:eastAsia="zh-CN"/>
              </w:rPr>
            </w:pPr>
          </w:p>
        </w:tc>
        <w:tc>
          <w:tcPr>
            <w:tcW w:w="0" w:type="auto"/>
            <w:vAlign w:val="center"/>
          </w:tcPr>
          <w:p>
            <w:pPr>
              <w:spacing w:line="320" w:lineRule="exact"/>
              <w:jc w:val="center"/>
              <w:rPr>
                <w:rFonts w:hint="eastAsia" w:ascii="仿宋" w:hAnsi="仿宋" w:eastAsia="仿宋"/>
                <w:bCs/>
                <w:szCs w:val="21"/>
                <w:lang w:val="en-US" w:eastAsia="zh-CN"/>
              </w:rPr>
            </w:pPr>
            <w:r>
              <w:rPr>
                <w:rFonts w:hint="eastAsia" w:ascii="仿宋" w:hAnsi="仿宋" w:eastAsia="仿宋"/>
                <w:bCs/>
                <w:szCs w:val="21"/>
                <w:lang w:val="en-US" w:eastAsia="zh-CN"/>
              </w:rPr>
              <w:t>导检方案配置</w:t>
            </w:r>
          </w:p>
        </w:tc>
        <w:tc>
          <w:tcPr>
            <w:tcW w:w="0" w:type="auto"/>
            <w:vAlign w:val="center"/>
          </w:tcPr>
          <w:p>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制定多套不同方案配套不同导检规则，更适应多种不同体检场景的导检需求。</w:t>
            </w:r>
          </w:p>
          <w:p>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定时自动生效导检方案，多套方案可以根据时间反复进行切换。</w:t>
            </w:r>
          </w:p>
          <w:p>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通过部署向导线性指引部署，快捷配置导检规则。</w:t>
            </w:r>
          </w:p>
          <w:p>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展示不同导检方案生效时间段。</w:t>
            </w:r>
          </w:p>
        </w:tc>
        <w:tc>
          <w:tcPr>
            <w:tcW w:w="0" w:type="auto"/>
          </w:tcPr>
          <w:p>
            <w:pPr>
              <w:spacing w:line="320" w:lineRule="exact"/>
              <w:jc w:val="center"/>
              <w:rPr>
                <w:rFonts w:hint="eastAsia" w:ascii="仿宋" w:hAnsi="仿宋" w:eastAsia="仿宋"/>
                <w:bCs/>
                <w:szCs w:val="21"/>
              </w:rPr>
            </w:pPr>
          </w:p>
        </w:tc>
        <w:tc>
          <w:tcPr>
            <w:tcW w:w="0" w:type="auto"/>
          </w:tcPr>
          <w:p>
            <w:pPr>
              <w:spacing w:line="320" w:lineRule="exact"/>
              <w:jc w:val="center"/>
              <w:rPr>
                <w:rFonts w:hint="eastAsia" w:ascii="仿宋" w:hAnsi="仿宋" w:eastAsia="仿宋"/>
                <w:bCs/>
                <w:szCs w:val="21"/>
              </w:rPr>
            </w:pPr>
          </w:p>
        </w:tc>
        <w:tc>
          <w:tcPr>
            <w:tcW w:w="0" w:type="auto"/>
          </w:tcPr>
          <w:p>
            <w:pPr>
              <w:spacing w:line="320" w:lineRule="exact"/>
              <w:jc w:val="center"/>
              <w:rPr>
                <w:rFonts w:hint="eastAsia" w:ascii="仿宋" w:hAnsi="仿宋" w:eastAsia="仿宋"/>
                <w:bCs/>
                <w:szCs w:val="21"/>
              </w:rPr>
            </w:pPr>
          </w:p>
        </w:tc>
        <w:tc>
          <w:tcPr>
            <w:tcW w:w="0" w:type="auto"/>
          </w:tcPr>
          <w:p>
            <w:pPr>
              <w:spacing w:line="320" w:lineRule="exact"/>
              <w:jc w:val="center"/>
              <w:rPr>
                <w:rFonts w:hint="eastAsia" w:ascii="仿宋" w:hAnsi="仿宋" w:eastAsia="仿宋"/>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1" w:hRule="atLeast"/>
        </w:trPr>
        <w:tc>
          <w:tcPr>
            <w:tcW w:w="577" w:type="dxa"/>
            <w:vMerge w:val="continue"/>
            <w:tcBorders/>
          </w:tcPr>
          <w:p>
            <w:pPr>
              <w:spacing w:line="320" w:lineRule="exact"/>
              <w:jc w:val="center"/>
              <w:rPr>
                <w:rFonts w:hint="eastAsia" w:ascii="仿宋" w:hAnsi="仿宋" w:eastAsia="仿宋"/>
                <w:bCs/>
                <w:szCs w:val="21"/>
                <w:lang w:val="en-US" w:eastAsia="zh-CN"/>
              </w:rPr>
            </w:pPr>
          </w:p>
        </w:tc>
        <w:tc>
          <w:tcPr>
            <w:tcW w:w="0" w:type="auto"/>
            <w:vAlign w:val="center"/>
          </w:tcPr>
          <w:p>
            <w:pPr>
              <w:spacing w:line="320" w:lineRule="exact"/>
              <w:jc w:val="center"/>
              <w:rPr>
                <w:rFonts w:hint="eastAsia" w:ascii="仿宋" w:hAnsi="仿宋" w:eastAsia="仿宋"/>
                <w:bCs/>
                <w:szCs w:val="21"/>
                <w:lang w:val="en-US" w:eastAsia="zh-CN"/>
              </w:rPr>
            </w:pPr>
            <w:r>
              <w:rPr>
                <w:rFonts w:hint="eastAsia" w:ascii="仿宋" w:hAnsi="仿宋" w:eastAsia="仿宋"/>
                <w:bCs/>
                <w:szCs w:val="21"/>
                <w:lang w:val="en-US" w:eastAsia="zh-CN"/>
              </w:rPr>
              <w:t>导检配置向导</w:t>
            </w:r>
          </w:p>
        </w:tc>
        <w:tc>
          <w:tcPr>
            <w:tcW w:w="0" w:type="auto"/>
            <w:vAlign w:val="center"/>
          </w:tcPr>
          <w:p>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以站点作为基础导检单元，灵活配置导检先后顺序。</w:t>
            </w:r>
          </w:p>
          <w:p>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显示检查过程中进入各区域各科室科室队列的先后顺序，导检流程一目了然。</w:t>
            </w:r>
          </w:p>
          <w:p>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支持为区域或科室制定单个分流流程。</w:t>
            </w:r>
          </w:p>
        </w:tc>
        <w:tc>
          <w:tcPr>
            <w:tcW w:w="0" w:type="auto"/>
          </w:tcPr>
          <w:p>
            <w:pPr>
              <w:spacing w:line="320" w:lineRule="exact"/>
              <w:jc w:val="center"/>
              <w:rPr>
                <w:rFonts w:hint="eastAsia" w:ascii="仿宋" w:hAnsi="仿宋" w:eastAsia="仿宋"/>
                <w:bCs/>
                <w:szCs w:val="21"/>
              </w:rPr>
            </w:pPr>
          </w:p>
        </w:tc>
        <w:tc>
          <w:tcPr>
            <w:tcW w:w="0" w:type="auto"/>
          </w:tcPr>
          <w:p>
            <w:pPr>
              <w:spacing w:line="320" w:lineRule="exact"/>
              <w:jc w:val="center"/>
              <w:rPr>
                <w:rFonts w:hint="eastAsia" w:ascii="仿宋" w:hAnsi="仿宋" w:eastAsia="仿宋"/>
                <w:bCs/>
                <w:szCs w:val="21"/>
              </w:rPr>
            </w:pPr>
          </w:p>
        </w:tc>
        <w:tc>
          <w:tcPr>
            <w:tcW w:w="0" w:type="auto"/>
          </w:tcPr>
          <w:p>
            <w:pPr>
              <w:spacing w:line="320" w:lineRule="exact"/>
              <w:jc w:val="center"/>
              <w:rPr>
                <w:rFonts w:hint="eastAsia" w:ascii="仿宋" w:hAnsi="仿宋" w:eastAsia="仿宋"/>
                <w:bCs/>
                <w:szCs w:val="21"/>
              </w:rPr>
            </w:pPr>
          </w:p>
        </w:tc>
        <w:tc>
          <w:tcPr>
            <w:tcW w:w="0" w:type="auto"/>
          </w:tcPr>
          <w:p>
            <w:pPr>
              <w:spacing w:line="320" w:lineRule="exact"/>
              <w:jc w:val="center"/>
              <w:rPr>
                <w:rFonts w:hint="eastAsia" w:ascii="仿宋" w:hAnsi="仿宋" w:eastAsia="仿宋"/>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trPr>
        <w:tc>
          <w:tcPr>
            <w:tcW w:w="577" w:type="dxa"/>
            <w:vMerge w:val="continue"/>
            <w:tcBorders/>
          </w:tcPr>
          <w:p>
            <w:pPr>
              <w:spacing w:line="320" w:lineRule="exact"/>
              <w:jc w:val="center"/>
              <w:rPr>
                <w:rFonts w:hint="eastAsia" w:ascii="仿宋" w:hAnsi="仿宋" w:eastAsia="仿宋"/>
                <w:bCs/>
                <w:szCs w:val="21"/>
                <w:lang w:val="en-US" w:eastAsia="zh-CN"/>
              </w:rPr>
            </w:pPr>
          </w:p>
        </w:tc>
        <w:tc>
          <w:tcPr>
            <w:tcW w:w="829" w:type="dxa"/>
            <w:vMerge w:val="restart"/>
            <w:vAlign w:val="center"/>
          </w:tcPr>
          <w:p>
            <w:pPr>
              <w:spacing w:line="320" w:lineRule="exact"/>
              <w:jc w:val="center"/>
              <w:rPr>
                <w:rFonts w:hint="eastAsia" w:ascii="仿宋" w:hAnsi="仿宋" w:eastAsia="仿宋"/>
                <w:bCs/>
                <w:szCs w:val="21"/>
                <w:lang w:val="en-US" w:eastAsia="zh-CN"/>
              </w:rPr>
            </w:pPr>
            <w:r>
              <w:rPr>
                <w:rFonts w:hint="eastAsia" w:ascii="仿宋" w:hAnsi="仿宋" w:eastAsia="仿宋"/>
                <w:bCs/>
                <w:szCs w:val="21"/>
                <w:lang w:val="en-US" w:eastAsia="zh-CN"/>
              </w:rPr>
              <w:t>规则设置</w:t>
            </w:r>
          </w:p>
        </w:tc>
        <w:tc>
          <w:tcPr>
            <w:tcW w:w="0" w:type="auto"/>
            <w:vAlign w:val="center"/>
          </w:tcPr>
          <w:p>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早餐项目优先规则：针对有早餐项目的导检科室进行优先检查。</w:t>
            </w:r>
          </w:p>
          <w:p>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同区域优先规则： 同一区域的导检检查完才进入下一区域检查。</w:t>
            </w:r>
          </w:p>
          <w:p>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区域入队优先规则：针对有多个区域的导检;可以设置区域的顺序导检。</w:t>
            </w:r>
          </w:p>
        </w:tc>
        <w:tc>
          <w:tcPr>
            <w:tcW w:w="0" w:type="auto"/>
          </w:tcPr>
          <w:p>
            <w:pPr>
              <w:spacing w:line="320" w:lineRule="exact"/>
              <w:jc w:val="center"/>
              <w:rPr>
                <w:rFonts w:hint="eastAsia" w:ascii="仿宋" w:hAnsi="仿宋" w:eastAsia="仿宋"/>
                <w:bCs/>
                <w:szCs w:val="21"/>
              </w:rPr>
            </w:pPr>
          </w:p>
        </w:tc>
        <w:tc>
          <w:tcPr>
            <w:tcW w:w="0" w:type="auto"/>
          </w:tcPr>
          <w:p>
            <w:pPr>
              <w:spacing w:line="320" w:lineRule="exact"/>
              <w:jc w:val="center"/>
              <w:rPr>
                <w:rFonts w:hint="eastAsia" w:ascii="仿宋" w:hAnsi="仿宋" w:eastAsia="仿宋"/>
                <w:bCs/>
                <w:szCs w:val="21"/>
              </w:rPr>
            </w:pPr>
          </w:p>
        </w:tc>
        <w:tc>
          <w:tcPr>
            <w:tcW w:w="0" w:type="auto"/>
          </w:tcPr>
          <w:p>
            <w:pPr>
              <w:spacing w:line="320" w:lineRule="exact"/>
              <w:jc w:val="center"/>
              <w:rPr>
                <w:rFonts w:hint="eastAsia" w:ascii="仿宋" w:hAnsi="仿宋" w:eastAsia="仿宋"/>
                <w:bCs/>
                <w:szCs w:val="21"/>
              </w:rPr>
            </w:pPr>
          </w:p>
        </w:tc>
        <w:tc>
          <w:tcPr>
            <w:tcW w:w="0" w:type="auto"/>
          </w:tcPr>
          <w:p>
            <w:pPr>
              <w:spacing w:line="320" w:lineRule="exact"/>
              <w:jc w:val="center"/>
              <w:rPr>
                <w:rFonts w:hint="eastAsia" w:ascii="仿宋" w:hAnsi="仿宋" w:eastAsia="仿宋"/>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6" w:hRule="atLeast"/>
        </w:trPr>
        <w:tc>
          <w:tcPr>
            <w:tcW w:w="577" w:type="dxa"/>
            <w:vMerge w:val="continue"/>
            <w:tcBorders/>
          </w:tcPr>
          <w:p>
            <w:pPr>
              <w:spacing w:line="320" w:lineRule="exact"/>
              <w:jc w:val="center"/>
              <w:rPr>
                <w:rFonts w:hint="eastAsia" w:ascii="仿宋" w:hAnsi="仿宋" w:eastAsia="仿宋"/>
                <w:bCs/>
                <w:szCs w:val="21"/>
                <w:lang w:val="en-US" w:eastAsia="zh-CN"/>
              </w:rPr>
            </w:pPr>
          </w:p>
        </w:tc>
        <w:tc>
          <w:tcPr>
            <w:tcW w:w="829" w:type="dxa"/>
            <w:vMerge w:val="continue"/>
            <w:tcBorders/>
          </w:tcPr>
          <w:p>
            <w:pPr>
              <w:spacing w:line="320" w:lineRule="exact"/>
              <w:jc w:val="center"/>
              <w:rPr>
                <w:rFonts w:hint="eastAsia" w:ascii="仿宋" w:hAnsi="仿宋" w:eastAsia="仿宋"/>
                <w:bCs/>
                <w:szCs w:val="21"/>
                <w:lang w:val="en-US" w:eastAsia="zh-CN"/>
              </w:rPr>
            </w:pPr>
          </w:p>
        </w:tc>
        <w:tc>
          <w:tcPr>
            <w:tcW w:w="0" w:type="auto"/>
            <w:vAlign w:val="center"/>
          </w:tcPr>
          <w:p>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前置项目优先规则:设置某个项目所在科室在其他项目所在的科室之前导检。</w:t>
            </w:r>
          </w:p>
          <w:p>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最短等待时间规则：科室检查的时间短的优先排队。</w:t>
            </w:r>
          </w:p>
        </w:tc>
        <w:tc>
          <w:tcPr>
            <w:tcW w:w="0" w:type="auto"/>
          </w:tcPr>
          <w:p>
            <w:pPr>
              <w:spacing w:line="320" w:lineRule="exact"/>
              <w:jc w:val="center"/>
              <w:rPr>
                <w:rFonts w:hint="eastAsia" w:ascii="仿宋" w:hAnsi="仿宋" w:eastAsia="仿宋"/>
                <w:bCs/>
                <w:szCs w:val="21"/>
              </w:rPr>
            </w:pPr>
          </w:p>
        </w:tc>
        <w:tc>
          <w:tcPr>
            <w:tcW w:w="0" w:type="auto"/>
          </w:tcPr>
          <w:p>
            <w:pPr>
              <w:spacing w:line="320" w:lineRule="exact"/>
              <w:jc w:val="center"/>
              <w:rPr>
                <w:rFonts w:hint="eastAsia" w:ascii="仿宋" w:hAnsi="仿宋" w:eastAsia="仿宋"/>
                <w:bCs/>
                <w:szCs w:val="21"/>
              </w:rPr>
            </w:pPr>
          </w:p>
        </w:tc>
        <w:tc>
          <w:tcPr>
            <w:tcW w:w="0" w:type="auto"/>
          </w:tcPr>
          <w:p>
            <w:pPr>
              <w:spacing w:line="320" w:lineRule="exact"/>
              <w:jc w:val="center"/>
              <w:rPr>
                <w:rFonts w:hint="eastAsia" w:ascii="仿宋" w:hAnsi="仿宋" w:eastAsia="仿宋"/>
                <w:bCs/>
                <w:szCs w:val="21"/>
              </w:rPr>
            </w:pPr>
          </w:p>
        </w:tc>
        <w:tc>
          <w:tcPr>
            <w:tcW w:w="0" w:type="auto"/>
          </w:tcPr>
          <w:p>
            <w:pPr>
              <w:spacing w:line="320" w:lineRule="exact"/>
              <w:jc w:val="center"/>
              <w:rPr>
                <w:rFonts w:hint="eastAsia" w:ascii="仿宋" w:hAnsi="仿宋" w:eastAsia="仿宋"/>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trPr>
        <w:tc>
          <w:tcPr>
            <w:tcW w:w="577" w:type="dxa"/>
            <w:vMerge w:val="continue"/>
            <w:tcBorders/>
          </w:tcPr>
          <w:p>
            <w:pPr>
              <w:spacing w:line="320" w:lineRule="exact"/>
              <w:jc w:val="center"/>
              <w:rPr>
                <w:rFonts w:hint="eastAsia" w:ascii="仿宋" w:hAnsi="仿宋" w:eastAsia="仿宋"/>
                <w:bCs/>
                <w:szCs w:val="21"/>
                <w:lang w:val="en-US" w:eastAsia="zh-CN"/>
              </w:rPr>
            </w:pPr>
          </w:p>
        </w:tc>
        <w:tc>
          <w:tcPr>
            <w:tcW w:w="0" w:type="auto"/>
            <w:vAlign w:val="center"/>
          </w:tcPr>
          <w:p>
            <w:pPr>
              <w:spacing w:line="320" w:lineRule="exact"/>
              <w:jc w:val="center"/>
              <w:rPr>
                <w:rFonts w:hint="eastAsia" w:ascii="仿宋" w:hAnsi="仿宋" w:eastAsia="仿宋"/>
                <w:bCs/>
                <w:szCs w:val="21"/>
                <w:lang w:val="en-US" w:eastAsia="zh-CN"/>
              </w:rPr>
            </w:pPr>
            <w:r>
              <w:rPr>
                <w:rFonts w:hint="eastAsia" w:ascii="仿宋" w:hAnsi="仿宋" w:eastAsia="仿宋"/>
                <w:bCs/>
                <w:szCs w:val="21"/>
                <w:lang w:val="en-US" w:eastAsia="zh-CN"/>
              </w:rPr>
              <w:t>用户管理</w:t>
            </w:r>
          </w:p>
        </w:tc>
        <w:tc>
          <w:tcPr>
            <w:tcW w:w="0" w:type="auto"/>
            <w:vAlign w:val="center"/>
          </w:tcPr>
          <w:p>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可添加修改医生账号、医生头像以及简介。</w:t>
            </w:r>
          </w:p>
          <w:p>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可添加修改导诊台登录账号和后台管理员的账号。</w:t>
            </w:r>
          </w:p>
        </w:tc>
        <w:tc>
          <w:tcPr>
            <w:tcW w:w="0" w:type="auto"/>
          </w:tcPr>
          <w:p>
            <w:pPr>
              <w:spacing w:line="320" w:lineRule="exact"/>
              <w:jc w:val="center"/>
              <w:rPr>
                <w:rFonts w:hint="eastAsia" w:ascii="仿宋" w:hAnsi="仿宋" w:eastAsia="仿宋"/>
                <w:bCs/>
                <w:szCs w:val="21"/>
              </w:rPr>
            </w:pPr>
          </w:p>
        </w:tc>
        <w:tc>
          <w:tcPr>
            <w:tcW w:w="0" w:type="auto"/>
          </w:tcPr>
          <w:p>
            <w:pPr>
              <w:spacing w:line="320" w:lineRule="exact"/>
              <w:jc w:val="center"/>
              <w:rPr>
                <w:rFonts w:hint="eastAsia" w:ascii="仿宋" w:hAnsi="仿宋" w:eastAsia="仿宋"/>
                <w:bCs/>
                <w:szCs w:val="21"/>
              </w:rPr>
            </w:pPr>
          </w:p>
        </w:tc>
        <w:tc>
          <w:tcPr>
            <w:tcW w:w="0" w:type="auto"/>
          </w:tcPr>
          <w:p>
            <w:pPr>
              <w:spacing w:line="320" w:lineRule="exact"/>
              <w:jc w:val="center"/>
              <w:rPr>
                <w:rFonts w:hint="eastAsia" w:ascii="仿宋" w:hAnsi="仿宋" w:eastAsia="仿宋"/>
                <w:bCs/>
                <w:szCs w:val="21"/>
              </w:rPr>
            </w:pPr>
          </w:p>
        </w:tc>
        <w:tc>
          <w:tcPr>
            <w:tcW w:w="0" w:type="auto"/>
          </w:tcPr>
          <w:p>
            <w:pPr>
              <w:spacing w:line="320" w:lineRule="exact"/>
              <w:jc w:val="center"/>
              <w:rPr>
                <w:rFonts w:hint="eastAsia" w:ascii="仿宋" w:hAnsi="仿宋" w:eastAsia="仿宋"/>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4" w:hRule="atLeast"/>
        </w:trPr>
        <w:tc>
          <w:tcPr>
            <w:tcW w:w="577" w:type="dxa"/>
            <w:vMerge w:val="continue"/>
            <w:tcBorders/>
          </w:tcPr>
          <w:p>
            <w:pPr>
              <w:spacing w:line="320" w:lineRule="exact"/>
              <w:jc w:val="center"/>
              <w:rPr>
                <w:rFonts w:hint="eastAsia" w:ascii="仿宋" w:hAnsi="仿宋" w:eastAsia="仿宋"/>
                <w:bCs/>
                <w:szCs w:val="21"/>
                <w:lang w:val="en-US" w:eastAsia="zh-CN"/>
              </w:rPr>
            </w:pPr>
          </w:p>
        </w:tc>
        <w:tc>
          <w:tcPr>
            <w:tcW w:w="0" w:type="auto"/>
            <w:vAlign w:val="center"/>
          </w:tcPr>
          <w:p>
            <w:pPr>
              <w:spacing w:line="320" w:lineRule="exact"/>
              <w:jc w:val="center"/>
              <w:rPr>
                <w:rFonts w:hint="eastAsia" w:ascii="仿宋" w:hAnsi="仿宋" w:eastAsia="仿宋"/>
                <w:bCs/>
                <w:szCs w:val="21"/>
                <w:lang w:val="en-US" w:eastAsia="zh-CN"/>
              </w:rPr>
            </w:pPr>
            <w:r>
              <w:rPr>
                <w:rFonts w:hint="eastAsia" w:ascii="仿宋" w:hAnsi="仿宋" w:eastAsia="仿宋"/>
                <w:bCs/>
                <w:szCs w:val="21"/>
                <w:lang w:val="en-US" w:eastAsia="zh-CN"/>
              </w:rPr>
              <w:t>工作量统计</w:t>
            </w:r>
          </w:p>
        </w:tc>
        <w:tc>
          <w:tcPr>
            <w:tcW w:w="0" w:type="auto"/>
            <w:vAlign w:val="center"/>
          </w:tcPr>
          <w:p>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可以按科室、诊室、体检医生、时间段进行统计。</w:t>
            </w:r>
          </w:p>
        </w:tc>
        <w:tc>
          <w:tcPr>
            <w:tcW w:w="0" w:type="auto"/>
          </w:tcPr>
          <w:p>
            <w:pPr>
              <w:spacing w:line="320" w:lineRule="exact"/>
              <w:jc w:val="center"/>
              <w:rPr>
                <w:rFonts w:hint="eastAsia" w:ascii="仿宋" w:hAnsi="仿宋" w:eastAsia="仿宋"/>
                <w:bCs/>
                <w:szCs w:val="21"/>
              </w:rPr>
            </w:pPr>
          </w:p>
        </w:tc>
        <w:tc>
          <w:tcPr>
            <w:tcW w:w="0" w:type="auto"/>
          </w:tcPr>
          <w:p>
            <w:pPr>
              <w:spacing w:line="320" w:lineRule="exact"/>
              <w:jc w:val="center"/>
              <w:rPr>
                <w:rFonts w:hint="eastAsia" w:ascii="仿宋" w:hAnsi="仿宋" w:eastAsia="仿宋"/>
                <w:bCs/>
                <w:szCs w:val="21"/>
              </w:rPr>
            </w:pPr>
          </w:p>
        </w:tc>
        <w:tc>
          <w:tcPr>
            <w:tcW w:w="0" w:type="auto"/>
          </w:tcPr>
          <w:p>
            <w:pPr>
              <w:spacing w:line="320" w:lineRule="exact"/>
              <w:jc w:val="center"/>
              <w:rPr>
                <w:rFonts w:hint="eastAsia" w:ascii="仿宋" w:hAnsi="仿宋" w:eastAsia="仿宋"/>
                <w:bCs/>
                <w:szCs w:val="21"/>
              </w:rPr>
            </w:pPr>
          </w:p>
        </w:tc>
        <w:tc>
          <w:tcPr>
            <w:tcW w:w="0" w:type="auto"/>
          </w:tcPr>
          <w:p>
            <w:pPr>
              <w:spacing w:line="320" w:lineRule="exact"/>
              <w:jc w:val="center"/>
              <w:rPr>
                <w:rFonts w:hint="eastAsia" w:ascii="仿宋" w:hAnsi="仿宋" w:eastAsia="仿宋"/>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6" w:hRule="atLeast"/>
        </w:trPr>
        <w:tc>
          <w:tcPr>
            <w:tcW w:w="577" w:type="dxa"/>
            <w:vMerge w:val="continue"/>
            <w:tcBorders/>
          </w:tcPr>
          <w:p>
            <w:pPr>
              <w:spacing w:line="320" w:lineRule="exact"/>
              <w:jc w:val="center"/>
              <w:rPr>
                <w:rFonts w:hint="eastAsia" w:ascii="仿宋" w:hAnsi="仿宋" w:eastAsia="仿宋"/>
                <w:bCs/>
                <w:szCs w:val="21"/>
                <w:lang w:val="en-US" w:eastAsia="zh-CN"/>
              </w:rPr>
            </w:pPr>
          </w:p>
        </w:tc>
        <w:tc>
          <w:tcPr>
            <w:tcW w:w="0" w:type="auto"/>
            <w:vAlign w:val="center"/>
          </w:tcPr>
          <w:p>
            <w:pPr>
              <w:spacing w:line="320" w:lineRule="exact"/>
              <w:jc w:val="center"/>
              <w:rPr>
                <w:rFonts w:hint="eastAsia" w:ascii="仿宋" w:hAnsi="仿宋" w:eastAsia="仿宋"/>
                <w:bCs/>
                <w:szCs w:val="21"/>
                <w:lang w:val="en-US" w:eastAsia="zh-CN"/>
              </w:rPr>
            </w:pPr>
            <w:r>
              <w:rPr>
                <w:rFonts w:hint="eastAsia" w:ascii="仿宋" w:hAnsi="仿宋" w:eastAsia="仿宋"/>
                <w:bCs/>
                <w:szCs w:val="21"/>
                <w:lang w:val="en-US" w:eastAsia="zh-CN"/>
              </w:rPr>
              <w:t>日志查询</w:t>
            </w:r>
          </w:p>
        </w:tc>
        <w:tc>
          <w:tcPr>
            <w:tcW w:w="0" w:type="auto"/>
            <w:vAlign w:val="center"/>
          </w:tcPr>
          <w:p>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查询体检人员或者医生的操作记录。</w:t>
            </w:r>
          </w:p>
        </w:tc>
        <w:tc>
          <w:tcPr>
            <w:tcW w:w="0" w:type="auto"/>
          </w:tcPr>
          <w:p>
            <w:pPr>
              <w:spacing w:line="320" w:lineRule="exact"/>
              <w:jc w:val="center"/>
              <w:rPr>
                <w:rFonts w:hint="eastAsia" w:ascii="仿宋" w:hAnsi="仿宋" w:eastAsia="仿宋"/>
                <w:bCs/>
                <w:szCs w:val="21"/>
              </w:rPr>
            </w:pPr>
          </w:p>
        </w:tc>
        <w:tc>
          <w:tcPr>
            <w:tcW w:w="0" w:type="auto"/>
          </w:tcPr>
          <w:p>
            <w:pPr>
              <w:spacing w:line="320" w:lineRule="exact"/>
              <w:jc w:val="center"/>
              <w:rPr>
                <w:rFonts w:hint="eastAsia" w:ascii="仿宋" w:hAnsi="仿宋" w:eastAsia="仿宋"/>
                <w:bCs/>
                <w:szCs w:val="21"/>
              </w:rPr>
            </w:pPr>
          </w:p>
        </w:tc>
        <w:tc>
          <w:tcPr>
            <w:tcW w:w="0" w:type="auto"/>
          </w:tcPr>
          <w:p>
            <w:pPr>
              <w:spacing w:line="320" w:lineRule="exact"/>
              <w:jc w:val="center"/>
              <w:rPr>
                <w:rFonts w:hint="eastAsia" w:ascii="仿宋" w:hAnsi="仿宋" w:eastAsia="仿宋"/>
                <w:bCs/>
                <w:szCs w:val="21"/>
              </w:rPr>
            </w:pPr>
          </w:p>
        </w:tc>
        <w:tc>
          <w:tcPr>
            <w:tcW w:w="0" w:type="auto"/>
          </w:tcPr>
          <w:p>
            <w:pPr>
              <w:spacing w:line="320" w:lineRule="exact"/>
              <w:jc w:val="center"/>
              <w:rPr>
                <w:rFonts w:hint="eastAsia" w:ascii="仿宋" w:hAnsi="仿宋" w:eastAsia="仿宋"/>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06" w:hRule="atLeast"/>
        </w:trPr>
        <w:tc>
          <w:tcPr>
            <w:tcW w:w="577" w:type="dxa"/>
            <w:vMerge w:val="continue"/>
            <w:tcBorders/>
          </w:tcPr>
          <w:p>
            <w:pPr>
              <w:spacing w:line="320" w:lineRule="exact"/>
              <w:jc w:val="center"/>
              <w:rPr>
                <w:rFonts w:hint="eastAsia" w:ascii="仿宋" w:hAnsi="仿宋" w:eastAsia="仿宋"/>
                <w:bCs/>
                <w:szCs w:val="21"/>
                <w:lang w:val="en-US" w:eastAsia="zh-CN"/>
              </w:rPr>
            </w:pPr>
          </w:p>
        </w:tc>
        <w:tc>
          <w:tcPr>
            <w:tcW w:w="0" w:type="auto"/>
            <w:vAlign w:val="center"/>
          </w:tcPr>
          <w:p>
            <w:pPr>
              <w:spacing w:line="320" w:lineRule="exact"/>
              <w:jc w:val="center"/>
              <w:rPr>
                <w:rFonts w:hint="eastAsia" w:ascii="仿宋" w:hAnsi="仿宋" w:eastAsia="仿宋"/>
                <w:bCs/>
                <w:szCs w:val="21"/>
                <w:lang w:val="en-US" w:eastAsia="zh-CN"/>
              </w:rPr>
            </w:pPr>
            <w:r>
              <w:rPr>
                <w:rFonts w:hint="eastAsia" w:ascii="仿宋" w:hAnsi="仿宋" w:eastAsia="仿宋"/>
                <w:bCs/>
                <w:szCs w:val="21"/>
                <w:lang w:val="en-US" w:eastAsia="zh-CN"/>
              </w:rPr>
              <w:t>升级操作</w:t>
            </w:r>
          </w:p>
        </w:tc>
        <w:tc>
          <w:tcPr>
            <w:tcW w:w="0" w:type="auto"/>
            <w:vAlign w:val="center"/>
          </w:tcPr>
          <w:p>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程序有更新、或者更新屏幕后台可以控制升级程序,全自动更新。</w:t>
            </w:r>
          </w:p>
        </w:tc>
        <w:tc>
          <w:tcPr>
            <w:tcW w:w="0" w:type="auto"/>
          </w:tcPr>
          <w:p>
            <w:pPr>
              <w:spacing w:line="320" w:lineRule="exact"/>
              <w:jc w:val="center"/>
              <w:rPr>
                <w:rFonts w:hint="eastAsia" w:ascii="仿宋" w:hAnsi="仿宋" w:eastAsia="仿宋"/>
                <w:bCs/>
                <w:szCs w:val="21"/>
              </w:rPr>
            </w:pPr>
          </w:p>
        </w:tc>
        <w:tc>
          <w:tcPr>
            <w:tcW w:w="0" w:type="auto"/>
          </w:tcPr>
          <w:p>
            <w:pPr>
              <w:spacing w:line="320" w:lineRule="exact"/>
              <w:jc w:val="center"/>
              <w:rPr>
                <w:rFonts w:hint="eastAsia" w:ascii="仿宋" w:hAnsi="仿宋" w:eastAsia="仿宋"/>
                <w:bCs/>
                <w:szCs w:val="21"/>
              </w:rPr>
            </w:pPr>
          </w:p>
        </w:tc>
        <w:tc>
          <w:tcPr>
            <w:tcW w:w="0" w:type="auto"/>
          </w:tcPr>
          <w:p>
            <w:pPr>
              <w:spacing w:line="320" w:lineRule="exact"/>
              <w:jc w:val="center"/>
              <w:rPr>
                <w:rFonts w:hint="eastAsia" w:ascii="仿宋" w:hAnsi="仿宋" w:eastAsia="仿宋"/>
                <w:bCs/>
                <w:szCs w:val="21"/>
              </w:rPr>
            </w:pPr>
          </w:p>
        </w:tc>
        <w:tc>
          <w:tcPr>
            <w:tcW w:w="0" w:type="auto"/>
          </w:tcPr>
          <w:p>
            <w:pPr>
              <w:spacing w:line="320" w:lineRule="exact"/>
              <w:jc w:val="center"/>
              <w:rPr>
                <w:rFonts w:hint="eastAsia" w:ascii="仿宋" w:hAnsi="仿宋" w:eastAsia="仿宋"/>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77" w:type="dxa"/>
            <w:vMerge w:val="restart"/>
            <w:vAlign w:val="center"/>
          </w:tcPr>
          <w:p>
            <w:pPr>
              <w:spacing w:line="320" w:lineRule="exact"/>
              <w:jc w:val="center"/>
              <w:rPr>
                <w:rFonts w:hint="eastAsia" w:ascii="仿宋" w:hAnsi="仿宋" w:eastAsia="仿宋"/>
                <w:bCs/>
                <w:szCs w:val="21"/>
                <w:lang w:val="en-US" w:eastAsia="zh-CN"/>
              </w:rPr>
            </w:pPr>
            <w:r>
              <w:rPr>
                <w:rFonts w:hint="eastAsia" w:ascii="仿宋" w:hAnsi="仿宋" w:eastAsia="仿宋"/>
                <w:bCs/>
                <w:szCs w:val="21"/>
                <w:lang w:val="en-US" w:eastAsia="zh-CN"/>
              </w:rPr>
              <w:t>医生站</w:t>
            </w:r>
          </w:p>
        </w:tc>
        <w:tc>
          <w:tcPr>
            <w:tcW w:w="829" w:type="dxa"/>
            <w:vMerge w:val="restart"/>
            <w:vAlign w:val="center"/>
          </w:tcPr>
          <w:p>
            <w:pPr>
              <w:spacing w:line="320" w:lineRule="exact"/>
              <w:jc w:val="center"/>
              <w:rPr>
                <w:rFonts w:hint="eastAsia" w:ascii="仿宋" w:hAnsi="仿宋" w:eastAsia="仿宋"/>
                <w:bCs/>
                <w:szCs w:val="21"/>
                <w:lang w:val="en-US" w:eastAsia="zh-CN"/>
              </w:rPr>
            </w:pPr>
            <w:r>
              <w:rPr>
                <w:rFonts w:hint="eastAsia" w:ascii="仿宋" w:hAnsi="仿宋" w:eastAsia="仿宋"/>
                <w:bCs/>
                <w:szCs w:val="21"/>
                <w:lang w:val="en-US" w:eastAsia="zh-CN"/>
              </w:rPr>
              <w:t>登入</w:t>
            </w:r>
          </w:p>
        </w:tc>
        <w:tc>
          <w:tcPr>
            <w:tcW w:w="0" w:type="auto"/>
            <w:vAlign w:val="center"/>
          </w:tcPr>
          <w:p>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医生在某个诊室电脑上输入用户名和密码登录后，该诊室即处理挂他门诊号的就诊病人队列；排队系统自动定位医生诊室。</w:t>
            </w:r>
          </w:p>
        </w:tc>
        <w:tc>
          <w:tcPr>
            <w:tcW w:w="0" w:type="auto"/>
          </w:tcPr>
          <w:p>
            <w:pPr>
              <w:spacing w:line="320" w:lineRule="exact"/>
              <w:jc w:val="center"/>
              <w:rPr>
                <w:rFonts w:hint="eastAsia" w:ascii="仿宋" w:hAnsi="仿宋" w:eastAsia="仿宋"/>
                <w:bCs/>
                <w:szCs w:val="21"/>
              </w:rPr>
            </w:pPr>
          </w:p>
        </w:tc>
        <w:tc>
          <w:tcPr>
            <w:tcW w:w="0" w:type="auto"/>
          </w:tcPr>
          <w:p>
            <w:pPr>
              <w:spacing w:line="320" w:lineRule="exact"/>
              <w:jc w:val="center"/>
              <w:rPr>
                <w:rFonts w:hint="eastAsia" w:ascii="仿宋" w:hAnsi="仿宋" w:eastAsia="仿宋"/>
                <w:bCs/>
                <w:szCs w:val="21"/>
              </w:rPr>
            </w:pPr>
          </w:p>
        </w:tc>
        <w:tc>
          <w:tcPr>
            <w:tcW w:w="0" w:type="auto"/>
          </w:tcPr>
          <w:p>
            <w:pPr>
              <w:spacing w:line="320" w:lineRule="exact"/>
              <w:jc w:val="center"/>
              <w:rPr>
                <w:rFonts w:hint="eastAsia" w:ascii="仿宋" w:hAnsi="仿宋" w:eastAsia="仿宋"/>
                <w:bCs/>
                <w:szCs w:val="21"/>
              </w:rPr>
            </w:pPr>
          </w:p>
        </w:tc>
        <w:tc>
          <w:tcPr>
            <w:tcW w:w="0" w:type="auto"/>
          </w:tcPr>
          <w:p>
            <w:pPr>
              <w:spacing w:line="320" w:lineRule="exact"/>
              <w:jc w:val="center"/>
              <w:rPr>
                <w:rFonts w:hint="eastAsia" w:ascii="仿宋" w:hAnsi="仿宋" w:eastAsia="仿宋"/>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7" w:hRule="atLeast"/>
        </w:trPr>
        <w:tc>
          <w:tcPr>
            <w:tcW w:w="577" w:type="dxa"/>
            <w:vMerge w:val="continue"/>
            <w:tcBorders/>
          </w:tcPr>
          <w:p>
            <w:pPr>
              <w:spacing w:line="320" w:lineRule="exact"/>
              <w:jc w:val="center"/>
              <w:rPr>
                <w:rFonts w:hint="eastAsia" w:ascii="仿宋" w:hAnsi="仿宋" w:eastAsia="仿宋"/>
                <w:bCs/>
                <w:szCs w:val="21"/>
                <w:lang w:val="en-US" w:eastAsia="zh-CN"/>
              </w:rPr>
            </w:pPr>
          </w:p>
        </w:tc>
        <w:tc>
          <w:tcPr>
            <w:tcW w:w="829" w:type="dxa"/>
            <w:vMerge w:val="continue"/>
            <w:tcBorders/>
          </w:tcPr>
          <w:p>
            <w:pPr>
              <w:spacing w:line="320" w:lineRule="exact"/>
              <w:jc w:val="center"/>
              <w:rPr>
                <w:rFonts w:hint="eastAsia" w:ascii="仿宋" w:hAnsi="仿宋" w:eastAsia="仿宋"/>
                <w:bCs/>
                <w:szCs w:val="21"/>
                <w:lang w:val="en-US" w:eastAsia="zh-CN"/>
              </w:rPr>
            </w:pPr>
          </w:p>
        </w:tc>
        <w:tc>
          <w:tcPr>
            <w:tcW w:w="0" w:type="auto"/>
            <w:vAlign w:val="center"/>
          </w:tcPr>
          <w:p>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体检系统医生诊断可与体检软件合成一体，在体检软件系统中操作。</w:t>
            </w:r>
          </w:p>
        </w:tc>
        <w:tc>
          <w:tcPr>
            <w:tcW w:w="0" w:type="auto"/>
          </w:tcPr>
          <w:p>
            <w:pPr>
              <w:spacing w:line="320" w:lineRule="exact"/>
              <w:jc w:val="center"/>
              <w:rPr>
                <w:rFonts w:hint="eastAsia" w:ascii="仿宋" w:hAnsi="仿宋" w:eastAsia="仿宋"/>
                <w:bCs/>
                <w:szCs w:val="21"/>
              </w:rPr>
            </w:pPr>
          </w:p>
        </w:tc>
        <w:tc>
          <w:tcPr>
            <w:tcW w:w="0" w:type="auto"/>
          </w:tcPr>
          <w:p>
            <w:pPr>
              <w:spacing w:line="320" w:lineRule="exact"/>
              <w:jc w:val="center"/>
              <w:rPr>
                <w:rFonts w:hint="eastAsia" w:ascii="仿宋" w:hAnsi="仿宋" w:eastAsia="仿宋"/>
                <w:bCs/>
                <w:szCs w:val="21"/>
              </w:rPr>
            </w:pPr>
          </w:p>
        </w:tc>
        <w:tc>
          <w:tcPr>
            <w:tcW w:w="0" w:type="auto"/>
          </w:tcPr>
          <w:p>
            <w:pPr>
              <w:spacing w:line="320" w:lineRule="exact"/>
              <w:jc w:val="center"/>
              <w:rPr>
                <w:rFonts w:hint="eastAsia" w:ascii="仿宋" w:hAnsi="仿宋" w:eastAsia="仿宋"/>
                <w:bCs/>
                <w:szCs w:val="21"/>
              </w:rPr>
            </w:pPr>
          </w:p>
        </w:tc>
        <w:tc>
          <w:tcPr>
            <w:tcW w:w="0" w:type="auto"/>
          </w:tcPr>
          <w:p>
            <w:pPr>
              <w:spacing w:line="320" w:lineRule="exact"/>
              <w:jc w:val="center"/>
              <w:rPr>
                <w:rFonts w:hint="eastAsia" w:ascii="仿宋" w:hAnsi="仿宋" w:eastAsia="仿宋"/>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577" w:type="dxa"/>
            <w:vMerge w:val="continue"/>
            <w:tcBorders/>
          </w:tcPr>
          <w:p>
            <w:pPr>
              <w:spacing w:line="320" w:lineRule="exact"/>
              <w:jc w:val="center"/>
              <w:rPr>
                <w:rFonts w:hint="eastAsia" w:ascii="仿宋" w:hAnsi="仿宋" w:eastAsia="仿宋"/>
                <w:bCs/>
                <w:szCs w:val="21"/>
                <w:lang w:val="en-US" w:eastAsia="zh-CN"/>
              </w:rPr>
            </w:pPr>
          </w:p>
        </w:tc>
        <w:tc>
          <w:tcPr>
            <w:tcW w:w="0" w:type="auto"/>
            <w:vAlign w:val="center"/>
          </w:tcPr>
          <w:p>
            <w:pPr>
              <w:spacing w:line="320" w:lineRule="exact"/>
              <w:jc w:val="center"/>
              <w:rPr>
                <w:rFonts w:hint="eastAsia" w:ascii="仿宋" w:hAnsi="仿宋" w:eastAsia="仿宋"/>
                <w:bCs/>
                <w:szCs w:val="21"/>
                <w:lang w:val="en-US" w:eastAsia="zh-CN"/>
              </w:rPr>
            </w:pPr>
            <w:r>
              <w:rPr>
                <w:rFonts w:hint="eastAsia" w:ascii="仿宋" w:hAnsi="仿宋" w:eastAsia="仿宋"/>
                <w:bCs/>
                <w:szCs w:val="21"/>
                <w:lang w:val="en-US" w:eastAsia="zh-CN"/>
              </w:rPr>
              <w:t>呼叫/重呼</w:t>
            </w:r>
          </w:p>
        </w:tc>
        <w:tc>
          <w:tcPr>
            <w:tcW w:w="0" w:type="auto"/>
            <w:vAlign w:val="center"/>
          </w:tcPr>
          <w:p>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呼正常呼叫第一位或下一位等候者。插入呼叫：碰到紧急或有特殊关系的等候者，可优先呼叫；</w:t>
            </w:r>
          </w:p>
        </w:tc>
        <w:tc>
          <w:tcPr>
            <w:tcW w:w="0" w:type="auto"/>
          </w:tcPr>
          <w:p>
            <w:pPr>
              <w:spacing w:line="320" w:lineRule="exact"/>
              <w:jc w:val="center"/>
              <w:rPr>
                <w:rFonts w:hint="eastAsia" w:ascii="仿宋" w:hAnsi="仿宋" w:eastAsia="仿宋"/>
                <w:bCs/>
                <w:szCs w:val="21"/>
              </w:rPr>
            </w:pPr>
          </w:p>
        </w:tc>
        <w:tc>
          <w:tcPr>
            <w:tcW w:w="0" w:type="auto"/>
          </w:tcPr>
          <w:p>
            <w:pPr>
              <w:spacing w:line="320" w:lineRule="exact"/>
              <w:jc w:val="center"/>
              <w:rPr>
                <w:rFonts w:hint="eastAsia" w:ascii="仿宋" w:hAnsi="仿宋" w:eastAsia="仿宋"/>
                <w:bCs/>
                <w:szCs w:val="21"/>
              </w:rPr>
            </w:pPr>
          </w:p>
        </w:tc>
        <w:tc>
          <w:tcPr>
            <w:tcW w:w="0" w:type="auto"/>
          </w:tcPr>
          <w:p>
            <w:pPr>
              <w:spacing w:line="320" w:lineRule="exact"/>
              <w:jc w:val="center"/>
              <w:rPr>
                <w:rFonts w:hint="eastAsia" w:ascii="仿宋" w:hAnsi="仿宋" w:eastAsia="仿宋"/>
                <w:bCs/>
                <w:szCs w:val="21"/>
              </w:rPr>
            </w:pPr>
          </w:p>
        </w:tc>
        <w:tc>
          <w:tcPr>
            <w:tcW w:w="0" w:type="auto"/>
          </w:tcPr>
          <w:p>
            <w:pPr>
              <w:spacing w:line="320" w:lineRule="exact"/>
              <w:jc w:val="center"/>
              <w:rPr>
                <w:rFonts w:hint="eastAsia" w:ascii="仿宋" w:hAnsi="仿宋" w:eastAsia="仿宋"/>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6" w:hRule="atLeast"/>
        </w:trPr>
        <w:tc>
          <w:tcPr>
            <w:tcW w:w="577" w:type="dxa"/>
            <w:vMerge w:val="continue"/>
            <w:tcBorders/>
          </w:tcPr>
          <w:p>
            <w:pPr>
              <w:spacing w:line="320" w:lineRule="exact"/>
              <w:jc w:val="center"/>
              <w:rPr>
                <w:rFonts w:hint="eastAsia" w:ascii="仿宋" w:hAnsi="仿宋" w:eastAsia="仿宋"/>
                <w:bCs/>
                <w:szCs w:val="21"/>
                <w:lang w:val="en-US" w:eastAsia="zh-CN"/>
              </w:rPr>
            </w:pPr>
          </w:p>
        </w:tc>
        <w:tc>
          <w:tcPr>
            <w:tcW w:w="0" w:type="auto"/>
            <w:vAlign w:val="center"/>
          </w:tcPr>
          <w:p>
            <w:pPr>
              <w:spacing w:line="320" w:lineRule="exact"/>
              <w:jc w:val="center"/>
              <w:rPr>
                <w:rFonts w:hint="eastAsia" w:ascii="仿宋" w:hAnsi="仿宋" w:eastAsia="仿宋"/>
                <w:bCs/>
                <w:szCs w:val="21"/>
                <w:lang w:val="en-US" w:eastAsia="zh-CN"/>
              </w:rPr>
            </w:pPr>
            <w:r>
              <w:rPr>
                <w:rFonts w:hint="eastAsia" w:ascii="仿宋" w:hAnsi="仿宋" w:eastAsia="仿宋"/>
                <w:bCs/>
                <w:szCs w:val="21"/>
                <w:lang w:val="en-US" w:eastAsia="zh-CN"/>
              </w:rPr>
              <w:t>剔除</w:t>
            </w:r>
          </w:p>
        </w:tc>
        <w:tc>
          <w:tcPr>
            <w:tcW w:w="0" w:type="auto"/>
            <w:vAlign w:val="center"/>
          </w:tcPr>
          <w:p>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把人员从科室中剔除，剔除之后不导检该科室，改天可以恢复剔除人员导检。</w:t>
            </w:r>
          </w:p>
        </w:tc>
        <w:tc>
          <w:tcPr>
            <w:tcW w:w="0" w:type="auto"/>
          </w:tcPr>
          <w:p>
            <w:pPr>
              <w:spacing w:line="320" w:lineRule="exact"/>
              <w:jc w:val="center"/>
              <w:rPr>
                <w:rFonts w:hint="eastAsia" w:ascii="仿宋" w:hAnsi="仿宋" w:eastAsia="仿宋"/>
                <w:bCs/>
                <w:szCs w:val="21"/>
              </w:rPr>
            </w:pPr>
          </w:p>
        </w:tc>
        <w:tc>
          <w:tcPr>
            <w:tcW w:w="0" w:type="auto"/>
          </w:tcPr>
          <w:p>
            <w:pPr>
              <w:spacing w:line="320" w:lineRule="exact"/>
              <w:jc w:val="center"/>
              <w:rPr>
                <w:rFonts w:hint="eastAsia" w:ascii="仿宋" w:hAnsi="仿宋" w:eastAsia="仿宋"/>
                <w:bCs/>
                <w:szCs w:val="21"/>
              </w:rPr>
            </w:pPr>
          </w:p>
        </w:tc>
        <w:tc>
          <w:tcPr>
            <w:tcW w:w="0" w:type="auto"/>
          </w:tcPr>
          <w:p>
            <w:pPr>
              <w:spacing w:line="320" w:lineRule="exact"/>
              <w:jc w:val="center"/>
              <w:rPr>
                <w:rFonts w:hint="eastAsia" w:ascii="仿宋" w:hAnsi="仿宋" w:eastAsia="仿宋"/>
                <w:bCs/>
                <w:szCs w:val="21"/>
              </w:rPr>
            </w:pPr>
          </w:p>
        </w:tc>
        <w:tc>
          <w:tcPr>
            <w:tcW w:w="0" w:type="auto"/>
          </w:tcPr>
          <w:p>
            <w:pPr>
              <w:spacing w:line="320" w:lineRule="exact"/>
              <w:jc w:val="center"/>
              <w:rPr>
                <w:rFonts w:hint="eastAsia" w:ascii="仿宋" w:hAnsi="仿宋" w:eastAsia="仿宋"/>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4" w:hRule="atLeast"/>
        </w:trPr>
        <w:tc>
          <w:tcPr>
            <w:tcW w:w="577" w:type="dxa"/>
            <w:vMerge w:val="continue"/>
            <w:tcBorders/>
          </w:tcPr>
          <w:p>
            <w:pPr>
              <w:spacing w:line="320" w:lineRule="exact"/>
              <w:jc w:val="center"/>
              <w:rPr>
                <w:rFonts w:hint="eastAsia" w:ascii="仿宋" w:hAnsi="仿宋" w:eastAsia="仿宋"/>
                <w:bCs/>
                <w:szCs w:val="21"/>
                <w:lang w:val="en-US" w:eastAsia="zh-CN"/>
              </w:rPr>
            </w:pPr>
          </w:p>
        </w:tc>
        <w:tc>
          <w:tcPr>
            <w:tcW w:w="0" w:type="auto"/>
            <w:vAlign w:val="center"/>
          </w:tcPr>
          <w:p>
            <w:pPr>
              <w:spacing w:line="320" w:lineRule="exact"/>
              <w:jc w:val="center"/>
              <w:rPr>
                <w:rFonts w:hint="eastAsia" w:ascii="仿宋" w:hAnsi="仿宋" w:eastAsia="仿宋"/>
                <w:bCs/>
                <w:szCs w:val="21"/>
                <w:lang w:val="en-US" w:eastAsia="zh-CN"/>
              </w:rPr>
            </w:pPr>
            <w:r>
              <w:rPr>
                <w:rFonts w:hint="eastAsia" w:ascii="仿宋" w:hAnsi="仿宋" w:eastAsia="仿宋"/>
                <w:bCs/>
                <w:szCs w:val="21"/>
                <w:lang w:val="en-US" w:eastAsia="zh-CN"/>
              </w:rPr>
              <w:t>诊室暂停与恢复</w:t>
            </w:r>
          </w:p>
        </w:tc>
        <w:tc>
          <w:tcPr>
            <w:tcW w:w="0" w:type="auto"/>
            <w:vAlign w:val="center"/>
          </w:tcPr>
          <w:p>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停诊：医生中途临时有事离开时按“停诊”，会在医生门口的显示屏上提示。诊室恢复后现在正常就诊</w:t>
            </w:r>
          </w:p>
        </w:tc>
        <w:tc>
          <w:tcPr>
            <w:tcW w:w="0" w:type="auto"/>
          </w:tcPr>
          <w:p>
            <w:pPr>
              <w:spacing w:line="320" w:lineRule="exact"/>
              <w:jc w:val="center"/>
              <w:rPr>
                <w:rFonts w:hint="eastAsia" w:ascii="仿宋" w:hAnsi="仿宋" w:eastAsia="仿宋"/>
                <w:bCs/>
                <w:szCs w:val="21"/>
              </w:rPr>
            </w:pPr>
          </w:p>
        </w:tc>
        <w:tc>
          <w:tcPr>
            <w:tcW w:w="0" w:type="auto"/>
          </w:tcPr>
          <w:p>
            <w:pPr>
              <w:spacing w:line="320" w:lineRule="exact"/>
              <w:jc w:val="center"/>
              <w:rPr>
                <w:rFonts w:hint="eastAsia" w:ascii="仿宋" w:hAnsi="仿宋" w:eastAsia="仿宋"/>
                <w:bCs/>
                <w:szCs w:val="21"/>
              </w:rPr>
            </w:pPr>
          </w:p>
        </w:tc>
        <w:tc>
          <w:tcPr>
            <w:tcW w:w="0" w:type="auto"/>
          </w:tcPr>
          <w:p>
            <w:pPr>
              <w:spacing w:line="320" w:lineRule="exact"/>
              <w:jc w:val="center"/>
              <w:rPr>
                <w:rFonts w:hint="eastAsia" w:ascii="仿宋" w:hAnsi="仿宋" w:eastAsia="仿宋"/>
                <w:bCs/>
                <w:szCs w:val="21"/>
              </w:rPr>
            </w:pPr>
          </w:p>
        </w:tc>
        <w:tc>
          <w:tcPr>
            <w:tcW w:w="0" w:type="auto"/>
          </w:tcPr>
          <w:p>
            <w:pPr>
              <w:spacing w:line="320" w:lineRule="exact"/>
              <w:jc w:val="center"/>
              <w:rPr>
                <w:rFonts w:hint="eastAsia" w:ascii="仿宋" w:hAnsi="仿宋" w:eastAsia="仿宋"/>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49" w:hRule="atLeast"/>
        </w:trPr>
        <w:tc>
          <w:tcPr>
            <w:tcW w:w="577" w:type="dxa"/>
            <w:vMerge w:val="continue"/>
            <w:tcBorders/>
          </w:tcPr>
          <w:p>
            <w:pPr>
              <w:spacing w:line="320" w:lineRule="exact"/>
              <w:jc w:val="center"/>
              <w:rPr>
                <w:rFonts w:hint="eastAsia" w:ascii="仿宋" w:hAnsi="仿宋" w:eastAsia="仿宋"/>
                <w:bCs/>
                <w:szCs w:val="21"/>
                <w:lang w:val="en-US" w:eastAsia="zh-CN"/>
              </w:rPr>
            </w:pPr>
          </w:p>
        </w:tc>
        <w:tc>
          <w:tcPr>
            <w:tcW w:w="0" w:type="auto"/>
            <w:vAlign w:val="center"/>
          </w:tcPr>
          <w:p>
            <w:pPr>
              <w:spacing w:line="320" w:lineRule="exact"/>
              <w:jc w:val="center"/>
              <w:rPr>
                <w:rFonts w:hint="eastAsia" w:ascii="仿宋" w:hAnsi="仿宋" w:eastAsia="仿宋"/>
                <w:bCs/>
                <w:szCs w:val="21"/>
                <w:lang w:val="en-US" w:eastAsia="zh-CN"/>
              </w:rPr>
            </w:pPr>
            <w:r>
              <w:rPr>
                <w:rFonts w:hint="eastAsia" w:ascii="仿宋" w:hAnsi="仿宋" w:eastAsia="仿宋"/>
                <w:bCs/>
                <w:szCs w:val="21"/>
                <w:lang w:val="en-US" w:eastAsia="zh-CN"/>
              </w:rPr>
              <w:t>过号处理</w:t>
            </w:r>
          </w:p>
        </w:tc>
        <w:tc>
          <w:tcPr>
            <w:tcW w:w="0" w:type="auto"/>
            <w:vAlign w:val="center"/>
          </w:tcPr>
          <w:p>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体检者过号后，可以自定义设置跳过位数；</w:t>
            </w:r>
          </w:p>
        </w:tc>
        <w:tc>
          <w:tcPr>
            <w:tcW w:w="0" w:type="auto"/>
          </w:tcPr>
          <w:p>
            <w:pPr>
              <w:spacing w:line="320" w:lineRule="exact"/>
              <w:jc w:val="center"/>
              <w:rPr>
                <w:rFonts w:hint="eastAsia" w:ascii="仿宋" w:hAnsi="仿宋" w:eastAsia="仿宋"/>
                <w:bCs/>
                <w:szCs w:val="21"/>
              </w:rPr>
            </w:pPr>
          </w:p>
        </w:tc>
        <w:tc>
          <w:tcPr>
            <w:tcW w:w="0" w:type="auto"/>
          </w:tcPr>
          <w:p>
            <w:pPr>
              <w:spacing w:line="320" w:lineRule="exact"/>
              <w:jc w:val="center"/>
              <w:rPr>
                <w:rFonts w:hint="eastAsia" w:ascii="仿宋" w:hAnsi="仿宋" w:eastAsia="仿宋"/>
                <w:bCs/>
                <w:szCs w:val="21"/>
              </w:rPr>
            </w:pPr>
          </w:p>
        </w:tc>
        <w:tc>
          <w:tcPr>
            <w:tcW w:w="0" w:type="auto"/>
          </w:tcPr>
          <w:p>
            <w:pPr>
              <w:spacing w:line="320" w:lineRule="exact"/>
              <w:jc w:val="center"/>
              <w:rPr>
                <w:rFonts w:hint="eastAsia" w:ascii="仿宋" w:hAnsi="仿宋" w:eastAsia="仿宋"/>
                <w:bCs/>
                <w:szCs w:val="21"/>
              </w:rPr>
            </w:pPr>
          </w:p>
        </w:tc>
        <w:tc>
          <w:tcPr>
            <w:tcW w:w="0" w:type="auto"/>
          </w:tcPr>
          <w:p>
            <w:pPr>
              <w:spacing w:line="320" w:lineRule="exact"/>
              <w:jc w:val="center"/>
              <w:rPr>
                <w:rFonts w:hint="eastAsia" w:ascii="仿宋" w:hAnsi="仿宋" w:eastAsia="仿宋"/>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trPr>
        <w:tc>
          <w:tcPr>
            <w:tcW w:w="577" w:type="dxa"/>
            <w:vMerge w:val="continue"/>
            <w:tcBorders/>
          </w:tcPr>
          <w:p>
            <w:pPr>
              <w:spacing w:line="320" w:lineRule="exact"/>
              <w:jc w:val="center"/>
              <w:rPr>
                <w:rFonts w:hint="eastAsia" w:ascii="仿宋" w:hAnsi="仿宋" w:eastAsia="仿宋"/>
                <w:bCs/>
                <w:szCs w:val="21"/>
                <w:lang w:val="en-US" w:eastAsia="zh-CN"/>
              </w:rPr>
            </w:pPr>
          </w:p>
        </w:tc>
        <w:tc>
          <w:tcPr>
            <w:tcW w:w="0" w:type="auto"/>
            <w:vAlign w:val="center"/>
          </w:tcPr>
          <w:p>
            <w:pPr>
              <w:spacing w:line="320" w:lineRule="exact"/>
              <w:jc w:val="center"/>
              <w:rPr>
                <w:rFonts w:hint="eastAsia" w:ascii="仿宋" w:hAnsi="仿宋" w:eastAsia="仿宋"/>
                <w:bCs/>
                <w:szCs w:val="21"/>
                <w:lang w:val="en-US" w:eastAsia="zh-CN"/>
              </w:rPr>
            </w:pPr>
            <w:r>
              <w:rPr>
                <w:rFonts w:hint="eastAsia" w:ascii="仿宋" w:hAnsi="仿宋" w:eastAsia="仿宋"/>
                <w:bCs/>
                <w:szCs w:val="21"/>
                <w:lang w:val="en-US" w:eastAsia="zh-CN"/>
              </w:rPr>
              <w:t>复检</w:t>
            </w:r>
          </w:p>
        </w:tc>
        <w:tc>
          <w:tcPr>
            <w:tcW w:w="0" w:type="auto"/>
            <w:vAlign w:val="center"/>
          </w:tcPr>
          <w:p>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支持医生站复检功能，支持医生站设置复检功能开关，支持复检方式：后退至后续第几位入队，或者设置成无需重新入队，通过微信端通知提醒X分钟后入该科室复检。并且支持屏幕上/微信端显示复检标识。</w:t>
            </w:r>
          </w:p>
        </w:tc>
        <w:tc>
          <w:tcPr>
            <w:tcW w:w="0" w:type="auto"/>
          </w:tcPr>
          <w:p>
            <w:pPr>
              <w:spacing w:line="320" w:lineRule="exact"/>
              <w:jc w:val="center"/>
              <w:rPr>
                <w:rFonts w:hint="eastAsia" w:ascii="仿宋" w:hAnsi="仿宋" w:eastAsia="仿宋"/>
                <w:bCs/>
                <w:szCs w:val="21"/>
              </w:rPr>
            </w:pPr>
          </w:p>
        </w:tc>
        <w:tc>
          <w:tcPr>
            <w:tcW w:w="0" w:type="auto"/>
          </w:tcPr>
          <w:p>
            <w:pPr>
              <w:spacing w:line="320" w:lineRule="exact"/>
              <w:jc w:val="center"/>
              <w:rPr>
                <w:rFonts w:hint="eastAsia" w:ascii="仿宋" w:hAnsi="仿宋" w:eastAsia="仿宋"/>
                <w:bCs/>
                <w:szCs w:val="21"/>
              </w:rPr>
            </w:pPr>
          </w:p>
        </w:tc>
        <w:tc>
          <w:tcPr>
            <w:tcW w:w="0" w:type="auto"/>
          </w:tcPr>
          <w:p>
            <w:pPr>
              <w:spacing w:line="320" w:lineRule="exact"/>
              <w:jc w:val="center"/>
              <w:rPr>
                <w:rFonts w:hint="eastAsia" w:ascii="仿宋" w:hAnsi="仿宋" w:eastAsia="仿宋"/>
                <w:bCs/>
                <w:szCs w:val="21"/>
              </w:rPr>
            </w:pPr>
          </w:p>
        </w:tc>
        <w:tc>
          <w:tcPr>
            <w:tcW w:w="0" w:type="auto"/>
          </w:tcPr>
          <w:p>
            <w:pPr>
              <w:spacing w:line="320" w:lineRule="exact"/>
              <w:jc w:val="center"/>
              <w:rPr>
                <w:rFonts w:hint="eastAsia" w:ascii="仿宋" w:hAnsi="仿宋" w:eastAsia="仿宋"/>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5" w:hRule="atLeast"/>
        </w:trPr>
        <w:tc>
          <w:tcPr>
            <w:tcW w:w="577" w:type="dxa"/>
            <w:vMerge w:val="restart"/>
            <w:vAlign w:val="center"/>
          </w:tcPr>
          <w:p>
            <w:pPr>
              <w:spacing w:line="320" w:lineRule="exact"/>
              <w:jc w:val="center"/>
              <w:rPr>
                <w:rFonts w:hint="eastAsia" w:ascii="仿宋" w:hAnsi="仿宋" w:eastAsia="仿宋"/>
                <w:bCs/>
                <w:szCs w:val="21"/>
                <w:lang w:val="en-US" w:eastAsia="zh-CN"/>
              </w:rPr>
            </w:pPr>
            <w:r>
              <w:rPr>
                <w:rFonts w:hint="eastAsia" w:ascii="仿宋" w:hAnsi="仿宋" w:eastAsia="仿宋"/>
                <w:bCs/>
                <w:szCs w:val="21"/>
                <w:lang w:val="en-US" w:eastAsia="zh-CN"/>
              </w:rPr>
              <w:t>导检屏</w:t>
            </w:r>
          </w:p>
        </w:tc>
        <w:tc>
          <w:tcPr>
            <w:tcW w:w="0" w:type="auto"/>
            <w:vAlign w:val="center"/>
          </w:tcPr>
          <w:p>
            <w:pPr>
              <w:spacing w:line="320" w:lineRule="exact"/>
              <w:jc w:val="center"/>
              <w:rPr>
                <w:rFonts w:hint="eastAsia" w:ascii="仿宋" w:hAnsi="仿宋" w:eastAsia="仿宋"/>
                <w:bCs/>
                <w:szCs w:val="21"/>
                <w:lang w:val="en-US" w:eastAsia="zh-CN"/>
              </w:rPr>
            </w:pPr>
            <w:r>
              <w:rPr>
                <w:rFonts w:hint="eastAsia" w:ascii="仿宋" w:hAnsi="仿宋" w:eastAsia="仿宋"/>
                <w:bCs/>
                <w:szCs w:val="21"/>
                <w:lang w:val="en-US" w:eastAsia="zh-CN"/>
              </w:rPr>
              <w:t>一屏多用</w:t>
            </w:r>
          </w:p>
        </w:tc>
        <w:tc>
          <w:tcPr>
            <w:tcW w:w="0" w:type="auto"/>
            <w:vAlign w:val="center"/>
          </w:tcPr>
          <w:p>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显示控制系统可以根据用户需求改进，实现一屏多用；支持体检中心信息发布宣教内容</w:t>
            </w:r>
          </w:p>
        </w:tc>
        <w:tc>
          <w:tcPr>
            <w:tcW w:w="0" w:type="auto"/>
          </w:tcPr>
          <w:p>
            <w:pPr>
              <w:spacing w:line="320" w:lineRule="exact"/>
              <w:jc w:val="center"/>
              <w:rPr>
                <w:rFonts w:hint="eastAsia" w:ascii="仿宋" w:hAnsi="仿宋" w:eastAsia="仿宋"/>
                <w:bCs/>
                <w:szCs w:val="21"/>
              </w:rPr>
            </w:pPr>
          </w:p>
        </w:tc>
        <w:tc>
          <w:tcPr>
            <w:tcW w:w="0" w:type="auto"/>
          </w:tcPr>
          <w:p>
            <w:pPr>
              <w:spacing w:line="320" w:lineRule="exact"/>
              <w:jc w:val="center"/>
              <w:rPr>
                <w:rFonts w:hint="eastAsia" w:ascii="仿宋" w:hAnsi="仿宋" w:eastAsia="仿宋"/>
                <w:bCs/>
                <w:szCs w:val="21"/>
              </w:rPr>
            </w:pPr>
          </w:p>
        </w:tc>
        <w:tc>
          <w:tcPr>
            <w:tcW w:w="0" w:type="auto"/>
          </w:tcPr>
          <w:p>
            <w:pPr>
              <w:spacing w:line="320" w:lineRule="exact"/>
              <w:jc w:val="center"/>
              <w:rPr>
                <w:rFonts w:hint="eastAsia" w:ascii="仿宋" w:hAnsi="仿宋" w:eastAsia="仿宋"/>
                <w:bCs/>
                <w:szCs w:val="21"/>
              </w:rPr>
            </w:pPr>
          </w:p>
        </w:tc>
        <w:tc>
          <w:tcPr>
            <w:tcW w:w="0" w:type="auto"/>
          </w:tcPr>
          <w:p>
            <w:pPr>
              <w:spacing w:line="320" w:lineRule="exact"/>
              <w:jc w:val="center"/>
              <w:rPr>
                <w:rFonts w:hint="eastAsia" w:ascii="仿宋" w:hAnsi="仿宋" w:eastAsia="仿宋"/>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7" w:hRule="atLeast"/>
        </w:trPr>
        <w:tc>
          <w:tcPr>
            <w:tcW w:w="577" w:type="dxa"/>
            <w:vMerge w:val="continue"/>
            <w:tcBorders/>
          </w:tcPr>
          <w:p>
            <w:pPr>
              <w:spacing w:line="320" w:lineRule="exact"/>
              <w:jc w:val="center"/>
              <w:rPr>
                <w:rFonts w:hint="eastAsia" w:ascii="仿宋" w:hAnsi="仿宋" w:eastAsia="仿宋"/>
                <w:bCs/>
                <w:szCs w:val="21"/>
                <w:lang w:val="en-US" w:eastAsia="zh-CN"/>
              </w:rPr>
            </w:pPr>
          </w:p>
        </w:tc>
        <w:tc>
          <w:tcPr>
            <w:tcW w:w="0" w:type="auto"/>
            <w:vAlign w:val="center"/>
          </w:tcPr>
          <w:p>
            <w:pPr>
              <w:spacing w:line="320" w:lineRule="exact"/>
              <w:jc w:val="center"/>
              <w:rPr>
                <w:rFonts w:hint="eastAsia" w:ascii="仿宋" w:hAnsi="仿宋" w:eastAsia="仿宋"/>
                <w:bCs/>
                <w:szCs w:val="21"/>
                <w:lang w:val="en-US" w:eastAsia="zh-CN"/>
              </w:rPr>
            </w:pPr>
            <w:r>
              <w:rPr>
                <w:rFonts w:hint="eastAsia" w:ascii="仿宋" w:hAnsi="仿宋" w:eastAsia="仿宋"/>
                <w:bCs/>
                <w:szCs w:val="21"/>
                <w:lang w:val="en-US" w:eastAsia="zh-CN"/>
              </w:rPr>
              <w:t>屏幕样式</w:t>
            </w:r>
          </w:p>
        </w:tc>
        <w:tc>
          <w:tcPr>
            <w:tcW w:w="0" w:type="auto"/>
            <w:vAlign w:val="center"/>
          </w:tcPr>
          <w:p>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总屏设置、区域屏幕设置、科室屏(横屏竖屏)、诊室屏幕（横屏竖屏）设置。</w:t>
            </w:r>
          </w:p>
        </w:tc>
        <w:tc>
          <w:tcPr>
            <w:tcW w:w="0" w:type="auto"/>
          </w:tcPr>
          <w:p>
            <w:pPr>
              <w:spacing w:line="320" w:lineRule="exact"/>
              <w:jc w:val="center"/>
              <w:rPr>
                <w:rFonts w:hint="eastAsia" w:ascii="仿宋" w:hAnsi="仿宋" w:eastAsia="仿宋"/>
                <w:bCs/>
                <w:szCs w:val="21"/>
              </w:rPr>
            </w:pPr>
          </w:p>
        </w:tc>
        <w:tc>
          <w:tcPr>
            <w:tcW w:w="0" w:type="auto"/>
          </w:tcPr>
          <w:p>
            <w:pPr>
              <w:spacing w:line="320" w:lineRule="exact"/>
              <w:jc w:val="center"/>
              <w:rPr>
                <w:rFonts w:hint="eastAsia" w:ascii="仿宋" w:hAnsi="仿宋" w:eastAsia="仿宋"/>
                <w:bCs/>
                <w:szCs w:val="21"/>
              </w:rPr>
            </w:pPr>
          </w:p>
        </w:tc>
        <w:tc>
          <w:tcPr>
            <w:tcW w:w="0" w:type="auto"/>
          </w:tcPr>
          <w:p>
            <w:pPr>
              <w:spacing w:line="320" w:lineRule="exact"/>
              <w:jc w:val="center"/>
              <w:rPr>
                <w:rFonts w:hint="eastAsia" w:ascii="仿宋" w:hAnsi="仿宋" w:eastAsia="仿宋"/>
                <w:bCs/>
                <w:szCs w:val="21"/>
              </w:rPr>
            </w:pPr>
          </w:p>
        </w:tc>
        <w:tc>
          <w:tcPr>
            <w:tcW w:w="0" w:type="auto"/>
          </w:tcPr>
          <w:p>
            <w:pPr>
              <w:spacing w:line="320" w:lineRule="exact"/>
              <w:jc w:val="center"/>
              <w:rPr>
                <w:rFonts w:hint="eastAsia" w:ascii="仿宋" w:hAnsi="仿宋" w:eastAsia="仿宋"/>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577" w:type="dxa"/>
            <w:vMerge w:val="restart"/>
            <w:vAlign w:val="center"/>
          </w:tcPr>
          <w:p>
            <w:pPr>
              <w:spacing w:line="320" w:lineRule="exact"/>
              <w:jc w:val="center"/>
              <w:rPr>
                <w:rFonts w:hint="eastAsia" w:ascii="仿宋" w:hAnsi="仿宋" w:eastAsia="仿宋"/>
                <w:bCs/>
                <w:szCs w:val="21"/>
                <w:lang w:val="en-US" w:eastAsia="zh-CN"/>
              </w:rPr>
            </w:pPr>
          </w:p>
          <w:p>
            <w:pPr>
              <w:spacing w:line="320" w:lineRule="exact"/>
              <w:jc w:val="center"/>
              <w:rPr>
                <w:rFonts w:hint="eastAsia" w:ascii="仿宋" w:hAnsi="仿宋" w:eastAsia="仿宋"/>
                <w:bCs/>
                <w:szCs w:val="21"/>
                <w:lang w:val="en-US" w:eastAsia="zh-CN"/>
              </w:rPr>
            </w:pPr>
          </w:p>
          <w:p>
            <w:pPr>
              <w:spacing w:line="320" w:lineRule="exact"/>
              <w:jc w:val="center"/>
              <w:rPr>
                <w:rFonts w:hint="eastAsia" w:ascii="仿宋" w:hAnsi="仿宋" w:eastAsia="仿宋"/>
                <w:bCs/>
                <w:szCs w:val="21"/>
                <w:lang w:val="en-US" w:eastAsia="zh-CN"/>
              </w:rPr>
            </w:pPr>
          </w:p>
          <w:p>
            <w:pPr>
              <w:spacing w:line="320" w:lineRule="exact"/>
              <w:jc w:val="center"/>
              <w:rPr>
                <w:rFonts w:hint="eastAsia" w:ascii="仿宋" w:hAnsi="仿宋" w:eastAsia="仿宋"/>
                <w:bCs/>
                <w:szCs w:val="21"/>
                <w:lang w:val="en-US" w:eastAsia="zh-CN"/>
              </w:rPr>
            </w:pPr>
            <w:r>
              <w:rPr>
                <w:rFonts w:hint="eastAsia" w:ascii="仿宋" w:hAnsi="仿宋" w:eastAsia="仿宋"/>
                <w:bCs/>
                <w:szCs w:val="21"/>
                <w:lang w:val="en-US" w:eastAsia="zh-CN"/>
              </w:rPr>
              <w:t>微信导检</w:t>
            </w:r>
          </w:p>
        </w:tc>
        <w:tc>
          <w:tcPr>
            <w:tcW w:w="0" w:type="auto"/>
            <w:vAlign w:val="center"/>
          </w:tcPr>
          <w:p>
            <w:pPr>
              <w:spacing w:line="320" w:lineRule="exact"/>
              <w:jc w:val="center"/>
              <w:rPr>
                <w:rFonts w:hint="eastAsia" w:ascii="仿宋" w:hAnsi="仿宋" w:eastAsia="仿宋"/>
                <w:bCs/>
                <w:szCs w:val="21"/>
                <w:lang w:val="en-US" w:eastAsia="zh-CN"/>
              </w:rPr>
            </w:pPr>
            <w:r>
              <w:rPr>
                <w:rFonts w:hint="eastAsia" w:ascii="仿宋" w:hAnsi="仿宋" w:eastAsia="仿宋"/>
                <w:bCs/>
                <w:szCs w:val="21"/>
                <w:lang w:val="en-US" w:eastAsia="zh-CN"/>
              </w:rPr>
              <w:t>微信导检</w:t>
            </w:r>
          </w:p>
        </w:tc>
        <w:tc>
          <w:tcPr>
            <w:tcW w:w="0" w:type="auto"/>
            <w:vAlign w:val="center"/>
          </w:tcPr>
          <w:p>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通过手机微信导检入队，进行导检信息提示，通过微信提醒等候信息，体检者无需一直看着候诊区综合屏，等候人数1-5人时可发信息提醒；体检进度查询；</w:t>
            </w:r>
          </w:p>
        </w:tc>
        <w:tc>
          <w:tcPr>
            <w:tcW w:w="0" w:type="auto"/>
          </w:tcPr>
          <w:p>
            <w:pPr>
              <w:spacing w:line="320" w:lineRule="exact"/>
              <w:jc w:val="center"/>
              <w:rPr>
                <w:rFonts w:hint="eastAsia" w:ascii="仿宋" w:hAnsi="仿宋" w:eastAsia="仿宋"/>
                <w:bCs/>
                <w:szCs w:val="21"/>
              </w:rPr>
            </w:pPr>
          </w:p>
        </w:tc>
        <w:tc>
          <w:tcPr>
            <w:tcW w:w="0" w:type="auto"/>
          </w:tcPr>
          <w:p>
            <w:pPr>
              <w:spacing w:line="320" w:lineRule="exact"/>
              <w:jc w:val="center"/>
              <w:rPr>
                <w:rFonts w:hint="eastAsia" w:ascii="仿宋" w:hAnsi="仿宋" w:eastAsia="仿宋"/>
                <w:bCs/>
                <w:szCs w:val="21"/>
              </w:rPr>
            </w:pPr>
          </w:p>
        </w:tc>
        <w:tc>
          <w:tcPr>
            <w:tcW w:w="0" w:type="auto"/>
          </w:tcPr>
          <w:p>
            <w:pPr>
              <w:spacing w:line="320" w:lineRule="exact"/>
              <w:jc w:val="center"/>
              <w:rPr>
                <w:rFonts w:hint="eastAsia" w:ascii="仿宋" w:hAnsi="仿宋" w:eastAsia="仿宋"/>
                <w:bCs/>
                <w:szCs w:val="21"/>
              </w:rPr>
            </w:pPr>
          </w:p>
        </w:tc>
        <w:tc>
          <w:tcPr>
            <w:tcW w:w="0" w:type="auto"/>
          </w:tcPr>
          <w:p>
            <w:pPr>
              <w:spacing w:line="320" w:lineRule="exact"/>
              <w:jc w:val="center"/>
              <w:rPr>
                <w:rFonts w:hint="eastAsia" w:ascii="仿宋" w:hAnsi="仿宋" w:eastAsia="仿宋"/>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1" w:hRule="atLeast"/>
        </w:trPr>
        <w:tc>
          <w:tcPr>
            <w:tcW w:w="577" w:type="dxa"/>
            <w:vMerge w:val="continue"/>
            <w:tcBorders/>
          </w:tcPr>
          <w:p>
            <w:pPr>
              <w:spacing w:line="320" w:lineRule="exact"/>
              <w:jc w:val="center"/>
              <w:rPr>
                <w:rFonts w:hint="eastAsia" w:ascii="仿宋" w:hAnsi="仿宋" w:eastAsia="仿宋"/>
                <w:bCs/>
                <w:szCs w:val="21"/>
                <w:lang w:val="en-US" w:eastAsia="zh-CN"/>
              </w:rPr>
            </w:pPr>
          </w:p>
        </w:tc>
        <w:tc>
          <w:tcPr>
            <w:tcW w:w="0" w:type="auto"/>
            <w:vAlign w:val="center"/>
          </w:tcPr>
          <w:p>
            <w:pPr>
              <w:spacing w:line="320" w:lineRule="exact"/>
              <w:jc w:val="center"/>
              <w:rPr>
                <w:rFonts w:hint="eastAsia" w:ascii="仿宋" w:hAnsi="仿宋" w:eastAsia="仿宋"/>
                <w:bCs/>
                <w:szCs w:val="21"/>
                <w:lang w:val="en-US" w:eastAsia="zh-CN"/>
              </w:rPr>
            </w:pPr>
            <w:r>
              <w:rPr>
                <w:rFonts w:hint="eastAsia" w:ascii="仿宋" w:hAnsi="仿宋" w:eastAsia="仿宋"/>
                <w:bCs/>
                <w:szCs w:val="21"/>
                <w:lang w:val="en-US" w:eastAsia="zh-CN"/>
              </w:rPr>
              <w:t>绑定解绑</w:t>
            </w:r>
          </w:p>
        </w:tc>
        <w:tc>
          <w:tcPr>
            <w:tcW w:w="0" w:type="auto"/>
            <w:vAlign w:val="center"/>
          </w:tcPr>
          <w:p>
            <w:pPr>
              <w:spacing w:line="320" w:lineRule="exact"/>
              <w:jc w:val="left"/>
              <w:rPr>
                <w:rFonts w:hint="default" w:ascii="仿宋" w:hAnsi="仿宋" w:eastAsia="仿宋"/>
                <w:bCs/>
                <w:szCs w:val="21"/>
                <w:lang w:val="en-US" w:eastAsia="zh-CN"/>
              </w:rPr>
            </w:pPr>
            <w:r>
              <w:rPr>
                <w:rFonts w:hint="eastAsia" w:ascii="仿宋" w:hAnsi="仿宋" w:eastAsia="仿宋"/>
                <w:bCs/>
                <w:szCs w:val="21"/>
                <w:lang w:val="en-US" w:eastAsia="zh-CN"/>
              </w:rPr>
              <w:t>支持通过体检号、姓名方式绑定进行微信导检；</w:t>
            </w:r>
          </w:p>
          <w:p>
            <w:pPr>
              <w:spacing w:line="320" w:lineRule="exact"/>
              <w:jc w:val="left"/>
              <w:rPr>
                <w:rFonts w:hint="default" w:ascii="仿宋" w:hAnsi="仿宋" w:eastAsia="仿宋"/>
                <w:bCs/>
                <w:szCs w:val="21"/>
                <w:lang w:val="en-US" w:eastAsia="zh-CN"/>
              </w:rPr>
            </w:pPr>
            <w:r>
              <w:rPr>
                <w:rFonts w:hint="eastAsia" w:ascii="仿宋" w:hAnsi="仿宋" w:eastAsia="仿宋"/>
                <w:bCs/>
                <w:szCs w:val="21"/>
                <w:lang w:val="en-US" w:eastAsia="zh-CN"/>
              </w:rPr>
              <w:t>支持绑定后自动生成体检号电子条形码；</w:t>
            </w:r>
          </w:p>
          <w:p>
            <w:pPr>
              <w:spacing w:line="320" w:lineRule="exact"/>
              <w:jc w:val="left"/>
              <w:rPr>
                <w:rFonts w:hint="default" w:ascii="仿宋" w:hAnsi="仿宋" w:eastAsia="仿宋"/>
                <w:bCs/>
                <w:szCs w:val="21"/>
                <w:lang w:val="en-US" w:eastAsia="zh-CN"/>
              </w:rPr>
            </w:pPr>
            <w:r>
              <w:rPr>
                <w:rFonts w:hint="eastAsia" w:ascii="仿宋" w:hAnsi="仿宋" w:eastAsia="仿宋"/>
                <w:bCs/>
                <w:szCs w:val="21"/>
                <w:lang w:val="en-US" w:eastAsia="zh-CN"/>
              </w:rPr>
              <w:t>支持身份证信息加密显示；</w:t>
            </w:r>
          </w:p>
          <w:p>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支持解除绑定。</w:t>
            </w:r>
          </w:p>
        </w:tc>
        <w:tc>
          <w:tcPr>
            <w:tcW w:w="0" w:type="auto"/>
          </w:tcPr>
          <w:p>
            <w:pPr>
              <w:spacing w:line="320" w:lineRule="exact"/>
              <w:jc w:val="center"/>
              <w:rPr>
                <w:rFonts w:hint="eastAsia" w:ascii="仿宋" w:hAnsi="仿宋" w:eastAsia="仿宋"/>
                <w:bCs/>
                <w:szCs w:val="21"/>
              </w:rPr>
            </w:pPr>
          </w:p>
        </w:tc>
        <w:tc>
          <w:tcPr>
            <w:tcW w:w="0" w:type="auto"/>
          </w:tcPr>
          <w:p>
            <w:pPr>
              <w:spacing w:line="320" w:lineRule="exact"/>
              <w:jc w:val="center"/>
              <w:rPr>
                <w:rFonts w:hint="eastAsia" w:ascii="仿宋" w:hAnsi="仿宋" w:eastAsia="仿宋"/>
                <w:bCs/>
                <w:szCs w:val="21"/>
              </w:rPr>
            </w:pPr>
          </w:p>
        </w:tc>
        <w:tc>
          <w:tcPr>
            <w:tcW w:w="0" w:type="auto"/>
          </w:tcPr>
          <w:p>
            <w:pPr>
              <w:spacing w:line="320" w:lineRule="exact"/>
              <w:jc w:val="center"/>
              <w:rPr>
                <w:rFonts w:hint="eastAsia" w:ascii="仿宋" w:hAnsi="仿宋" w:eastAsia="仿宋"/>
                <w:bCs/>
                <w:szCs w:val="21"/>
              </w:rPr>
            </w:pPr>
          </w:p>
        </w:tc>
        <w:tc>
          <w:tcPr>
            <w:tcW w:w="0" w:type="auto"/>
          </w:tcPr>
          <w:p>
            <w:pPr>
              <w:spacing w:line="320" w:lineRule="exact"/>
              <w:jc w:val="center"/>
              <w:rPr>
                <w:rFonts w:hint="eastAsia" w:ascii="仿宋" w:hAnsi="仿宋" w:eastAsia="仿宋"/>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9" w:hRule="atLeast"/>
        </w:trPr>
        <w:tc>
          <w:tcPr>
            <w:tcW w:w="577" w:type="dxa"/>
            <w:vMerge w:val="continue"/>
            <w:tcBorders/>
          </w:tcPr>
          <w:p>
            <w:pPr>
              <w:spacing w:line="320" w:lineRule="exact"/>
              <w:jc w:val="center"/>
              <w:rPr>
                <w:rFonts w:hint="eastAsia" w:ascii="仿宋" w:hAnsi="仿宋" w:eastAsia="仿宋"/>
                <w:bCs/>
                <w:szCs w:val="21"/>
                <w:lang w:val="en-US" w:eastAsia="zh-CN"/>
              </w:rPr>
            </w:pPr>
          </w:p>
        </w:tc>
        <w:tc>
          <w:tcPr>
            <w:tcW w:w="0" w:type="auto"/>
            <w:vAlign w:val="center"/>
          </w:tcPr>
          <w:p>
            <w:pPr>
              <w:spacing w:line="320" w:lineRule="exact"/>
              <w:jc w:val="center"/>
              <w:rPr>
                <w:rFonts w:hint="eastAsia" w:ascii="仿宋" w:hAnsi="仿宋" w:eastAsia="仿宋"/>
                <w:bCs/>
                <w:szCs w:val="21"/>
                <w:lang w:val="en-US" w:eastAsia="zh-CN"/>
              </w:rPr>
            </w:pPr>
            <w:r>
              <w:rPr>
                <w:rFonts w:hint="eastAsia" w:ascii="仿宋" w:hAnsi="仿宋" w:eastAsia="仿宋"/>
                <w:bCs/>
                <w:szCs w:val="21"/>
                <w:lang w:val="en-US" w:eastAsia="zh-CN"/>
              </w:rPr>
              <w:t>动态推送</w:t>
            </w:r>
          </w:p>
        </w:tc>
        <w:tc>
          <w:tcPr>
            <w:tcW w:w="0" w:type="auto"/>
            <w:vAlign w:val="center"/>
          </w:tcPr>
          <w:p>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支持实时推送当前检查科室信息及排队位置，支持排队位置进入指定范围内推送提示准备检查信息。</w:t>
            </w:r>
          </w:p>
        </w:tc>
        <w:tc>
          <w:tcPr>
            <w:tcW w:w="0" w:type="auto"/>
          </w:tcPr>
          <w:p>
            <w:pPr>
              <w:spacing w:line="320" w:lineRule="exact"/>
              <w:jc w:val="center"/>
              <w:rPr>
                <w:rFonts w:hint="eastAsia" w:ascii="仿宋" w:hAnsi="仿宋" w:eastAsia="仿宋"/>
                <w:bCs/>
                <w:szCs w:val="21"/>
              </w:rPr>
            </w:pPr>
          </w:p>
        </w:tc>
        <w:tc>
          <w:tcPr>
            <w:tcW w:w="0" w:type="auto"/>
          </w:tcPr>
          <w:p>
            <w:pPr>
              <w:spacing w:line="320" w:lineRule="exact"/>
              <w:jc w:val="center"/>
              <w:rPr>
                <w:rFonts w:hint="eastAsia" w:ascii="仿宋" w:hAnsi="仿宋" w:eastAsia="仿宋"/>
                <w:bCs/>
                <w:szCs w:val="21"/>
              </w:rPr>
            </w:pPr>
          </w:p>
        </w:tc>
        <w:tc>
          <w:tcPr>
            <w:tcW w:w="0" w:type="auto"/>
          </w:tcPr>
          <w:p>
            <w:pPr>
              <w:spacing w:line="320" w:lineRule="exact"/>
              <w:jc w:val="center"/>
              <w:rPr>
                <w:rFonts w:hint="eastAsia" w:ascii="仿宋" w:hAnsi="仿宋" w:eastAsia="仿宋"/>
                <w:bCs/>
                <w:szCs w:val="21"/>
              </w:rPr>
            </w:pPr>
          </w:p>
        </w:tc>
        <w:tc>
          <w:tcPr>
            <w:tcW w:w="0" w:type="auto"/>
          </w:tcPr>
          <w:p>
            <w:pPr>
              <w:spacing w:line="320" w:lineRule="exact"/>
              <w:jc w:val="center"/>
              <w:rPr>
                <w:rFonts w:hint="eastAsia" w:ascii="仿宋" w:hAnsi="仿宋" w:eastAsia="仿宋"/>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 w:hRule="atLeast"/>
        </w:trPr>
        <w:tc>
          <w:tcPr>
            <w:tcW w:w="577" w:type="dxa"/>
            <w:vMerge w:val="continue"/>
            <w:tcBorders/>
          </w:tcPr>
          <w:p>
            <w:pPr>
              <w:spacing w:line="320" w:lineRule="exact"/>
              <w:jc w:val="center"/>
              <w:rPr>
                <w:rFonts w:hint="eastAsia" w:ascii="仿宋" w:hAnsi="仿宋" w:eastAsia="仿宋"/>
                <w:bCs/>
                <w:szCs w:val="21"/>
                <w:lang w:val="en-US" w:eastAsia="zh-CN"/>
              </w:rPr>
            </w:pPr>
          </w:p>
        </w:tc>
        <w:tc>
          <w:tcPr>
            <w:tcW w:w="0" w:type="auto"/>
            <w:vAlign w:val="center"/>
          </w:tcPr>
          <w:p>
            <w:pPr>
              <w:spacing w:line="320" w:lineRule="exact"/>
              <w:jc w:val="center"/>
              <w:rPr>
                <w:rFonts w:hint="eastAsia" w:ascii="仿宋" w:hAnsi="仿宋" w:eastAsia="仿宋"/>
                <w:bCs/>
                <w:szCs w:val="21"/>
                <w:lang w:val="en-US" w:eastAsia="zh-CN"/>
              </w:rPr>
            </w:pPr>
            <w:r>
              <w:rPr>
                <w:rFonts w:hint="eastAsia" w:ascii="仿宋" w:hAnsi="仿宋" w:eastAsia="仿宋"/>
                <w:bCs/>
                <w:szCs w:val="21"/>
                <w:lang w:val="en-US" w:eastAsia="zh-CN"/>
              </w:rPr>
              <w:t>温馨提示</w:t>
            </w:r>
          </w:p>
        </w:tc>
        <w:tc>
          <w:tcPr>
            <w:tcW w:w="0" w:type="auto"/>
            <w:vAlign w:val="center"/>
          </w:tcPr>
          <w:p>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支持进入导检界面提示体检须知；支持未检项目的检前须知；支持滚动播放当前检查项目的检查注意事项；</w:t>
            </w:r>
          </w:p>
        </w:tc>
        <w:tc>
          <w:tcPr>
            <w:tcW w:w="0" w:type="auto"/>
          </w:tcPr>
          <w:p>
            <w:pPr>
              <w:spacing w:line="320" w:lineRule="exact"/>
              <w:jc w:val="center"/>
              <w:rPr>
                <w:rFonts w:hint="eastAsia" w:ascii="仿宋" w:hAnsi="仿宋" w:eastAsia="仿宋"/>
                <w:bCs/>
                <w:szCs w:val="21"/>
              </w:rPr>
            </w:pPr>
          </w:p>
        </w:tc>
        <w:tc>
          <w:tcPr>
            <w:tcW w:w="0" w:type="auto"/>
          </w:tcPr>
          <w:p>
            <w:pPr>
              <w:spacing w:line="320" w:lineRule="exact"/>
              <w:jc w:val="center"/>
              <w:rPr>
                <w:rFonts w:hint="eastAsia" w:ascii="仿宋" w:hAnsi="仿宋" w:eastAsia="仿宋"/>
                <w:bCs/>
                <w:szCs w:val="21"/>
              </w:rPr>
            </w:pPr>
          </w:p>
        </w:tc>
        <w:tc>
          <w:tcPr>
            <w:tcW w:w="0" w:type="auto"/>
          </w:tcPr>
          <w:p>
            <w:pPr>
              <w:spacing w:line="320" w:lineRule="exact"/>
              <w:jc w:val="center"/>
              <w:rPr>
                <w:rFonts w:hint="eastAsia" w:ascii="仿宋" w:hAnsi="仿宋" w:eastAsia="仿宋"/>
                <w:bCs/>
                <w:szCs w:val="21"/>
              </w:rPr>
            </w:pPr>
          </w:p>
        </w:tc>
        <w:tc>
          <w:tcPr>
            <w:tcW w:w="0" w:type="auto"/>
          </w:tcPr>
          <w:p>
            <w:pPr>
              <w:spacing w:line="320" w:lineRule="exact"/>
              <w:jc w:val="center"/>
              <w:rPr>
                <w:rFonts w:hint="eastAsia" w:ascii="仿宋" w:hAnsi="仿宋" w:eastAsia="仿宋"/>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trPr>
        <w:tc>
          <w:tcPr>
            <w:tcW w:w="577" w:type="dxa"/>
            <w:vMerge w:val="continue"/>
            <w:tcBorders/>
          </w:tcPr>
          <w:p>
            <w:pPr>
              <w:spacing w:line="320" w:lineRule="exact"/>
              <w:jc w:val="center"/>
              <w:rPr>
                <w:rFonts w:hint="eastAsia" w:ascii="仿宋" w:hAnsi="仿宋" w:eastAsia="仿宋"/>
                <w:bCs/>
                <w:szCs w:val="21"/>
                <w:lang w:val="en-US" w:eastAsia="zh-CN"/>
              </w:rPr>
            </w:pPr>
          </w:p>
        </w:tc>
        <w:tc>
          <w:tcPr>
            <w:tcW w:w="0" w:type="auto"/>
            <w:vAlign w:val="center"/>
          </w:tcPr>
          <w:p>
            <w:pPr>
              <w:spacing w:line="320" w:lineRule="exact"/>
              <w:jc w:val="center"/>
              <w:rPr>
                <w:rFonts w:hint="eastAsia" w:ascii="仿宋" w:hAnsi="仿宋" w:eastAsia="仿宋"/>
                <w:bCs/>
                <w:szCs w:val="21"/>
                <w:lang w:val="en-US" w:eastAsia="zh-CN"/>
              </w:rPr>
            </w:pPr>
            <w:r>
              <w:rPr>
                <w:rFonts w:hint="eastAsia" w:ascii="仿宋" w:hAnsi="仿宋" w:eastAsia="仿宋"/>
                <w:bCs/>
                <w:szCs w:val="21"/>
                <w:lang w:val="en-US" w:eastAsia="zh-CN"/>
              </w:rPr>
              <w:t>体检中心及科室评价</w:t>
            </w:r>
          </w:p>
        </w:tc>
        <w:tc>
          <w:tcPr>
            <w:tcW w:w="0" w:type="auto"/>
            <w:vAlign w:val="center"/>
          </w:tcPr>
          <w:p>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支持对本次体检完整体进行星级打分及评价；支持对已检查科室进行多维星级打分及评价，包括医生技能、科室环境及服务态度；支持匿名评价；支持体检完成后提示体检者对本次体检进行评价。</w:t>
            </w:r>
          </w:p>
        </w:tc>
        <w:tc>
          <w:tcPr>
            <w:tcW w:w="0" w:type="auto"/>
          </w:tcPr>
          <w:p>
            <w:pPr>
              <w:spacing w:line="320" w:lineRule="exact"/>
              <w:jc w:val="center"/>
              <w:rPr>
                <w:rFonts w:hint="eastAsia" w:ascii="仿宋" w:hAnsi="仿宋" w:eastAsia="仿宋"/>
                <w:bCs/>
                <w:szCs w:val="21"/>
              </w:rPr>
            </w:pPr>
          </w:p>
        </w:tc>
        <w:tc>
          <w:tcPr>
            <w:tcW w:w="0" w:type="auto"/>
          </w:tcPr>
          <w:p>
            <w:pPr>
              <w:spacing w:line="320" w:lineRule="exact"/>
              <w:jc w:val="center"/>
              <w:rPr>
                <w:rFonts w:hint="eastAsia" w:ascii="仿宋" w:hAnsi="仿宋" w:eastAsia="仿宋"/>
                <w:bCs/>
                <w:szCs w:val="21"/>
              </w:rPr>
            </w:pPr>
          </w:p>
        </w:tc>
        <w:tc>
          <w:tcPr>
            <w:tcW w:w="0" w:type="auto"/>
          </w:tcPr>
          <w:p>
            <w:pPr>
              <w:spacing w:line="320" w:lineRule="exact"/>
              <w:jc w:val="center"/>
              <w:rPr>
                <w:rFonts w:hint="eastAsia" w:ascii="仿宋" w:hAnsi="仿宋" w:eastAsia="仿宋"/>
                <w:bCs/>
                <w:szCs w:val="21"/>
              </w:rPr>
            </w:pPr>
          </w:p>
        </w:tc>
        <w:tc>
          <w:tcPr>
            <w:tcW w:w="0" w:type="auto"/>
          </w:tcPr>
          <w:p>
            <w:pPr>
              <w:spacing w:line="320" w:lineRule="exact"/>
              <w:jc w:val="center"/>
              <w:rPr>
                <w:rFonts w:hint="eastAsia" w:ascii="仿宋" w:hAnsi="仿宋" w:eastAsia="仿宋"/>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96" w:hRule="atLeast"/>
        </w:trPr>
        <w:tc>
          <w:tcPr>
            <w:tcW w:w="577" w:type="dxa"/>
            <w:vMerge w:val="continue"/>
            <w:tcBorders/>
          </w:tcPr>
          <w:p>
            <w:pPr>
              <w:spacing w:line="320" w:lineRule="exact"/>
              <w:jc w:val="center"/>
              <w:rPr>
                <w:rFonts w:hint="eastAsia" w:ascii="仿宋" w:hAnsi="仿宋" w:eastAsia="仿宋"/>
                <w:bCs/>
                <w:szCs w:val="21"/>
                <w:lang w:val="en-US" w:eastAsia="zh-CN"/>
              </w:rPr>
            </w:pPr>
          </w:p>
        </w:tc>
        <w:tc>
          <w:tcPr>
            <w:tcW w:w="0" w:type="auto"/>
            <w:vAlign w:val="center"/>
          </w:tcPr>
          <w:p>
            <w:pPr>
              <w:spacing w:line="320" w:lineRule="exact"/>
              <w:jc w:val="center"/>
              <w:rPr>
                <w:rFonts w:hint="eastAsia" w:ascii="仿宋" w:hAnsi="仿宋" w:eastAsia="仿宋"/>
                <w:bCs/>
                <w:szCs w:val="21"/>
                <w:lang w:val="en-US" w:eastAsia="zh-CN"/>
              </w:rPr>
            </w:pPr>
            <w:r>
              <w:rPr>
                <w:rFonts w:hint="eastAsia" w:ascii="仿宋" w:hAnsi="仿宋" w:eastAsia="仿宋"/>
                <w:bCs/>
                <w:szCs w:val="21"/>
                <w:lang w:val="en-US" w:eastAsia="zh-CN"/>
              </w:rPr>
              <w:t>后台管理</w:t>
            </w:r>
          </w:p>
        </w:tc>
        <w:tc>
          <w:tcPr>
            <w:tcW w:w="0" w:type="auto"/>
            <w:vAlign w:val="center"/>
          </w:tcPr>
          <w:p>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支持查看健康管理中心整体及各科室星级评价分布及评价数量；支持查看客户评价并给予回复；支持条件筛选评价，如是否已回复，评价日期；</w:t>
            </w:r>
          </w:p>
        </w:tc>
        <w:tc>
          <w:tcPr>
            <w:tcW w:w="0" w:type="auto"/>
          </w:tcPr>
          <w:p>
            <w:pPr>
              <w:spacing w:line="320" w:lineRule="exact"/>
              <w:jc w:val="center"/>
              <w:rPr>
                <w:rFonts w:hint="eastAsia" w:ascii="仿宋" w:hAnsi="仿宋" w:eastAsia="仿宋"/>
                <w:bCs/>
                <w:szCs w:val="21"/>
              </w:rPr>
            </w:pPr>
          </w:p>
        </w:tc>
        <w:tc>
          <w:tcPr>
            <w:tcW w:w="0" w:type="auto"/>
          </w:tcPr>
          <w:p>
            <w:pPr>
              <w:spacing w:line="320" w:lineRule="exact"/>
              <w:jc w:val="center"/>
              <w:rPr>
                <w:rFonts w:hint="eastAsia" w:ascii="仿宋" w:hAnsi="仿宋" w:eastAsia="仿宋"/>
                <w:bCs/>
                <w:szCs w:val="21"/>
              </w:rPr>
            </w:pPr>
          </w:p>
        </w:tc>
        <w:tc>
          <w:tcPr>
            <w:tcW w:w="0" w:type="auto"/>
          </w:tcPr>
          <w:p>
            <w:pPr>
              <w:spacing w:line="320" w:lineRule="exact"/>
              <w:jc w:val="center"/>
              <w:rPr>
                <w:rFonts w:hint="eastAsia" w:ascii="仿宋" w:hAnsi="仿宋" w:eastAsia="仿宋"/>
                <w:bCs/>
                <w:szCs w:val="21"/>
              </w:rPr>
            </w:pPr>
          </w:p>
        </w:tc>
        <w:tc>
          <w:tcPr>
            <w:tcW w:w="0" w:type="auto"/>
          </w:tcPr>
          <w:p>
            <w:pPr>
              <w:spacing w:line="320" w:lineRule="exact"/>
              <w:jc w:val="center"/>
              <w:rPr>
                <w:rFonts w:hint="eastAsia" w:ascii="仿宋" w:hAnsi="仿宋" w:eastAsia="仿宋"/>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4" w:hRule="atLeast"/>
        </w:trPr>
        <w:tc>
          <w:tcPr>
            <w:tcW w:w="0" w:type="auto"/>
            <w:vAlign w:val="center"/>
          </w:tcPr>
          <w:p>
            <w:pPr>
              <w:spacing w:line="320" w:lineRule="exact"/>
              <w:jc w:val="center"/>
              <w:rPr>
                <w:rFonts w:hint="eastAsia" w:ascii="仿宋" w:hAnsi="仿宋" w:eastAsia="仿宋"/>
                <w:bCs/>
                <w:szCs w:val="21"/>
                <w:lang w:val="en-US" w:eastAsia="zh-CN"/>
              </w:rPr>
            </w:pPr>
            <w:r>
              <w:rPr>
                <w:rFonts w:hint="eastAsia" w:ascii="仿宋" w:hAnsi="仿宋" w:eastAsia="仿宋"/>
                <w:bCs/>
                <w:szCs w:val="21"/>
                <w:lang w:val="en-US" w:eastAsia="zh-CN"/>
              </w:rPr>
              <w:t>语音管理</w:t>
            </w:r>
          </w:p>
        </w:tc>
        <w:tc>
          <w:tcPr>
            <w:tcW w:w="0" w:type="auto"/>
            <w:vAlign w:val="center"/>
          </w:tcPr>
          <w:p>
            <w:pPr>
              <w:spacing w:line="320" w:lineRule="exact"/>
              <w:jc w:val="center"/>
              <w:rPr>
                <w:rFonts w:hint="eastAsia" w:ascii="仿宋" w:hAnsi="仿宋" w:eastAsia="仿宋"/>
                <w:bCs/>
                <w:szCs w:val="21"/>
                <w:lang w:val="en-US" w:eastAsia="zh-CN"/>
              </w:rPr>
            </w:pPr>
            <w:r>
              <w:rPr>
                <w:rFonts w:hint="eastAsia" w:ascii="仿宋" w:hAnsi="仿宋" w:eastAsia="仿宋"/>
                <w:bCs/>
                <w:szCs w:val="21"/>
                <w:lang w:val="en-US" w:eastAsia="zh-CN"/>
              </w:rPr>
              <w:t>语音播放</w:t>
            </w:r>
          </w:p>
        </w:tc>
        <w:tc>
          <w:tcPr>
            <w:tcW w:w="0" w:type="auto"/>
            <w:vAlign w:val="center"/>
          </w:tcPr>
          <w:p>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支持中文、数字的语音自动合成，叫号信息内容可灵活变更、设定；支持实时人名呼叫；</w:t>
            </w:r>
          </w:p>
        </w:tc>
        <w:tc>
          <w:tcPr>
            <w:tcW w:w="0" w:type="auto"/>
          </w:tcPr>
          <w:p>
            <w:pPr>
              <w:spacing w:line="320" w:lineRule="exact"/>
              <w:jc w:val="center"/>
              <w:rPr>
                <w:rFonts w:hint="eastAsia" w:ascii="仿宋" w:hAnsi="仿宋" w:eastAsia="仿宋"/>
                <w:bCs/>
                <w:szCs w:val="21"/>
              </w:rPr>
            </w:pPr>
          </w:p>
        </w:tc>
        <w:tc>
          <w:tcPr>
            <w:tcW w:w="0" w:type="auto"/>
          </w:tcPr>
          <w:p>
            <w:pPr>
              <w:spacing w:line="320" w:lineRule="exact"/>
              <w:jc w:val="center"/>
              <w:rPr>
                <w:rFonts w:hint="eastAsia" w:ascii="仿宋" w:hAnsi="仿宋" w:eastAsia="仿宋"/>
                <w:bCs/>
                <w:szCs w:val="21"/>
              </w:rPr>
            </w:pPr>
          </w:p>
        </w:tc>
        <w:tc>
          <w:tcPr>
            <w:tcW w:w="0" w:type="auto"/>
          </w:tcPr>
          <w:p>
            <w:pPr>
              <w:spacing w:line="320" w:lineRule="exact"/>
              <w:jc w:val="center"/>
              <w:rPr>
                <w:rFonts w:hint="eastAsia" w:ascii="仿宋" w:hAnsi="仿宋" w:eastAsia="仿宋"/>
                <w:bCs/>
                <w:szCs w:val="21"/>
              </w:rPr>
            </w:pPr>
          </w:p>
        </w:tc>
        <w:tc>
          <w:tcPr>
            <w:tcW w:w="0" w:type="auto"/>
          </w:tcPr>
          <w:p>
            <w:pPr>
              <w:spacing w:line="320" w:lineRule="exact"/>
              <w:jc w:val="center"/>
              <w:rPr>
                <w:rFonts w:hint="eastAsia" w:ascii="仿宋" w:hAnsi="仿宋" w:eastAsia="仿宋"/>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6" w:hRule="atLeast"/>
        </w:trPr>
        <w:tc>
          <w:tcPr>
            <w:tcW w:w="577" w:type="dxa"/>
            <w:vMerge w:val="restart"/>
            <w:vAlign w:val="center"/>
          </w:tcPr>
          <w:p>
            <w:pPr>
              <w:spacing w:line="320" w:lineRule="exact"/>
              <w:jc w:val="center"/>
              <w:rPr>
                <w:rFonts w:hint="eastAsia" w:ascii="仿宋" w:hAnsi="仿宋" w:eastAsia="仿宋"/>
                <w:bCs/>
                <w:szCs w:val="21"/>
                <w:lang w:val="en-US" w:eastAsia="zh-CN"/>
              </w:rPr>
            </w:pPr>
            <w:r>
              <w:rPr>
                <w:rFonts w:hint="eastAsia" w:ascii="仿宋" w:hAnsi="仿宋" w:eastAsia="仿宋"/>
                <w:bCs/>
                <w:szCs w:val="21"/>
                <w:lang w:val="en-US" w:eastAsia="zh-CN"/>
              </w:rPr>
              <w:t>系统架构</w:t>
            </w:r>
          </w:p>
          <w:p>
            <w:pPr>
              <w:spacing w:line="320" w:lineRule="exact"/>
              <w:jc w:val="center"/>
              <w:rPr>
                <w:rFonts w:hint="eastAsia" w:ascii="仿宋" w:hAnsi="仿宋" w:eastAsia="仿宋"/>
                <w:bCs/>
                <w:szCs w:val="21"/>
                <w:lang w:val="en-US" w:eastAsia="zh-CN"/>
              </w:rPr>
            </w:pPr>
          </w:p>
        </w:tc>
        <w:tc>
          <w:tcPr>
            <w:tcW w:w="829" w:type="dxa"/>
            <w:vMerge w:val="restart"/>
            <w:vAlign w:val="center"/>
          </w:tcPr>
          <w:p>
            <w:pPr>
              <w:spacing w:line="320" w:lineRule="exact"/>
              <w:jc w:val="center"/>
              <w:rPr>
                <w:rFonts w:hint="eastAsia" w:ascii="仿宋" w:hAnsi="仿宋" w:eastAsia="仿宋"/>
                <w:bCs/>
                <w:szCs w:val="21"/>
                <w:lang w:val="en-US" w:eastAsia="zh-CN"/>
              </w:rPr>
            </w:pPr>
            <w:r>
              <w:rPr>
                <w:rFonts w:hint="eastAsia" w:ascii="仿宋" w:hAnsi="仿宋" w:eastAsia="仿宋"/>
                <w:bCs/>
                <w:szCs w:val="21"/>
                <w:lang w:val="en-US" w:eastAsia="zh-CN"/>
              </w:rPr>
              <w:t>架构组成</w:t>
            </w:r>
          </w:p>
          <w:p>
            <w:pPr>
              <w:spacing w:line="320" w:lineRule="exact"/>
              <w:jc w:val="center"/>
              <w:rPr>
                <w:rFonts w:hint="eastAsia" w:ascii="仿宋" w:hAnsi="仿宋" w:eastAsia="仿宋"/>
                <w:bCs/>
                <w:szCs w:val="21"/>
                <w:lang w:val="en-US" w:eastAsia="zh-CN"/>
              </w:rPr>
            </w:pPr>
          </w:p>
        </w:tc>
        <w:tc>
          <w:tcPr>
            <w:tcW w:w="0" w:type="auto"/>
            <w:vAlign w:val="center"/>
          </w:tcPr>
          <w:p>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导诊台BS架构，无需安装客服端，护士随时更换电脑可直接使用；</w:t>
            </w:r>
          </w:p>
        </w:tc>
        <w:tc>
          <w:tcPr>
            <w:tcW w:w="0" w:type="auto"/>
          </w:tcPr>
          <w:p>
            <w:pPr>
              <w:spacing w:line="320" w:lineRule="exact"/>
              <w:jc w:val="center"/>
              <w:rPr>
                <w:rFonts w:hint="eastAsia" w:ascii="仿宋" w:hAnsi="仿宋" w:eastAsia="仿宋"/>
                <w:bCs/>
                <w:szCs w:val="21"/>
              </w:rPr>
            </w:pPr>
          </w:p>
        </w:tc>
        <w:tc>
          <w:tcPr>
            <w:tcW w:w="0" w:type="auto"/>
          </w:tcPr>
          <w:p>
            <w:pPr>
              <w:spacing w:line="320" w:lineRule="exact"/>
              <w:jc w:val="center"/>
              <w:rPr>
                <w:rFonts w:hint="eastAsia" w:ascii="仿宋" w:hAnsi="仿宋" w:eastAsia="仿宋"/>
                <w:bCs/>
                <w:szCs w:val="21"/>
              </w:rPr>
            </w:pPr>
          </w:p>
        </w:tc>
        <w:tc>
          <w:tcPr>
            <w:tcW w:w="0" w:type="auto"/>
          </w:tcPr>
          <w:p>
            <w:pPr>
              <w:spacing w:line="320" w:lineRule="exact"/>
              <w:jc w:val="center"/>
              <w:rPr>
                <w:rFonts w:hint="eastAsia" w:ascii="仿宋" w:hAnsi="仿宋" w:eastAsia="仿宋"/>
                <w:bCs/>
                <w:szCs w:val="21"/>
              </w:rPr>
            </w:pPr>
          </w:p>
        </w:tc>
        <w:tc>
          <w:tcPr>
            <w:tcW w:w="0" w:type="auto"/>
          </w:tcPr>
          <w:p>
            <w:pPr>
              <w:spacing w:line="320" w:lineRule="exact"/>
              <w:jc w:val="center"/>
              <w:rPr>
                <w:rFonts w:hint="eastAsia" w:ascii="仿宋" w:hAnsi="仿宋" w:eastAsia="仿宋"/>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577" w:type="dxa"/>
            <w:vMerge w:val="continue"/>
            <w:tcBorders/>
          </w:tcPr>
          <w:p>
            <w:pPr>
              <w:spacing w:line="320" w:lineRule="exact"/>
              <w:jc w:val="center"/>
              <w:rPr>
                <w:rFonts w:hint="eastAsia" w:ascii="仿宋" w:hAnsi="仿宋" w:eastAsia="仿宋"/>
                <w:bCs/>
                <w:szCs w:val="21"/>
                <w:lang w:val="en-US" w:eastAsia="zh-CN"/>
              </w:rPr>
            </w:pPr>
          </w:p>
        </w:tc>
        <w:tc>
          <w:tcPr>
            <w:tcW w:w="829" w:type="dxa"/>
            <w:vMerge w:val="continue"/>
            <w:tcBorders/>
          </w:tcPr>
          <w:p>
            <w:pPr>
              <w:spacing w:line="320" w:lineRule="exact"/>
              <w:jc w:val="center"/>
              <w:rPr>
                <w:rFonts w:hint="eastAsia" w:ascii="仿宋" w:hAnsi="仿宋" w:eastAsia="仿宋"/>
                <w:bCs/>
                <w:szCs w:val="21"/>
                <w:lang w:val="en-US" w:eastAsia="zh-CN"/>
              </w:rPr>
            </w:pPr>
          </w:p>
        </w:tc>
        <w:tc>
          <w:tcPr>
            <w:tcW w:w="0" w:type="auto"/>
            <w:vAlign w:val="center"/>
          </w:tcPr>
          <w:p>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医生站CS架构，操作最频繁站点，系统更加稳定，速度更快；</w:t>
            </w:r>
          </w:p>
        </w:tc>
        <w:tc>
          <w:tcPr>
            <w:tcW w:w="0" w:type="auto"/>
          </w:tcPr>
          <w:p>
            <w:pPr>
              <w:spacing w:line="320" w:lineRule="exact"/>
              <w:jc w:val="center"/>
              <w:rPr>
                <w:rFonts w:hint="eastAsia" w:ascii="仿宋" w:hAnsi="仿宋" w:eastAsia="仿宋"/>
                <w:bCs/>
                <w:szCs w:val="21"/>
              </w:rPr>
            </w:pPr>
          </w:p>
        </w:tc>
        <w:tc>
          <w:tcPr>
            <w:tcW w:w="0" w:type="auto"/>
          </w:tcPr>
          <w:p>
            <w:pPr>
              <w:spacing w:line="320" w:lineRule="exact"/>
              <w:jc w:val="center"/>
              <w:rPr>
                <w:rFonts w:hint="eastAsia" w:ascii="仿宋" w:hAnsi="仿宋" w:eastAsia="仿宋"/>
                <w:bCs/>
                <w:szCs w:val="21"/>
              </w:rPr>
            </w:pPr>
          </w:p>
        </w:tc>
        <w:tc>
          <w:tcPr>
            <w:tcW w:w="0" w:type="auto"/>
          </w:tcPr>
          <w:p>
            <w:pPr>
              <w:spacing w:line="320" w:lineRule="exact"/>
              <w:jc w:val="center"/>
              <w:rPr>
                <w:rFonts w:hint="eastAsia" w:ascii="仿宋" w:hAnsi="仿宋" w:eastAsia="仿宋"/>
                <w:bCs/>
                <w:szCs w:val="21"/>
              </w:rPr>
            </w:pPr>
          </w:p>
        </w:tc>
        <w:tc>
          <w:tcPr>
            <w:tcW w:w="0" w:type="auto"/>
          </w:tcPr>
          <w:p>
            <w:pPr>
              <w:spacing w:line="320" w:lineRule="exact"/>
              <w:jc w:val="center"/>
              <w:rPr>
                <w:rFonts w:hint="eastAsia" w:ascii="仿宋" w:hAnsi="仿宋" w:eastAsia="仿宋"/>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0" w:type="auto"/>
            <w:vAlign w:val="center"/>
          </w:tcPr>
          <w:p>
            <w:pPr>
              <w:spacing w:line="320" w:lineRule="exact"/>
              <w:jc w:val="center"/>
              <w:rPr>
                <w:rFonts w:hint="eastAsia" w:ascii="仿宋" w:hAnsi="仿宋" w:eastAsia="仿宋"/>
                <w:bCs/>
                <w:szCs w:val="21"/>
                <w:lang w:val="en-US" w:eastAsia="zh-CN"/>
              </w:rPr>
            </w:pPr>
            <w:r>
              <w:rPr>
                <w:rFonts w:hint="eastAsia" w:ascii="仿宋" w:hAnsi="仿宋" w:eastAsia="仿宋"/>
                <w:bCs/>
                <w:szCs w:val="21"/>
                <w:lang w:val="en-US" w:eastAsia="zh-CN"/>
              </w:rPr>
              <w:t>系统集成</w:t>
            </w:r>
          </w:p>
        </w:tc>
        <w:tc>
          <w:tcPr>
            <w:tcW w:w="0" w:type="auto"/>
            <w:vAlign w:val="center"/>
          </w:tcPr>
          <w:p>
            <w:pPr>
              <w:spacing w:line="320" w:lineRule="exact"/>
              <w:jc w:val="center"/>
              <w:rPr>
                <w:rFonts w:hint="eastAsia" w:ascii="仿宋" w:hAnsi="仿宋" w:eastAsia="仿宋"/>
                <w:bCs/>
                <w:szCs w:val="21"/>
                <w:lang w:val="en-US" w:eastAsia="zh-CN"/>
              </w:rPr>
            </w:pPr>
            <w:r>
              <w:rPr>
                <w:rFonts w:hint="eastAsia" w:ascii="仿宋" w:hAnsi="仿宋" w:eastAsia="仿宋"/>
                <w:bCs/>
                <w:szCs w:val="21"/>
                <w:lang w:val="en-US" w:eastAsia="zh-CN"/>
              </w:rPr>
              <w:t>接口对接</w:t>
            </w:r>
          </w:p>
        </w:tc>
        <w:tc>
          <w:tcPr>
            <w:tcW w:w="0" w:type="auto"/>
            <w:vAlign w:val="center"/>
          </w:tcPr>
          <w:p>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智能导检系统接入医院集成平台，同时支持与院内体检系统、短信平台、微信平台对接，实现数据互通并承担第三方接口费。（短信平台、体检系统、微信平台等）（提供承诺函）</w:t>
            </w:r>
          </w:p>
        </w:tc>
        <w:tc>
          <w:tcPr>
            <w:tcW w:w="0" w:type="auto"/>
          </w:tcPr>
          <w:p>
            <w:pPr>
              <w:spacing w:line="320" w:lineRule="exact"/>
              <w:jc w:val="center"/>
              <w:rPr>
                <w:rFonts w:hint="eastAsia" w:ascii="仿宋" w:hAnsi="仿宋" w:eastAsia="仿宋"/>
                <w:bCs/>
                <w:szCs w:val="21"/>
              </w:rPr>
            </w:pPr>
          </w:p>
        </w:tc>
        <w:tc>
          <w:tcPr>
            <w:tcW w:w="0" w:type="auto"/>
          </w:tcPr>
          <w:p>
            <w:pPr>
              <w:spacing w:line="320" w:lineRule="exact"/>
              <w:jc w:val="center"/>
              <w:rPr>
                <w:rFonts w:hint="eastAsia" w:ascii="仿宋" w:hAnsi="仿宋" w:eastAsia="仿宋"/>
                <w:bCs/>
                <w:szCs w:val="21"/>
              </w:rPr>
            </w:pPr>
          </w:p>
        </w:tc>
        <w:tc>
          <w:tcPr>
            <w:tcW w:w="0" w:type="auto"/>
          </w:tcPr>
          <w:p>
            <w:pPr>
              <w:spacing w:line="320" w:lineRule="exact"/>
              <w:jc w:val="center"/>
              <w:rPr>
                <w:rFonts w:hint="eastAsia" w:ascii="仿宋" w:hAnsi="仿宋" w:eastAsia="仿宋"/>
                <w:bCs/>
                <w:szCs w:val="21"/>
              </w:rPr>
            </w:pPr>
          </w:p>
        </w:tc>
        <w:tc>
          <w:tcPr>
            <w:tcW w:w="0" w:type="auto"/>
          </w:tcPr>
          <w:p>
            <w:pPr>
              <w:spacing w:line="320" w:lineRule="exact"/>
              <w:jc w:val="center"/>
              <w:rPr>
                <w:rFonts w:hint="eastAsia" w:ascii="仿宋" w:hAnsi="仿宋" w:eastAsia="仿宋"/>
                <w:bCs/>
                <w:szCs w:val="21"/>
              </w:rPr>
            </w:pPr>
          </w:p>
        </w:tc>
      </w:tr>
    </w:tbl>
    <w:p>
      <w:pPr>
        <w:spacing w:line="320" w:lineRule="exact"/>
        <w:jc w:val="left"/>
        <w:rPr>
          <w:rFonts w:hint="default" w:ascii="仿宋" w:hAnsi="仿宋" w:eastAsia="仿宋"/>
          <w:bCs/>
          <w:szCs w:val="21"/>
          <w:lang w:val="en-US" w:eastAsia="zh-CN"/>
        </w:rPr>
      </w:pPr>
      <w:r>
        <w:rPr>
          <w:rFonts w:hint="eastAsia" w:ascii="仿宋" w:hAnsi="仿宋" w:eastAsia="仿宋"/>
          <w:bCs/>
          <w:szCs w:val="21"/>
          <w:lang w:val="en-US" w:eastAsia="zh-CN"/>
        </w:rPr>
        <w:t>2、其他硬件部分</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36"/>
        <w:gridCol w:w="1163"/>
        <w:gridCol w:w="5762"/>
        <w:gridCol w:w="426"/>
        <w:gridCol w:w="426"/>
        <w:gridCol w:w="615"/>
        <w:gridCol w:w="8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8" w:hRule="atLeast"/>
        </w:trPr>
        <w:tc>
          <w:tcPr>
            <w:tcW w:w="7987" w:type="dxa"/>
            <w:gridSpan w:val="4"/>
            <w:noWrap w:val="0"/>
            <w:vAlign w:val="top"/>
          </w:tcPr>
          <w:p>
            <w:pPr>
              <w:spacing w:line="320" w:lineRule="exact"/>
              <w:jc w:val="center"/>
              <w:rPr>
                <w:rFonts w:ascii="仿宋" w:hAnsi="仿宋" w:eastAsia="仿宋"/>
                <w:bCs/>
                <w:szCs w:val="21"/>
              </w:rPr>
            </w:pPr>
            <w:r>
              <w:rPr>
                <w:rFonts w:hint="eastAsia" w:ascii="仿宋" w:hAnsi="仿宋" w:eastAsia="仿宋"/>
                <w:bCs/>
                <w:szCs w:val="21"/>
              </w:rPr>
              <w:t>本项目初步参数拟设置情况</w:t>
            </w:r>
          </w:p>
        </w:tc>
        <w:tc>
          <w:tcPr>
            <w:tcW w:w="426" w:type="dxa"/>
            <w:vMerge w:val="restart"/>
            <w:noWrap w:val="0"/>
            <w:vAlign w:val="center"/>
          </w:tcPr>
          <w:p>
            <w:pPr>
              <w:spacing w:line="320" w:lineRule="exact"/>
              <w:jc w:val="center"/>
              <w:rPr>
                <w:rFonts w:ascii="仿宋" w:hAnsi="仿宋"/>
                <w:bCs/>
                <w:szCs w:val="21"/>
              </w:rPr>
            </w:pPr>
            <w:r>
              <w:rPr>
                <w:rFonts w:hint="eastAsia" w:ascii="仿宋" w:hAnsi="仿宋" w:eastAsia="仿宋"/>
                <w:bCs/>
                <w:szCs w:val="21"/>
              </w:rPr>
              <w:t>响应情况</w:t>
            </w:r>
          </w:p>
        </w:tc>
        <w:tc>
          <w:tcPr>
            <w:tcW w:w="615" w:type="dxa"/>
            <w:vMerge w:val="restart"/>
            <w:noWrap w:val="0"/>
            <w:vAlign w:val="center"/>
          </w:tcPr>
          <w:p>
            <w:pPr>
              <w:spacing w:line="320" w:lineRule="exact"/>
              <w:jc w:val="center"/>
              <w:rPr>
                <w:rFonts w:ascii="仿宋" w:hAnsi="仿宋" w:eastAsia="仿宋"/>
                <w:bCs/>
                <w:szCs w:val="21"/>
              </w:rPr>
            </w:pPr>
            <w:r>
              <w:rPr>
                <w:rFonts w:hint="eastAsia" w:ascii="仿宋" w:hAnsi="仿宋" w:eastAsia="仿宋"/>
                <w:bCs/>
                <w:szCs w:val="21"/>
              </w:rPr>
              <w:t>建议修改指标</w:t>
            </w:r>
          </w:p>
        </w:tc>
        <w:tc>
          <w:tcPr>
            <w:tcW w:w="826" w:type="dxa"/>
            <w:vMerge w:val="restart"/>
            <w:noWrap w:val="0"/>
            <w:vAlign w:val="top"/>
          </w:tcPr>
          <w:p>
            <w:pPr>
              <w:spacing w:line="320" w:lineRule="exact"/>
              <w:jc w:val="center"/>
              <w:rPr>
                <w:rFonts w:ascii="仿宋" w:hAnsi="仿宋" w:eastAsia="仿宋"/>
                <w:bCs/>
                <w:szCs w:val="21"/>
              </w:rPr>
            </w:pPr>
            <w:r>
              <w:rPr>
                <w:rFonts w:hint="eastAsia" w:ascii="仿宋" w:hAnsi="仿宋" w:eastAsia="仿宋"/>
                <w:bCs/>
                <w:szCs w:val="21"/>
              </w:rPr>
              <w:t>备注（真实指标、是否独家、是否提供有效检测报告）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28" w:hRule="atLeast"/>
        </w:trPr>
        <w:tc>
          <w:tcPr>
            <w:tcW w:w="636" w:type="dxa"/>
            <w:noWrap w:val="0"/>
            <w:vAlign w:val="center"/>
          </w:tcPr>
          <w:p>
            <w:pPr>
              <w:spacing w:line="320" w:lineRule="exact"/>
              <w:jc w:val="center"/>
              <w:rPr>
                <w:rFonts w:hint="default" w:ascii="仿宋" w:hAnsi="仿宋" w:eastAsia="仿宋"/>
                <w:bCs/>
                <w:szCs w:val="21"/>
                <w:lang w:val="en-US" w:eastAsia="zh-CN"/>
              </w:rPr>
            </w:pPr>
            <w:r>
              <w:rPr>
                <w:rFonts w:hint="eastAsia" w:ascii="仿宋" w:hAnsi="仿宋" w:eastAsia="仿宋"/>
                <w:bCs/>
                <w:szCs w:val="21"/>
                <w:lang w:val="en-US" w:eastAsia="zh-CN"/>
              </w:rPr>
              <w:t>产品名称</w:t>
            </w:r>
          </w:p>
        </w:tc>
        <w:tc>
          <w:tcPr>
            <w:tcW w:w="1163" w:type="dxa"/>
            <w:noWrap w:val="0"/>
            <w:vAlign w:val="center"/>
          </w:tcPr>
          <w:p>
            <w:pPr>
              <w:spacing w:line="320" w:lineRule="exact"/>
              <w:jc w:val="center"/>
              <w:rPr>
                <w:rFonts w:hint="eastAsia" w:ascii="仿宋" w:hAnsi="仿宋" w:eastAsia="仿宋"/>
                <w:bCs/>
                <w:szCs w:val="21"/>
                <w:lang w:eastAsia="zh-CN"/>
              </w:rPr>
            </w:pPr>
            <w:r>
              <w:rPr>
                <w:rFonts w:hint="eastAsia" w:ascii="仿宋" w:hAnsi="仿宋" w:eastAsia="仿宋"/>
                <w:bCs/>
                <w:szCs w:val="21"/>
                <w:lang w:val="en-US" w:eastAsia="zh-CN"/>
              </w:rPr>
              <w:t>数量</w:t>
            </w:r>
          </w:p>
        </w:tc>
        <w:tc>
          <w:tcPr>
            <w:tcW w:w="5762" w:type="dxa"/>
            <w:noWrap w:val="0"/>
            <w:vAlign w:val="center"/>
          </w:tcPr>
          <w:p>
            <w:pPr>
              <w:spacing w:line="320" w:lineRule="exact"/>
              <w:jc w:val="center"/>
              <w:rPr>
                <w:rFonts w:ascii="仿宋" w:hAnsi="仿宋" w:eastAsia="仿宋"/>
                <w:bCs/>
                <w:szCs w:val="21"/>
              </w:rPr>
            </w:pPr>
            <w:r>
              <w:rPr>
                <w:rFonts w:hint="eastAsia" w:ascii="仿宋" w:hAnsi="仿宋" w:eastAsia="仿宋"/>
                <w:bCs/>
                <w:szCs w:val="21"/>
              </w:rPr>
              <w:t>初步参数设置情况</w:t>
            </w:r>
          </w:p>
        </w:tc>
        <w:tc>
          <w:tcPr>
            <w:tcW w:w="426" w:type="dxa"/>
            <w:noWrap w:val="0"/>
            <w:vAlign w:val="top"/>
          </w:tcPr>
          <w:p>
            <w:pPr>
              <w:spacing w:line="320" w:lineRule="exact"/>
              <w:jc w:val="center"/>
              <w:rPr>
                <w:rFonts w:ascii="仿宋" w:hAnsi="仿宋" w:eastAsia="仿宋"/>
                <w:bCs/>
                <w:szCs w:val="21"/>
              </w:rPr>
            </w:pPr>
            <w:r>
              <w:rPr>
                <w:rFonts w:hint="eastAsia" w:ascii="仿宋" w:hAnsi="仿宋" w:eastAsia="仿宋"/>
                <w:bCs/>
                <w:szCs w:val="21"/>
              </w:rPr>
              <w:t>是否设置为为★</w:t>
            </w:r>
          </w:p>
        </w:tc>
        <w:tc>
          <w:tcPr>
            <w:tcW w:w="426" w:type="dxa"/>
            <w:vMerge w:val="continue"/>
            <w:noWrap w:val="0"/>
            <w:vAlign w:val="top"/>
          </w:tcPr>
          <w:p>
            <w:pPr>
              <w:spacing w:line="320" w:lineRule="exact"/>
              <w:rPr>
                <w:rFonts w:ascii="仿宋" w:hAnsi="仿宋" w:eastAsia="仿宋"/>
                <w:bCs/>
                <w:szCs w:val="21"/>
              </w:rPr>
            </w:pPr>
          </w:p>
        </w:tc>
        <w:tc>
          <w:tcPr>
            <w:tcW w:w="615" w:type="dxa"/>
            <w:vMerge w:val="continue"/>
            <w:noWrap w:val="0"/>
            <w:vAlign w:val="top"/>
          </w:tcPr>
          <w:p>
            <w:pPr>
              <w:spacing w:line="320" w:lineRule="exact"/>
              <w:rPr>
                <w:rFonts w:ascii="仿宋" w:hAnsi="仿宋" w:eastAsia="仿宋"/>
                <w:bCs/>
                <w:szCs w:val="21"/>
              </w:rPr>
            </w:pPr>
          </w:p>
        </w:tc>
        <w:tc>
          <w:tcPr>
            <w:tcW w:w="826" w:type="dxa"/>
            <w:vMerge w:val="continue"/>
            <w:noWrap w:val="0"/>
            <w:vAlign w:val="top"/>
          </w:tcPr>
          <w:p>
            <w:pPr>
              <w:spacing w:line="320" w:lineRule="exact"/>
              <w:rPr>
                <w:rFonts w:ascii="仿宋" w:hAnsi="仿宋" w:eastAsia="仿宋"/>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7" w:hRule="atLeast"/>
        </w:trPr>
        <w:tc>
          <w:tcPr>
            <w:tcW w:w="636" w:type="dxa"/>
            <w:noWrap w:val="0"/>
            <w:vAlign w:val="center"/>
          </w:tcPr>
          <w:p>
            <w:pPr>
              <w:jc w:val="center"/>
              <w:rPr>
                <w:rFonts w:hint="eastAsia" w:ascii="仿宋" w:hAnsi="仿宋" w:eastAsia="仿宋"/>
                <w:bCs/>
                <w:szCs w:val="21"/>
                <w:lang w:val="en-US" w:eastAsia="zh-CN"/>
              </w:rPr>
            </w:pPr>
            <w:r>
              <w:rPr>
                <w:rFonts w:hint="eastAsia" w:ascii="宋体" w:hAnsi="宋体" w:eastAsia="宋体" w:cs="宋体"/>
                <w:sz w:val="21"/>
                <w:szCs w:val="21"/>
              </w:rPr>
              <w:t>2</w:t>
            </w:r>
            <w:r>
              <w:rPr>
                <w:rFonts w:hint="eastAsia" w:ascii="宋体" w:hAnsi="宋体" w:eastAsia="宋体" w:cs="宋体"/>
                <w:sz w:val="21"/>
                <w:szCs w:val="21"/>
                <w:lang w:val="en-US" w:eastAsia="zh-CN"/>
              </w:rPr>
              <w:t>1.5</w:t>
            </w:r>
            <w:r>
              <w:rPr>
                <w:rFonts w:hint="eastAsia" w:ascii="宋体" w:hAnsi="宋体" w:eastAsia="宋体" w:cs="宋体"/>
                <w:sz w:val="21"/>
                <w:szCs w:val="21"/>
              </w:rPr>
              <w:t>寸诊室门口一体</w:t>
            </w:r>
            <w:r>
              <w:rPr>
                <w:rFonts w:hint="eastAsia" w:ascii="宋体" w:hAnsi="宋体" w:eastAsia="宋体" w:cs="宋体"/>
                <w:sz w:val="21"/>
                <w:szCs w:val="21"/>
                <w:lang w:val="en-US" w:eastAsia="zh-CN"/>
              </w:rPr>
              <w:t>屏</w:t>
            </w:r>
          </w:p>
        </w:tc>
        <w:tc>
          <w:tcPr>
            <w:tcW w:w="1163" w:type="dxa"/>
            <w:noWrap w:val="0"/>
            <w:vAlign w:val="center"/>
          </w:tcPr>
          <w:p>
            <w:pPr>
              <w:rPr>
                <w:rFonts w:hint="eastAsia" w:ascii="仿宋" w:hAnsi="仿宋" w:eastAsia="仿宋"/>
                <w:bCs/>
                <w:szCs w:val="21"/>
                <w:lang w:val="en-US" w:eastAsia="zh-CN"/>
              </w:rPr>
            </w:pPr>
            <w:r>
              <w:rPr>
                <w:rFonts w:hint="eastAsia" w:ascii="宋体" w:hAnsi="宋体" w:cs="宋体"/>
                <w:b w:val="0"/>
                <w:bCs w:val="0"/>
                <w:sz w:val="21"/>
                <w:szCs w:val="21"/>
                <w:lang w:val="en-US" w:eastAsia="zh-CN"/>
              </w:rPr>
              <w:t>22</w:t>
            </w:r>
            <w:r>
              <w:rPr>
                <w:rFonts w:hint="eastAsia" w:ascii="宋体" w:hAnsi="宋体" w:eastAsia="宋体" w:cs="宋体"/>
                <w:b w:val="0"/>
                <w:bCs w:val="0"/>
                <w:sz w:val="21"/>
                <w:szCs w:val="21"/>
                <w:lang w:val="en-US" w:eastAsia="zh-CN"/>
              </w:rPr>
              <w:t>台</w:t>
            </w:r>
          </w:p>
        </w:tc>
        <w:tc>
          <w:tcPr>
            <w:tcW w:w="5762" w:type="dxa"/>
            <w:noWrap w:val="0"/>
            <w:vAlign w:val="top"/>
          </w:tcPr>
          <w:p>
            <w:pPr>
              <w:jc w:val="left"/>
              <w:rPr>
                <w:rFonts w:hint="eastAsia" w:ascii="宋体" w:hAnsi="宋体" w:eastAsia="宋体" w:cs="宋体"/>
                <w:sz w:val="21"/>
                <w:szCs w:val="21"/>
                <w:lang w:eastAsia="zh-CN"/>
              </w:rPr>
            </w:pPr>
            <w:r>
              <w:rPr>
                <w:rFonts w:hint="eastAsia" w:ascii="宋体" w:hAnsi="宋体" w:eastAsia="宋体" w:cs="宋体"/>
                <w:sz w:val="21"/>
                <w:szCs w:val="21"/>
              </w:rPr>
              <w:t>2</w:t>
            </w:r>
            <w:r>
              <w:rPr>
                <w:rFonts w:hint="eastAsia" w:ascii="宋体" w:hAnsi="宋体" w:eastAsia="宋体" w:cs="宋体"/>
                <w:sz w:val="21"/>
                <w:szCs w:val="21"/>
                <w:lang w:val="en-US" w:eastAsia="zh-CN"/>
              </w:rPr>
              <w:t>1.5</w:t>
            </w:r>
            <w:r>
              <w:rPr>
                <w:rFonts w:hint="eastAsia" w:ascii="宋体" w:hAnsi="宋体" w:eastAsia="宋体" w:cs="宋体"/>
                <w:sz w:val="21"/>
                <w:szCs w:val="21"/>
              </w:rPr>
              <w:t>寸诊室门口一体</w:t>
            </w:r>
            <w:r>
              <w:rPr>
                <w:rFonts w:hint="eastAsia" w:ascii="宋体" w:hAnsi="宋体" w:eastAsia="宋体" w:cs="宋体"/>
                <w:sz w:val="21"/>
                <w:szCs w:val="21"/>
                <w:lang w:val="en-US" w:eastAsia="zh-CN"/>
              </w:rPr>
              <w:t>屏</w:t>
            </w:r>
            <w:r>
              <w:rPr>
                <w:rFonts w:hint="eastAsia" w:ascii="宋体" w:hAnsi="宋体" w:eastAsia="宋体" w:cs="宋体"/>
                <w:color w:val="FF0000"/>
                <w:sz w:val="21"/>
                <w:szCs w:val="21"/>
                <w:lang w:eastAsia="zh-CN"/>
              </w:rPr>
              <w:t>（</w:t>
            </w:r>
            <w:r>
              <w:rPr>
                <w:rFonts w:hint="eastAsia" w:ascii="宋体" w:hAnsi="宋体" w:eastAsia="宋体" w:cs="宋体"/>
                <w:color w:val="FF0000"/>
                <w:sz w:val="21"/>
                <w:szCs w:val="21"/>
                <w:lang w:val="en-US" w:eastAsia="zh-CN"/>
              </w:rPr>
              <w:t>检查科室各1台</w:t>
            </w:r>
            <w:r>
              <w:rPr>
                <w:rFonts w:hint="eastAsia" w:ascii="宋体" w:hAnsi="宋体" w:eastAsia="宋体" w:cs="宋体"/>
                <w:color w:val="FF0000"/>
                <w:sz w:val="21"/>
                <w:szCs w:val="21"/>
                <w:lang w:eastAsia="zh-CN"/>
              </w:rPr>
              <w:t>），</w:t>
            </w:r>
            <w:r>
              <w:rPr>
                <w:rFonts w:hint="eastAsia" w:ascii="宋体" w:hAnsi="宋体" w:eastAsia="宋体" w:cs="宋体"/>
                <w:color w:val="FF0000"/>
                <w:sz w:val="21"/>
                <w:szCs w:val="21"/>
                <w:lang w:val="en-US" w:eastAsia="zh-CN"/>
              </w:rPr>
              <w:t>壁挂式</w:t>
            </w:r>
            <w:r>
              <w:rPr>
                <w:rFonts w:hint="eastAsia" w:ascii="宋体" w:hAnsi="宋体" w:eastAsia="宋体" w:cs="宋体"/>
                <w:sz w:val="21"/>
                <w:szCs w:val="21"/>
                <w:lang w:eastAsia="zh-CN"/>
              </w:rPr>
              <w:t>：</w:t>
            </w:r>
          </w:p>
          <w:p>
            <w:pPr>
              <w:numPr>
                <w:ilvl w:val="0"/>
                <w:numId w:val="2"/>
              </w:numPr>
              <w:jc w:val="left"/>
              <w:rPr>
                <w:rFonts w:hint="eastAsia" w:ascii="宋体" w:hAnsi="宋体" w:eastAsia="宋体" w:cs="宋体"/>
                <w:sz w:val="21"/>
                <w:szCs w:val="21"/>
              </w:rPr>
            </w:pPr>
            <w:r>
              <w:rPr>
                <w:rFonts w:hint="eastAsia" w:ascii="宋体" w:hAnsi="宋体" w:eastAsia="宋体" w:cs="宋体"/>
                <w:sz w:val="21"/>
                <w:szCs w:val="21"/>
              </w:rPr>
              <w:t>排队叫号信息显示软件可灵活定制显示画面效果，可显示当前科室的叫号及等待信息，可更改显示内容的字体、大小、颜色及位置；</w:t>
            </w:r>
          </w:p>
          <w:p>
            <w:pPr>
              <w:numPr>
                <w:ilvl w:val="0"/>
                <w:numId w:val="2"/>
              </w:numPr>
              <w:ind w:left="0" w:leftChars="0" w:firstLine="0" w:firstLineChars="0"/>
              <w:jc w:val="left"/>
              <w:rPr>
                <w:rFonts w:hint="eastAsia" w:ascii="宋体" w:hAnsi="宋体" w:eastAsia="宋体" w:cs="宋体"/>
                <w:sz w:val="21"/>
                <w:szCs w:val="21"/>
              </w:rPr>
            </w:pPr>
            <w:r>
              <w:rPr>
                <w:rFonts w:hint="eastAsia" w:ascii="宋体" w:hAnsi="宋体" w:eastAsia="宋体" w:cs="宋体"/>
                <w:sz w:val="21"/>
                <w:szCs w:val="21"/>
              </w:rPr>
              <w:t>能进行语音呼叫当前各诊室排队病人姓名；</w:t>
            </w:r>
          </w:p>
          <w:p>
            <w:pPr>
              <w:numPr>
                <w:ilvl w:val="0"/>
                <w:numId w:val="0"/>
              </w:numPr>
              <w:ind w:leftChars="0"/>
              <w:jc w:val="left"/>
              <w:rPr>
                <w:rFonts w:hint="eastAsia" w:ascii="宋体" w:hAnsi="宋体" w:eastAsia="宋体" w:cs="宋体"/>
                <w:sz w:val="21"/>
                <w:szCs w:val="21"/>
              </w:rPr>
            </w:pPr>
            <w:r>
              <w:rPr>
                <w:rFonts w:hint="eastAsia" w:ascii="宋体" w:hAnsi="宋体" w:eastAsia="宋体" w:cs="宋体"/>
                <w:sz w:val="21"/>
                <w:szCs w:val="21"/>
              </w:rPr>
              <w:t>3.接地电阻：接地端与可触及金属部件的阻抗≤0.04Ω；</w:t>
            </w:r>
          </w:p>
          <w:p>
            <w:pPr>
              <w:numPr>
                <w:ilvl w:val="0"/>
                <w:numId w:val="0"/>
              </w:numPr>
              <w:ind w:leftChars="0"/>
              <w:jc w:val="left"/>
              <w:rPr>
                <w:rFonts w:hint="eastAsia" w:ascii="宋体" w:hAnsi="宋体" w:eastAsia="宋体" w:cs="宋体"/>
                <w:sz w:val="21"/>
                <w:szCs w:val="21"/>
              </w:rPr>
            </w:pPr>
            <w:r>
              <w:rPr>
                <w:rFonts w:hint="eastAsia" w:ascii="宋体" w:hAnsi="宋体" w:eastAsia="宋体" w:cs="宋体"/>
                <w:sz w:val="21"/>
                <w:szCs w:val="21"/>
              </w:rPr>
              <w:t>4.接触电流：可触及接地零部件，接触电流≤3.5mA；</w:t>
            </w:r>
          </w:p>
          <w:p>
            <w:pPr>
              <w:numPr>
                <w:ilvl w:val="0"/>
                <w:numId w:val="3"/>
              </w:numPr>
              <w:ind w:leftChars="0"/>
              <w:jc w:val="left"/>
              <w:rPr>
                <w:rFonts w:hint="eastAsia" w:ascii="宋体" w:hAnsi="宋体" w:eastAsia="宋体" w:cs="宋体"/>
                <w:sz w:val="21"/>
                <w:szCs w:val="21"/>
              </w:rPr>
            </w:pPr>
            <w:r>
              <w:rPr>
                <w:rFonts w:hint="eastAsia" w:ascii="宋体" w:hAnsi="宋体" w:eastAsia="宋体" w:cs="宋体"/>
                <w:sz w:val="21"/>
                <w:szCs w:val="21"/>
              </w:rPr>
              <w:t>配置：</w:t>
            </w:r>
          </w:p>
          <w:p>
            <w:pPr>
              <w:numPr>
                <w:ilvl w:val="0"/>
                <w:numId w:val="4"/>
              </w:numPr>
              <w:jc w:val="left"/>
              <w:rPr>
                <w:rFonts w:hint="eastAsia" w:ascii="宋体" w:hAnsi="宋体" w:eastAsia="宋体" w:cs="宋体"/>
                <w:sz w:val="21"/>
                <w:szCs w:val="21"/>
              </w:rPr>
            </w:pPr>
            <w:r>
              <w:rPr>
                <w:rFonts w:hint="eastAsia" w:ascii="宋体" w:hAnsi="宋体" w:eastAsia="宋体" w:cs="宋体"/>
                <w:sz w:val="21"/>
                <w:szCs w:val="21"/>
              </w:rPr>
              <w:t>CPU:</w:t>
            </w:r>
            <w:r>
              <w:rPr>
                <w:rFonts w:hint="eastAsia" w:ascii="宋体" w:hAnsi="宋体" w:eastAsia="宋体" w:cs="宋体"/>
                <w:sz w:val="21"/>
                <w:szCs w:val="21"/>
                <w:lang w:val="en-US" w:eastAsia="zh-CN"/>
              </w:rPr>
              <w:t>≥四</w:t>
            </w:r>
            <w:r>
              <w:rPr>
                <w:rFonts w:hint="eastAsia" w:ascii="宋体" w:hAnsi="宋体" w:eastAsia="宋体" w:cs="宋体"/>
                <w:sz w:val="21"/>
                <w:szCs w:val="21"/>
              </w:rPr>
              <w:t>核CPU，主频</w:t>
            </w:r>
            <w:r>
              <w:rPr>
                <w:rFonts w:hint="eastAsia" w:ascii="宋体" w:hAnsi="宋体" w:eastAsia="宋体" w:cs="宋体"/>
                <w:sz w:val="21"/>
                <w:szCs w:val="21"/>
                <w:lang w:val="en-US" w:eastAsia="zh-CN"/>
              </w:rPr>
              <w:t>≥</w:t>
            </w:r>
            <w:r>
              <w:rPr>
                <w:rFonts w:hint="eastAsia" w:ascii="宋体" w:hAnsi="宋体" w:eastAsia="宋体" w:cs="宋体"/>
                <w:sz w:val="21"/>
                <w:szCs w:val="21"/>
              </w:rPr>
              <w:t>1.0GHz；</w:t>
            </w:r>
          </w:p>
          <w:p>
            <w:pPr>
              <w:numPr>
                <w:ilvl w:val="0"/>
                <w:numId w:val="4"/>
              </w:numPr>
              <w:ind w:left="0" w:leftChars="0" w:firstLine="0" w:firstLineChars="0"/>
              <w:jc w:val="left"/>
              <w:rPr>
                <w:rFonts w:hint="eastAsia" w:ascii="宋体" w:hAnsi="宋体" w:eastAsia="宋体" w:cs="宋体"/>
                <w:sz w:val="21"/>
                <w:szCs w:val="21"/>
              </w:rPr>
            </w:pPr>
            <w:r>
              <w:rPr>
                <w:rFonts w:hint="eastAsia" w:ascii="宋体" w:hAnsi="宋体" w:eastAsia="宋体" w:cs="宋体"/>
                <w:sz w:val="21"/>
                <w:szCs w:val="21"/>
              </w:rPr>
              <w:t>内存</w:t>
            </w:r>
            <w:r>
              <w:rPr>
                <w:rFonts w:hint="eastAsia" w:ascii="宋体" w:hAnsi="宋体" w:eastAsia="宋体" w:cs="宋体"/>
                <w:sz w:val="21"/>
                <w:szCs w:val="21"/>
                <w:lang w:val="en-US" w:eastAsia="zh-CN"/>
              </w:rPr>
              <w:t>≥1</w:t>
            </w:r>
            <w:r>
              <w:rPr>
                <w:rFonts w:hint="eastAsia" w:ascii="宋体" w:hAnsi="宋体" w:eastAsia="宋体" w:cs="宋体"/>
                <w:sz w:val="21"/>
                <w:szCs w:val="21"/>
              </w:rPr>
              <w:t>GDDR3；</w:t>
            </w:r>
          </w:p>
          <w:p>
            <w:pPr>
              <w:numPr>
                <w:ilvl w:val="0"/>
                <w:numId w:val="4"/>
              </w:numPr>
              <w:ind w:left="0" w:leftChars="0" w:firstLine="0" w:firstLineChars="0"/>
              <w:jc w:val="left"/>
              <w:rPr>
                <w:rFonts w:hint="eastAsia" w:ascii="宋体" w:hAnsi="宋体" w:eastAsia="宋体" w:cs="宋体"/>
                <w:sz w:val="21"/>
                <w:szCs w:val="21"/>
              </w:rPr>
            </w:pPr>
            <w:r>
              <w:rPr>
                <w:rFonts w:hint="eastAsia" w:ascii="宋体" w:hAnsi="宋体" w:eastAsia="宋体" w:cs="宋体"/>
                <w:sz w:val="21"/>
                <w:szCs w:val="21"/>
              </w:rPr>
              <w:t>板载存储</w:t>
            </w:r>
            <w:r>
              <w:rPr>
                <w:rFonts w:hint="eastAsia" w:ascii="宋体" w:hAnsi="宋体" w:eastAsia="宋体" w:cs="宋体"/>
                <w:sz w:val="21"/>
                <w:szCs w:val="21"/>
                <w:lang w:val="en-US" w:eastAsia="zh-CN"/>
              </w:rPr>
              <w:t>≥</w:t>
            </w:r>
            <w:r>
              <w:rPr>
                <w:rFonts w:hint="eastAsia" w:ascii="宋体" w:hAnsi="宋体" w:eastAsia="宋体" w:cs="宋体"/>
                <w:sz w:val="21"/>
                <w:szCs w:val="21"/>
              </w:rPr>
              <w:t>8G；</w:t>
            </w:r>
          </w:p>
          <w:p>
            <w:pPr>
              <w:numPr>
                <w:ilvl w:val="0"/>
                <w:numId w:val="4"/>
              </w:numPr>
              <w:ind w:left="0" w:leftChars="0" w:firstLine="0" w:firstLineChars="0"/>
              <w:jc w:val="left"/>
              <w:rPr>
                <w:rFonts w:hint="eastAsia" w:ascii="宋体" w:hAnsi="宋体" w:eastAsia="宋体" w:cs="宋体"/>
                <w:sz w:val="21"/>
                <w:szCs w:val="21"/>
              </w:rPr>
            </w:pPr>
            <w:r>
              <w:rPr>
                <w:rFonts w:hint="eastAsia" w:ascii="宋体" w:hAnsi="宋体" w:eastAsia="宋体" w:cs="宋体"/>
                <w:sz w:val="21"/>
                <w:szCs w:val="21"/>
              </w:rPr>
              <w:t>操作系统：</w:t>
            </w:r>
            <w:r>
              <w:rPr>
                <w:rFonts w:hint="eastAsia" w:ascii="宋体" w:hAnsi="宋体" w:eastAsia="宋体" w:cs="宋体"/>
                <w:kern w:val="0"/>
                <w:szCs w:val="21"/>
              </w:rPr>
              <w:t>Android 7.0.0及以上</w:t>
            </w:r>
            <w:r>
              <w:rPr>
                <w:rFonts w:hint="eastAsia" w:ascii="宋体" w:hAnsi="宋体" w:eastAsia="宋体" w:cs="宋体"/>
                <w:sz w:val="21"/>
                <w:szCs w:val="21"/>
              </w:rPr>
              <w:t>；</w:t>
            </w:r>
          </w:p>
          <w:p>
            <w:pPr>
              <w:numPr>
                <w:ilvl w:val="0"/>
                <w:numId w:val="4"/>
              </w:numPr>
              <w:ind w:left="0" w:leftChars="0" w:firstLine="0" w:firstLineChars="0"/>
              <w:jc w:val="left"/>
              <w:rPr>
                <w:rFonts w:hint="eastAsia" w:ascii="宋体" w:hAnsi="宋体" w:eastAsia="宋体" w:cs="宋体"/>
                <w:sz w:val="21"/>
                <w:szCs w:val="21"/>
              </w:rPr>
            </w:pPr>
            <w:r>
              <w:rPr>
                <w:rFonts w:hint="eastAsia" w:ascii="宋体" w:hAnsi="宋体" w:eastAsia="宋体" w:cs="宋体"/>
                <w:sz w:val="21"/>
                <w:szCs w:val="21"/>
              </w:rPr>
              <w:t>通讯接口：RJ4510M/100M，WIFI802.11b/g/n，可扩展USB3G/4G无线通讯模块；</w:t>
            </w:r>
          </w:p>
          <w:p>
            <w:pPr>
              <w:numPr>
                <w:ilvl w:val="0"/>
                <w:numId w:val="4"/>
              </w:numPr>
              <w:ind w:left="0" w:leftChars="0" w:firstLine="0" w:firstLineChars="0"/>
              <w:jc w:val="left"/>
              <w:rPr>
                <w:rFonts w:hint="eastAsia" w:ascii="宋体" w:hAnsi="宋体" w:eastAsia="宋体" w:cs="宋体"/>
                <w:sz w:val="21"/>
                <w:szCs w:val="21"/>
              </w:rPr>
            </w:pPr>
            <w:r>
              <w:rPr>
                <w:rFonts w:hint="eastAsia" w:ascii="宋体" w:hAnsi="宋体" w:eastAsia="宋体" w:cs="宋体"/>
                <w:sz w:val="21"/>
                <w:szCs w:val="21"/>
              </w:rPr>
              <w:t>外部存储：TF卡；</w:t>
            </w:r>
          </w:p>
          <w:p>
            <w:pPr>
              <w:numPr>
                <w:ilvl w:val="0"/>
                <w:numId w:val="4"/>
              </w:numPr>
              <w:ind w:left="0" w:leftChars="0" w:firstLine="0" w:firstLineChars="0"/>
              <w:jc w:val="left"/>
              <w:rPr>
                <w:rFonts w:hint="eastAsia" w:ascii="宋体" w:hAnsi="宋体" w:eastAsia="宋体" w:cs="宋体"/>
                <w:sz w:val="21"/>
                <w:szCs w:val="21"/>
              </w:rPr>
            </w:pPr>
            <w:r>
              <w:rPr>
                <w:rFonts w:hint="eastAsia" w:ascii="宋体" w:hAnsi="宋体" w:eastAsia="宋体" w:cs="宋体"/>
                <w:sz w:val="21"/>
                <w:szCs w:val="21"/>
              </w:rPr>
              <w:t>内置RTC实时时钟模块；</w:t>
            </w:r>
          </w:p>
          <w:p>
            <w:pPr>
              <w:numPr>
                <w:ilvl w:val="0"/>
                <w:numId w:val="4"/>
              </w:numPr>
              <w:ind w:left="0" w:leftChars="0" w:firstLine="0" w:firstLineChars="0"/>
              <w:jc w:val="left"/>
              <w:rPr>
                <w:rFonts w:hint="eastAsia" w:ascii="宋体" w:hAnsi="宋体" w:eastAsia="宋体" w:cs="宋体"/>
                <w:sz w:val="21"/>
                <w:szCs w:val="21"/>
              </w:rPr>
            </w:pPr>
            <w:r>
              <w:rPr>
                <w:rFonts w:hint="eastAsia" w:ascii="宋体" w:hAnsi="宋体" w:eastAsia="宋体" w:cs="宋体"/>
                <w:sz w:val="21"/>
                <w:szCs w:val="21"/>
              </w:rPr>
              <w:t>外扩设备</w:t>
            </w:r>
            <w:r>
              <w:rPr>
                <w:rFonts w:hint="eastAsia" w:ascii="宋体" w:hAnsi="宋体" w:eastAsia="宋体" w:cs="宋体"/>
                <w:sz w:val="21"/>
                <w:szCs w:val="21"/>
                <w:lang w:val="en-US" w:eastAsia="zh-CN"/>
              </w:rPr>
              <w:t>≥</w:t>
            </w:r>
            <w:r>
              <w:rPr>
                <w:rFonts w:hint="eastAsia" w:ascii="宋体" w:hAnsi="宋体" w:eastAsia="宋体" w:cs="宋体"/>
                <w:sz w:val="21"/>
                <w:szCs w:val="21"/>
              </w:rPr>
              <w:t>2个USB接口</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≥1个HDMI接口</w:t>
            </w:r>
            <w:r>
              <w:rPr>
                <w:rFonts w:hint="eastAsia" w:ascii="宋体" w:hAnsi="宋体" w:eastAsia="宋体" w:cs="宋体"/>
                <w:sz w:val="21"/>
                <w:szCs w:val="21"/>
              </w:rPr>
              <w:t>；</w:t>
            </w:r>
          </w:p>
          <w:p>
            <w:pPr>
              <w:numPr>
                <w:ilvl w:val="0"/>
                <w:numId w:val="0"/>
              </w:numPr>
              <w:ind w:left="0" w:leftChars="0" w:firstLine="0" w:firstLineChars="0"/>
              <w:jc w:val="left"/>
              <w:rPr>
                <w:rFonts w:hint="eastAsia" w:ascii="仿宋" w:hAnsi="仿宋" w:eastAsia="仿宋"/>
                <w:bCs/>
                <w:szCs w:val="21"/>
                <w:lang w:val="en-US" w:eastAsia="zh-CN"/>
              </w:rPr>
            </w:pPr>
            <w:r>
              <w:rPr>
                <w:rFonts w:hint="eastAsia" w:ascii="宋体" w:hAnsi="宋体" w:eastAsia="宋体" w:cs="宋体"/>
                <w:sz w:val="21"/>
                <w:szCs w:val="21"/>
              </w:rPr>
              <w:t>（9）采用2</w:t>
            </w:r>
            <w:r>
              <w:rPr>
                <w:rFonts w:hint="eastAsia" w:ascii="宋体" w:hAnsi="宋体" w:eastAsia="宋体" w:cs="宋体"/>
                <w:sz w:val="21"/>
                <w:szCs w:val="21"/>
                <w:lang w:val="en-US" w:eastAsia="zh-CN"/>
              </w:rPr>
              <w:t>1.5</w:t>
            </w:r>
            <w:r>
              <w:rPr>
                <w:rFonts w:hint="eastAsia" w:ascii="宋体" w:hAnsi="宋体" w:eastAsia="宋体" w:cs="宋体"/>
                <w:sz w:val="21"/>
                <w:szCs w:val="21"/>
              </w:rPr>
              <w:t>寸16:9LED宽视角液晶屏，分辨率</w:t>
            </w:r>
            <w:r>
              <w:rPr>
                <w:rFonts w:hint="eastAsia" w:ascii="宋体" w:hAnsi="宋体" w:eastAsia="宋体" w:cs="宋体"/>
                <w:sz w:val="21"/>
                <w:szCs w:val="21"/>
                <w:lang w:val="en-US" w:eastAsia="zh-CN"/>
              </w:rPr>
              <w:t>≥</w:t>
            </w:r>
            <w:r>
              <w:rPr>
                <w:rFonts w:hint="eastAsia" w:ascii="宋体" w:hAnsi="宋体" w:eastAsia="宋体" w:cs="宋体"/>
                <w:sz w:val="21"/>
                <w:szCs w:val="21"/>
              </w:rPr>
              <w:t>1920x1080，亮度：250cd/m2以上；</w:t>
            </w:r>
          </w:p>
        </w:tc>
        <w:tc>
          <w:tcPr>
            <w:tcW w:w="426" w:type="dxa"/>
            <w:noWrap w:val="0"/>
            <w:vAlign w:val="top"/>
          </w:tcPr>
          <w:p>
            <w:pPr>
              <w:spacing w:line="320" w:lineRule="exact"/>
              <w:jc w:val="center"/>
              <w:rPr>
                <w:rFonts w:hint="eastAsia" w:ascii="仿宋" w:hAnsi="仿宋" w:eastAsia="仿宋"/>
                <w:bCs/>
                <w:szCs w:val="21"/>
              </w:rPr>
            </w:pPr>
          </w:p>
        </w:tc>
        <w:tc>
          <w:tcPr>
            <w:tcW w:w="426" w:type="dxa"/>
            <w:noWrap w:val="0"/>
            <w:vAlign w:val="top"/>
          </w:tcPr>
          <w:p>
            <w:pPr>
              <w:spacing w:line="320" w:lineRule="exact"/>
              <w:jc w:val="center"/>
              <w:rPr>
                <w:rFonts w:hint="eastAsia" w:ascii="仿宋" w:hAnsi="仿宋" w:eastAsia="仿宋"/>
                <w:bCs/>
                <w:szCs w:val="21"/>
              </w:rPr>
            </w:pPr>
          </w:p>
        </w:tc>
        <w:tc>
          <w:tcPr>
            <w:tcW w:w="615" w:type="dxa"/>
            <w:noWrap w:val="0"/>
            <w:vAlign w:val="top"/>
          </w:tcPr>
          <w:p>
            <w:pPr>
              <w:spacing w:line="320" w:lineRule="exact"/>
              <w:jc w:val="center"/>
              <w:rPr>
                <w:rFonts w:hint="eastAsia" w:ascii="仿宋" w:hAnsi="仿宋" w:eastAsia="仿宋"/>
                <w:bCs/>
                <w:szCs w:val="21"/>
              </w:rPr>
            </w:pPr>
          </w:p>
        </w:tc>
        <w:tc>
          <w:tcPr>
            <w:tcW w:w="826" w:type="dxa"/>
            <w:noWrap w:val="0"/>
            <w:vAlign w:val="top"/>
          </w:tcPr>
          <w:p>
            <w:pPr>
              <w:spacing w:line="320" w:lineRule="exact"/>
              <w:jc w:val="center"/>
              <w:rPr>
                <w:rFonts w:hint="eastAsia" w:ascii="仿宋" w:hAnsi="仿宋" w:eastAsia="仿宋"/>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7" w:hRule="atLeast"/>
        </w:trPr>
        <w:tc>
          <w:tcPr>
            <w:tcW w:w="636" w:type="dxa"/>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lang w:val="en-US" w:eastAsia="zh-CN"/>
              </w:rPr>
              <w:t>32寸导检一体屏</w:t>
            </w:r>
          </w:p>
        </w:tc>
        <w:tc>
          <w:tcPr>
            <w:tcW w:w="1163" w:type="dxa"/>
            <w:noWrap w:val="0"/>
            <w:vAlign w:val="center"/>
          </w:tcPr>
          <w:p>
            <w:pPr>
              <w:jc w:val="center"/>
              <w:rPr>
                <w:rFonts w:hint="default" w:ascii="宋体" w:hAnsi="宋体" w:eastAsia="宋体" w:cs="宋体"/>
                <w:b w:val="0"/>
                <w:bCs w:val="0"/>
                <w:sz w:val="21"/>
                <w:szCs w:val="21"/>
                <w:lang w:val="en-US" w:eastAsia="zh-CN"/>
              </w:rPr>
            </w:pPr>
            <w:r>
              <w:rPr>
                <w:rFonts w:hint="eastAsia" w:ascii="宋体" w:hAnsi="宋体" w:cs="宋体"/>
                <w:b w:val="0"/>
                <w:bCs w:val="0"/>
                <w:sz w:val="21"/>
                <w:szCs w:val="21"/>
                <w:lang w:val="en-US" w:eastAsia="zh-CN"/>
              </w:rPr>
              <w:t>4</w:t>
            </w:r>
            <w:r>
              <w:rPr>
                <w:rFonts w:hint="eastAsia" w:ascii="宋体" w:hAnsi="宋体" w:eastAsia="宋体" w:cs="宋体"/>
                <w:b w:val="0"/>
                <w:bCs w:val="0"/>
                <w:sz w:val="21"/>
                <w:szCs w:val="21"/>
                <w:lang w:val="en-US" w:eastAsia="zh-CN"/>
              </w:rPr>
              <w:t>台</w:t>
            </w:r>
          </w:p>
          <w:p>
            <w:pPr>
              <w:pStyle w:val="10"/>
              <w:ind w:left="420" w:leftChars="200" w:firstLine="420" w:firstLineChars="200"/>
              <w:jc w:val="center"/>
              <w:rPr>
                <w:rFonts w:hint="eastAsia" w:ascii="宋体" w:hAnsi="宋体" w:cs="宋体"/>
                <w:b w:val="0"/>
                <w:bCs w:val="0"/>
                <w:sz w:val="21"/>
                <w:szCs w:val="21"/>
                <w:lang w:val="en-US" w:eastAsia="zh-CN"/>
              </w:rPr>
            </w:pPr>
            <w:r>
              <w:rPr>
                <w:rFonts w:hint="eastAsia"/>
                <w:lang w:val="en-US" w:eastAsia="zh-CN"/>
              </w:rPr>
              <w:t>6</w:t>
            </w:r>
          </w:p>
        </w:tc>
        <w:tc>
          <w:tcPr>
            <w:tcW w:w="5762" w:type="dxa"/>
            <w:noWrap w:val="0"/>
            <w:vAlign w:val="center"/>
          </w:tcPr>
          <w:p>
            <w:pPr>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32寸候诊区综合一体屏</w:t>
            </w:r>
            <w:r>
              <w:rPr>
                <w:rFonts w:hint="eastAsia" w:ascii="宋体" w:hAnsi="宋体" w:eastAsia="宋体" w:cs="宋体"/>
                <w:color w:val="FF0000"/>
                <w:sz w:val="21"/>
                <w:szCs w:val="21"/>
                <w:lang w:val="en-US" w:eastAsia="zh-CN"/>
              </w:rPr>
              <w:t>（采血区</w:t>
            </w:r>
            <w:r>
              <w:rPr>
                <w:rFonts w:hint="eastAsia" w:ascii="宋体" w:hAnsi="宋体" w:cs="宋体"/>
                <w:color w:val="FF0000"/>
                <w:sz w:val="21"/>
                <w:szCs w:val="21"/>
                <w:lang w:val="en-US" w:eastAsia="zh-CN"/>
              </w:rPr>
              <w:t>4</w:t>
            </w:r>
            <w:r>
              <w:rPr>
                <w:rFonts w:hint="eastAsia" w:ascii="宋体" w:hAnsi="宋体" w:eastAsia="宋体" w:cs="宋体"/>
                <w:color w:val="FF0000"/>
                <w:sz w:val="21"/>
                <w:szCs w:val="21"/>
                <w:lang w:val="en-US" w:eastAsia="zh-CN"/>
              </w:rPr>
              <w:t>台），悬挂式</w:t>
            </w:r>
            <w:r>
              <w:rPr>
                <w:rFonts w:hint="eastAsia" w:ascii="宋体" w:hAnsi="宋体" w:eastAsia="宋体" w:cs="宋体"/>
                <w:sz w:val="21"/>
                <w:szCs w:val="21"/>
                <w:lang w:val="en-US" w:eastAsia="zh-CN"/>
              </w:rPr>
              <w:t>：</w:t>
            </w:r>
          </w:p>
          <w:p>
            <w:pPr>
              <w:numPr>
                <w:ilvl w:val="0"/>
                <w:numId w:val="5"/>
              </w:numPr>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排队叫号信息显示软件可灵活定制显示画面效果，可显示当前科室的叫号及等待信息，可更改显示内容的字体、大小、颜色及位置；</w:t>
            </w:r>
          </w:p>
          <w:p>
            <w:pPr>
              <w:numPr>
                <w:ilvl w:val="0"/>
                <w:numId w:val="5"/>
              </w:numPr>
              <w:ind w:left="0" w:leftChars="0" w:firstLine="0" w:firstLine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能进行语音呼叫当前各诊室排队病人姓名；</w:t>
            </w:r>
          </w:p>
          <w:p>
            <w:pPr>
              <w:numPr>
                <w:ilvl w:val="0"/>
                <w:numId w:val="5"/>
              </w:numPr>
              <w:ind w:left="0" w:leftChars="0" w:firstLine="0" w:firstLine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接地电阻：接地端与可触及金属部件的阻抗≤0.04Ω；</w:t>
            </w:r>
          </w:p>
          <w:p>
            <w:pPr>
              <w:numPr>
                <w:ilvl w:val="0"/>
                <w:numId w:val="5"/>
              </w:numPr>
              <w:ind w:left="0" w:leftChars="0" w:firstLine="0" w:firstLine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接触电流：可触及接地零部件，接触电流≤3.5mA；</w:t>
            </w:r>
          </w:p>
          <w:p>
            <w:pPr>
              <w:numPr>
                <w:ilvl w:val="0"/>
                <w:numId w:val="5"/>
              </w:numPr>
              <w:ind w:left="0" w:leftChars="0" w:firstLine="0" w:firstLine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配置：</w:t>
            </w:r>
          </w:p>
          <w:p>
            <w:pPr>
              <w:numPr>
                <w:ilvl w:val="0"/>
                <w:numId w:val="6"/>
              </w:numPr>
              <w:ind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CPU:≥四核CPU，主频≥1.0GHz；</w:t>
            </w:r>
          </w:p>
          <w:p>
            <w:pPr>
              <w:numPr>
                <w:ilvl w:val="0"/>
                <w:numId w:val="6"/>
              </w:numPr>
              <w:ind w:left="0" w:leftChars="0" w:firstLine="0" w:firstLine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内存：≥1GDDR3；</w:t>
            </w:r>
          </w:p>
          <w:p>
            <w:pPr>
              <w:numPr>
                <w:ilvl w:val="0"/>
                <w:numId w:val="6"/>
              </w:numPr>
              <w:ind w:left="0" w:leftChars="0" w:firstLine="0" w:firstLine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板载存储：≥8G；</w:t>
            </w:r>
          </w:p>
          <w:p>
            <w:pPr>
              <w:numPr>
                <w:ilvl w:val="0"/>
                <w:numId w:val="6"/>
              </w:numPr>
              <w:ind w:left="0" w:leftChars="0" w:firstLine="0" w:firstLine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操作系统：</w:t>
            </w:r>
            <w:r>
              <w:rPr>
                <w:rFonts w:hint="eastAsia" w:ascii="宋体" w:hAnsi="宋体" w:eastAsia="宋体" w:cs="宋体"/>
                <w:kern w:val="0"/>
                <w:szCs w:val="21"/>
              </w:rPr>
              <w:t>Android 7.0.0及以上</w:t>
            </w:r>
            <w:r>
              <w:rPr>
                <w:rFonts w:hint="eastAsia" w:ascii="宋体" w:hAnsi="宋体" w:eastAsia="宋体" w:cs="宋体"/>
                <w:sz w:val="21"/>
                <w:szCs w:val="21"/>
                <w:lang w:val="en-US" w:eastAsia="zh-CN"/>
              </w:rPr>
              <w:t>；</w:t>
            </w:r>
          </w:p>
          <w:p>
            <w:pPr>
              <w:numPr>
                <w:ilvl w:val="0"/>
                <w:numId w:val="6"/>
              </w:numPr>
              <w:ind w:left="0" w:leftChars="0" w:firstLine="0" w:firstLine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通讯接口：RJ4510M/100M，WIFI802.11b/g/n，可扩展USB3G/4G无线通讯模块；</w:t>
            </w:r>
          </w:p>
          <w:p>
            <w:pPr>
              <w:numPr>
                <w:ilvl w:val="0"/>
                <w:numId w:val="6"/>
              </w:numPr>
              <w:ind w:left="0" w:leftChars="0" w:firstLine="0" w:firstLine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外部存储：TF卡；</w:t>
            </w:r>
          </w:p>
          <w:p>
            <w:pPr>
              <w:numPr>
                <w:ilvl w:val="0"/>
                <w:numId w:val="6"/>
              </w:numPr>
              <w:ind w:left="0" w:leftChars="0" w:firstLine="0" w:firstLine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内置RTC实时时钟模块；</w:t>
            </w:r>
          </w:p>
          <w:p>
            <w:pPr>
              <w:numPr>
                <w:ilvl w:val="0"/>
                <w:numId w:val="6"/>
              </w:numPr>
              <w:ind w:left="0" w:leftChars="0" w:firstLine="0" w:firstLine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外扩设备：≥2个USB接口，≥1个HDMI接口；</w:t>
            </w:r>
          </w:p>
          <w:p>
            <w:pPr>
              <w:numPr>
                <w:ilvl w:val="0"/>
                <w:numId w:val="0"/>
              </w:numPr>
              <w:ind w:left="0" w:leftChars="0" w:firstLine="0" w:firstLineChars="0"/>
              <w:jc w:val="left"/>
              <w:rPr>
                <w:rFonts w:hint="eastAsia" w:ascii="宋体" w:hAnsi="宋体" w:eastAsia="宋体" w:cs="宋体"/>
                <w:sz w:val="21"/>
                <w:szCs w:val="21"/>
              </w:rPr>
            </w:pPr>
            <w:r>
              <w:rPr>
                <w:rFonts w:hint="eastAsia" w:ascii="宋体" w:hAnsi="宋体" w:eastAsia="宋体" w:cs="宋体"/>
                <w:sz w:val="21"/>
                <w:szCs w:val="21"/>
                <w:lang w:val="en-US" w:eastAsia="zh-CN"/>
              </w:rPr>
              <w:t>（9）采用</w:t>
            </w:r>
            <w:r>
              <w:rPr>
                <w:rFonts w:hint="eastAsia" w:ascii="宋体" w:hAnsi="宋体" w:cs="宋体"/>
                <w:sz w:val="21"/>
                <w:szCs w:val="21"/>
                <w:lang w:val="en-US" w:eastAsia="zh-CN"/>
              </w:rPr>
              <w:t>32</w:t>
            </w:r>
            <w:r>
              <w:rPr>
                <w:rFonts w:hint="eastAsia" w:ascii="宋体" w:hAnsi="宋体" w:eastAsia="宋体" w:cs="宋体"/>
                <w:sz w:val="21"/>
                <w:szCs w:val="21"/>
                <w:lang w:val="en-US" w:eastAsia="zh-CN"/>
              </w:rPr>
              <w:t>寸16:9LED宽视角液晶屏，分辨率：≥1920x1080，亮度：250cd/m2以上；</w:t>
            </w:r>
          </w:p>
        </w:tc>
        <w:tc>
          <w:tcPr>
            <w:tcW w:w="426" w:type="dxa"/>
            <w:noWrap w:val="0"/>
            <w:vAlign w:val="top"/>
          </w:tcPr>
          <w:p>
            <w:pPr>
              <w:spacing w:line="320" w:lineRule="exact"/>
              <w:jc w:val="center"/>
              <w:rPr>
                <w:rFonts w:hint="eastAsia" w:ascii="仿宋" w:hAnsi="仿宋" w:eastAsia="仿宋"/>
                <w:bCs/>
                <w:szCs w:val="21"/>
              </w:rPr>
            </w:pPr>
          </w:p>
        </w:tc>
        <w:tc>
          <w:tcPr>
            <w:tcW w:w="426" w:type="dxa"/>
            <w:noWrap w:val="0"/>
            <w:vAlign w:val="top"/>
          </w:tcPr>
          <w:p>
            <w:pPr>
              <w:spacing w:line="320" w:lineRule="exact"/>
              <w:jc w:val="center"/>
              <w:rPr>
                <w:rFonts w:hint="eastAsia" w:ascii="仿宋" w:hAnsi="仿宋" w:eastAsia="仿宋"/>
                <w:bCs/>
                <w:szCs w:val="21"/>
              </w:rPr>
            </w:pPr>
          </w:p>
        </w:tc>
        <w:tc>
          <w:tcPr>
            <w:tcW w:w="615" w:type="dxa"/>
            <w:noWrap w:val="0"/>
            <w:vAlign w:val="top"/>
          </w:tcPr>
          <w:p>
            <w:pPr>
              <w:spacing w:line="320" w:lineRule="exact"/>
              <w:jc w:val="center"/>
              <w:rPr>
                <w:rFonts w:hint="eastAsia" w:ascii="仿宋" w:hAnsi="仿宋" w:eastAsia="仿宋"/>
                <w:bCs/>
                <w:szCs w:val="21"/>
              </w:rPr>
            </w:pPr>
          </w:p>
        </w:tc>
        <w:tc>
          <w:tcPr>
            <w:tcW w:w="826" w:type="dxa"/>
            <w:noWrap w:val="0"/>
            <w:vAlign w:val="top"/>
          </w:tcPr>
          <w:p>
            <w:pPr>
              <w:spacing w:line="320" w:lineRule="exact"/>
              <w:jc w:val="center"/>
              <w:rPr>
                <w:rFonts w:hint="eastAsia" w:ascii="仿宋" w:hAnsi="仿宋" w:eastAsia="仿宋"/>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7" w:hRule="atLeast"/>
        </w:trPr>
        <w:tc>
          <w:tcPr>
            <w:tcW w:w="636" w:type="dxa"/>
            <w:noWrap w:val="0"/>
            <w:vAlign w:val="center"/>
          </w:tcPr>
          <w:p>
            <w:pPr>
              <w:jc w:val="center"/>
              <w:rPr>
                <w:rFonts w:hint="eastAsia" w:ascii="宋体" w:hAnsi="宋体" w:eastAsia="宋体" w:cs="宋体"/>
                <w:sz w:val="21"/>
                <w:szCs w:val="21"/>
              </w:rPr>
            </w:pPr>
            <w:r>
              <w:rPr>
                <w:rFonts w:hint="eastAsia" w:ascii="宋体" w:hAnsi="宋体" w:cs="宋体"/>
                <w:sz w:val="21"/>
                <w:szCs w:val="21"/>
                <w:lang w:val="en-US" w:eastAsia="zh-CN"/>
              </w:rPr>
              <w:t>55寸导检一体屏</w:t>
            </w:r>
          </w:p>
        </w:tc>
        <w:tc>
          <w:tcPr>
            <w:tcW w:w="1163" w:type="dxa"/>
            <w:noWrap w:val="0"/>
            <w:vAlign w:val="center"/>
          </w:tcPr>
          <w:p>
            <w:pPr>
              <w:pStyle w:val="10"/>
              <w:ind w:left="0" w:leftChars="0" w:firstLine="0" w:firstLineChars="0"/>
              <w:jc w:val="center"/>
              <w:rPr>
                <w:rFonts w:hint="eastAsia" w:ascii="宋体" w:hAnsi="宋体" w:cs="宋体"/>
                <w:b w:val="0"/>
                <w:bCs w:val="0"/>
                <w:sz w:val="21"/>
                <w:szCs w:val="21"/>
                <w:lang w:val="en-US" w:eastAsia="zh-CN"/>
              </w:rPr>
            </w:pPr>
            <w:r>
              <w:rPr>
                <w:rFonts w:hint="eastAsia" w:ascii="宋体" w:hAnsi="宋体" w:eastAsia="宋体" w:cs="宋体"/>
                <w:b w:val="0"/>
                <w:bCs w:val="0"/>
                <w:kern w:val="2"/>
                <w:sz w:val="21"/>
                <w:szCs w:val="21"/>
                <w:lang w:val="en-US" w:eastAsia="zh-CN" w:bidi="ar-SA"/>
              </w:rPr>
              <w:t>2台</w:t>
            </w:r>
          </w:p>
        </w:tc>
        <w:tc>
          <w:tcPr>
            <w:tcW w:w="5762" w:type="dxa"/>
            <w:noWrap w:val="0"/>
            <w:vAlign w:val="center"/>
          </w:tcPr>
          <w:p>
            <w:pPr>
              <w:jc w:val="left"/>
              <w:rPr>
                <w:rFonts w:hint="eastAsia" w:ascii="宋体" w:hAnsi="宋体" w:eastAsia="宋体" w:cs="宋体"/>
                <w:sz w:val="21"/>
                <w:szCs w:val="21"/>
                <w:lang w:val="en-US" w:eastAsia="zh-CN"/>
              </w:rPr>
            </w:pPr>
            <w:r>
              <w:rPr>
                <w:rFonts w:hint="eastAsia" w:ascii="宋体" w:hAnsi="宋体" w:cs="宋体"/>
                <w:sz w:val="21"/>
                <w:szCs w:val="21"/>
                <w:lang w:val="en-US" w:eastAsia="zh-CN"/>
              </w:rPr>
              <w:t>55</w:t>
            </w:r>
            <w:r>
              <w:rPr>
                <w:rFonts w:hint="eastAsia" w:ascii="宋体" w:hAnsi="宋体" w:eastAsia="宋体" w:cs="宋体"/>
                <w:sz w:val="21"/>
                <w:szCs w:val="21"/>
                <w:lang w:val="en-US" w:eastAsia="zh-CN"/>
              </w:rPr>
              <w:t>寸候诊区综合一体屏</w:t>
            </w:r>
            <w:r>
              <w:rPr>
                <w:rFonts w:hint="eastAsia" w:ascii="宋体" w:hAnsi="宋体" w:eastAsia="宋体" w:cs="宋体"/>
                <w:color w:val="FF0000"/>
                <w:sz w:val="21"/>
                <w:szCs w:val="21"/>
                <w:lang w:val="en-US" w:eastAsia="zh-CN"/>
              </w:rPr>
              <w:t>（采血区</w:t>
            </w:r>
            <w:r>
              <w:rPr>
                <w:rFonts w:hint="eastAsia" w:ascii="宋体" w:hAnsi="宋体" w:cs="宋体"/>
                <w:color w:val="FF0000"/>
                <w:sz w:val="21"/>
                <w:szCs w:val="21"/>
                <w:lang w:val="en-US" w:eastAsia="zh-CN"/>
              </w:rPr>
              <w:t>立柱1</w:t>
            </w:r>
            <w:r>
              <w:rPr>
                <w:rFonts w:hint="eastAsia" w:ascii="宋体" w:hAnsi="宋体" w:eastAsia="宋体" w:cs="宋体"/>
                <w:color w:val="FF0000"/>
                <w:sz w:val="21"/>
                <w:szCs w:val="21"/>
                <w:lang w:val="en-US" w:eastAsia="zh-CN"/>
              </w:rPr>
              <w:t>台</w:t>
            </w:r>
            <w:r>
              <w:rPr>
                <w:rFonts w:hint="eastAsia" w:ascii="宋体" w:hAnsi="宋体" w:cs="宋体"/>
                <w:color w:val="FF0000"/>
                <w:sz w:val="21"/>
                <w:szCs w:val="21"/>
                <w:lang w:val="en-US" w:eastAsia="zh-CN"/>
              </w:rPr>
              <w:t>，钼靶诊室门口1台</w:t>
            </w:r>
            <w:r>
              <w:rPr>
                <w:rFonts w:hint="eastAsia" w:ascii="宋体" w:hAnsi="宋体" w:eastAsia="宋体" w:cs="宋体"/>
                <w:color w:val="FF0000"/>
                <w:sz w:val="21"/>
                <w:szCs w:val="21"/>
                <w:lang w:val="en-US" w:eastAsia="zh-CN"/>
              </w:rPr>
              <w:t>），</w:t>
            </w:r>
            <w:r>
              <w:rPr>
                <w:rFonts w:hint="eastAsia" w:ascii="宋体" w:hAnsi="宋体" w:cs="宋体"/>
                <w:color w:val="FF0000"/>
                <w:sz w:val="21"/>
                <w:szCs w:val="21"/>
                <w:lang w:val="en-US" w:eastAsia="zh-CN"/>
              </w:rPr>
              <w:t>壁挂</w:t>
            </w:r>
            <w:r>
              <w:rPr>
                <w:rFonts w:hint="eastAsia" w:ascii="宋体" w:hAnsi="宋体" w:eastAsia="宋体" w:cs="宋体"/>
                <w:color w:val="FF0000"/>
                <w:sz w:val="21"/>
                <w:szCs w:val="21"/>
                <w:lang w:val="en-US" w:eastAsia="zh-CN"/>
              </w:rPr>
              <w:t>式</w:t>
            </w:r>
            <w:r>
              <w:rPr>
                <w:rFonts w:hint="eastAsia" w:ascii="宋体" w:hAnsi="宋体" w:eastAsia="宋体" w:cs="宋体"/>
                <w:sz w:val="21"/>
                <w:szCs w:val="21"/>
                <w:lang w:val="en-US" w:eastAsia="zh-CN"/>
              </w:rPr>
              <w:t>：</w:t>
            </w:r>
          </w:p>
          <w:p>
            <w:pPr>
              <w:jc w:val="left"/>
              <w:rPr>
                <w:rFonts w:hint="eastAsia" w:ascii="宋体" w:hAnsi="宋体" w:eastAsia="宋体" w:cs="宋体"/>
                <w:sz w:val="21"/>
                <w:szCs w:val="21"/>
                <w:lang w:val="en-US" w:eastAsia="zh-CN"/>
              </w:rPr>
            </w:pPr>
            <w:r>
              <w:rPr>
                <w:rFonts w:hint="eastAsia" w:ascii="宋体" w:hAnsi="宋体" w:cs="宋体"/>
                <w:sz w:val="21"/>
                <w:szCs w:val="21"/>
                <w:lang w:val="en-US" w:eastAsia="zh-CN"/>
              </w:rPr>
              <w:t>1.</w:t>
            </w:r>
            <w:r>
              <w:rPr>
                <w:rFonts w:hint="eastAsia" w:ascii="宋体" w:hAnsi="宋体" w:eastAsia="宋体" w:cs="宋体"/>
                <w:sz w:val="21"/>
                <w:szCs w:val="21"/>
                <w:lang w:val="en-US" w:eastAsia="zh-CN"/>
              </w:rPr>
              <w:t>排队叫号信息显示软件可灵活定制显示画面效果，可显示当前科室的叫号及等待信息，可更改显示内容的字体、大小、颜色及位置；</w:t>
            </w:r>
          </w:p>
          <w:p>
            <w:pPr>
              <w:numPr>
                <w:ilvl w:val="0"/>
                <w:numId w:val="0"/>
              </w:numPr>
              <w:ind w:leftChars="0"/>
              <w:jc w:val="left"/>
              <w:rPr>
                <w:rFonts w:hint="eastAsia" w:ascii="宋体" w:hAnsi="宋体" w:eastAsia="宋体" w:cs="宋体"/>
                <w:sz w:val="21"/>
                <w:szCs w:val="21"/>
                <w:lang w:val="en-US" w:eastAsia="zh-CN"/>
              </w:rPr>
            </w:pPr>
            <w:r>
              <w:rPr>
                <w:rFonts w:hint="eastAsia" w:ascii="宋体" w:hAnsi="宋体" w:cs="宋体"/>
                <w:sz w:val="21"/>
                <w:szCs w:val="21"/>
                <w:lang w:val="en-US" w:eastAsia="zh-CN"/>
              </w:rPr>
              <w:t>2.</w:t>
            </w:r>
            <w:r>
              <w:rPr>
                <w:rFonts w:hint="eastAsia" w:ascii="宋体" w:hAnsi="宋体" w:eastAsia="宋体" w:cs="宋体"/>
                <w:sz w:val="21"/>
                <w:szCs w:val="21"/>
                <w:lang w:val="en-US" w:eastAsia="zh-CN"/>
              </w:rPr>
              <w:t>能进行语音呼叫当前各诊室排队病人姓名；</w:t>
            </w:r>
          </w:p>
          <w:p>
            <w:pPr>
              <w:numPr>
                <w:ilvl w:val="0"/>
                <w:numId w:val="0"/>
              </w:numPr>
              <w:ind w:leftChars="0"/>
              <w:jc w:val="left"/>
              <w:rPr>
                <w:rFonts w:hint="eastAsia" w:ascii="宋体" w:hAnsi="宋体" w:eastAsia="宋体" w:cs="宋体"/>
                <w:sz w:val="21"/>
                <w:szCs w:val="21"/>
                <w:lang w:val="en-US" w:eastAsia="zh-CN"/>
              </w:rPr>
            </w:pPr>
            <w:r>
              <w:rPr>
                <w:rFonts w:hint="eastAsia" w:ascii="宋体" w:hAnsi="宋体" w:cs="宋体"/>
                <w:sz w:val="21"/>
                <w:szCs w:val="21"/>
                <w:lang w:val="en-US" w:eastAsia="zh-CN"/>
              </w:rPr>
              <w:t>3.</w:t>
            </w:r>
            <w:r>
              <w:rPr>
                <w:rFonts w:hint="eastAsia" w:ascii="宋体" w:hAnsi="宋体" w:eastAsia="宋体" w:cs="宋体"/>
                <w:sz w:val="21"/>
                <w:szCs w:val="21"/>
                <w:lang w:val="en-US" w:eastAsia="zh-CN"/>
              </w:rPr>
              <w:t>接地电阻：接地端与可触及金属部件的阻抗≤0.04Ω；</w:t>
            </w:r>
          </w:p>
          <w:p>
            <w:pPr>
              <w:numPr>
                <w:ilvl w:val="0"/>
                <w:numId w:val="0"/>
              </w:numPr>
              <w:ind w:leftChars="0"/>
              <w:jc w:val="left"/>
              <w:rPr>
                <w:rFonts w:hint="eastAsia" w:ascii="宋体" w:hAnsi="宋体" w:eastAsia="宋体" w:cs="宋体"/>
                <w:sz w:val="21"/>
                <w:szCs w:val="21"/>
                <w:lang w:val="en-US" w:eastAsia="zh-CN"/>
              </w:rPr>
            </w:pPr>
            <w:r>
              <w:rPr>
                <w:rFonts w:hint="eastAsia" w:ascii="宋体" w:hAnsi="宋体" w:cs="宋体"/>
                <w:sz w:val="21"/>
                <w:szCs w:val="21"/>
                <w:lang w:val="en-US" w:eastAsia="zh-CN"/>
              </w:rPr>
              <w:t>4.</w:t>
            </w:r>
            <w:r>
              <w:rPr>
                <w:rFonts w:hint="eastAsia" w:ascii="宋体" w:hAnsi="宋体" w:eastAsia="宋体" w:cs="宋体"/>
                <w:sz w:val="21"/>
                <w:szCs w:val="21"/>
                <w:lang w:val="en-US" w:eastAsia="zh-CN"/>
              </w:rPr>
              <w:t>接触电流：可触及接地零部件，接触电流≤3.5mA；</w:t>
            </w:r>
          </w:p>
          <w:p>
            <w:pPr>
              <w:numPr>
                <w:ilvl w:val="0"/>
                <w:numId w:val="0"/>
              </w:numPr>
              <w:ind w:leftChars="0"/>
              <w:jc w:val="left"/>
              <w:rPr>
                <w:rFonts w:hint="eastAsia" w:ascii="宋体" w:hAnsi="宋体" w:eastAsia="宋体" w:cs="宋体"/>
                <w:sz w:val="21"/>
                <w:szCs w:val="21"/>
                <w:lang w:val="en-US" w:eastAsia="zh-CN"/>
              </w:rPr>
            </w:pPr>
            <w:r>
              <w:rPr>
                <w:rFonts w:hint="eastAsia" w:ascii="宋体" w:hAnsi="宋体" w:cs="宋体"/>
                <w:sz w:val="21"/>
                <w:szCs w:val="21"/>
                <w:lang w:val="en-US" w:eastAsia="zh-CN"/>
              </w:rPr>
              <w:t>5.</w:t>
            </w:r>
            <w:r>
              <w:rPr>
                <w:rFonts w:hint="eastAsia" w:ascii="宋体" w:hAnsi="宋体" w:eastAsia="宋体" w:cs="宋体"/>
                <w:sz w:val="21"/>
                <w:szCs w:val="21"/>
                <w:lang w:val="en-US" w:eastAsia="zh-CN"/>
              </w:rPr>
              <w:t>配置：</w:t>
            </w:r>
          </w:p>
          <w:p>
            <w:pPr>
              <w:numPr>
                <w:ilvl w:val="0"/>
                <w:numId w:val="0"/>
              </w:numPr>
              <w:jc w:val="left"/>
              <w:rPr>
                <w:rFonts w:hint="eastAsia" w:ascii="宋体" w:hAnsi="宋体" w:eastAsia="宋体" w:cs="宋体"/>
                <w:sz w:val="21"/>
                <w:szCs w:val="21"/>
                <w:lang w:val="en-US" w:eastAsia="zh-CN"/>
              </w:rPr>
            </w:pPr>
            <w:r>
              <w:rPr>
                <w:rFonts w:hint="eastAsia" w:ascii="宋体" w:hAnsi="宋体" w:cs="宋体"/>
                <w:sz w:val="21"/>
                <w:szCs w:val="21"/>
                <w:lang w:val="en-US" w:eastAsia="zh-CN"/>
              </w:rPr>
              <w:t>（1）</w:t>
            </w:r>
            <w:r>
              <w:rPr>
                <w:rFonts w:hint="eastAsia" w:ascii="宋体" w:hAnsi="宋体" w:eastAsia="宋体" w:cs="宋体"/>
                <w:sz w:val="21"/>
                <w:szCs w:val="21"/>
                <w:lang w:val="en-US" w:eastAsia="zh-CN"/>
              </w:rPr>
              <w:t>CPU：≥四核CPU，主频≥1.0GHz；</w:t>
            </w:r>
          </w:p>
          <w:p>
            <w:pPr>
              <w:numPr>
                <w:ilvl w:val="0"/>
                <w:numId w:val="0"/>
              </w:numPr>
              <w:ind w:leftChars="0"/>
              <w:jc w:val="left"/>
              <w:rPr>
                <w:rFonts w:hint="eastAsia" w:ascii="宋体" w:hAnsi="宋体" w:eastAsia="宋体" w:cs="宋体"/>
                <w:sz w:val="21"/>
                <w:szCs w:val="21"/>
                <w:lang w:val="en-US" w:eastAsia="zh-CN"/>
              </w:rPr>
            </w:pPr>
            <w:r>
              <w:rPr>
                <w:rFonts w:hint="eastAsia" w:ascii="宋体" w:hAnsi="宋体" w:cs="宋体"/>
                <w:sz w:val="21"/>
                <w:szCs w:val="21"/>
                <w:lang w:val="en-US" w:eastAsia="zh-CN"/>
              </w:rPr>
              <w:t>（2）</w:t>
            </w:r>
            <w:r>
              <w:rPr>
                <w:rFonts w:hint="eastAsia" w:ascii="宋体" w:hAnsi="宋体" w:eastAsia="宋体" w:cs="宋体"/>
                <w:sz w:val="21"/>
                <w:szCs w:val="21"/>
                <w:lang w:val="en-US" w:eastAsia="zh-CN"/>
              </w:rPr>
              <w:t>内存：≥1GDDR3；</w:t>
            </w:r>
          </w:p>
          <w:p>
            <w:pPr>
              <w:numPr>
                <w:ilvl w:val="0"/>
                <w:numId w:val="0"/>
              </w:numPr>
              <w:ind w:leftChars="0"/>
              <w:jc w:val="left"/>
              <w:rPr>
                <w:rFonts w:hint="eastAsia" w:ascii="宋体" w:hAnsi="宋体" w:eastAsia="宋体" w:cs="宋体"/>
                <w:sz w:val="21"/>
                <w:szCs w:val="21"/>
                <w:lang w:val="en-US" w:eastAsia="zh-CN"/>
              </w:rPr>
            </w:pPr>
            <w:r>
              <w:rPr>
                <w:rFonts w:hint="eastAsia" w:ascii="宋体" w:hAnsi="宋体" w:cs="宋体"/>
                <w:sz w:val="21"/>
                <w:szCs w:val="21"/>
                <w:lang w:val="en-US" w:eastAsia="zh-CN"/>
              </w:rPr>
              <w:t>（3）</w:t>
            </w:r>
            <w:r>
              <w:rPr>
                <w:rFonts w:hint="eastAsia" w:ascii="宋体" w:hAnsi="宋体" w:eastAsia="宋体" w:cs="宋体"/>
                <w:sz w:val="21"/>
                <w:szCs w:val="21"/>
                <w:lang w:val="en-US" w:eastAsia="zh-CN"/>
              </w:rPr>
              <w:t>板载存储：≥8G；</w:t>
            </w:r>
          </w:p>
          <w:p>
            <w:pPr>
              <w:numPr>
                <w:ilvl w:val="0"/>
                <w:numId w:val="0"/>
              </w:numPr>
              <w:ind w:leftChars="0"/>
              <w:jc w:val="left"/>
              <w:rPr>
                <w:rFonts w:hint="eastAsia" w:ascii="宋体" w:hAnsi="宋体" w:eastAsia="宋体" w:cs="宋体"/>
                <w:sz w:val="21"/>
                <w:szCs w:val="21"/>
                <w:lang w:val="en-US" w:eastAsia="zh-CN"/>
              </w:rPr>
            </w:pPr>
            <w:r>
              <w:rPr>
                <w:rFonts w:hint="eastAsia" w:ascii="宋体" w:hAnsi="宋体" w:cs="宋体"/>
                <w:sz w:val="21"/>
                <w:szCs w:val="21"/>
                <w:lang w:val="en-US" w:eastAsia="zh-CN"/>
              </w:rPr>
              <w:t>（4）</w:t>
            </w:r>
            <w:r>
              <w:rPr>
                <w:rFonts w:hint="eastAsia" w:ascii="宋体" w:hAnsi="宋体" w:eastAsia="宋体" w:cs="宋体"/>
                <w:sz w:val="21"/>
                <w:szCs w:val="21"/>
                <w:lang w:val="en-US" w:eastAsia="zh-CN"/>
              </w:rPr>
              <w:t>操作系统：</w:t>
            </w:r>
            <w:r>
              <w:rPr>
                <w:rFonts w:hint="eastAsia" w:ascii="宋体" w:hAnsi="宋体" w:eastAsia="宋体" w:cs="宋体"/>
                <w:kern w:val="0"/>
                <w:szCs w:val="21"/>
              </w:rPr>
              <w:t>Android 7.0.0及以上</w:t>
            </w:r>
            <w:r>
              <w:rPr>
                <w:rFonts w:hint="eastAsia" w:ascii="宋体" w:hAnsi="宋体" w:eastAsia="宋体" w:cs="宋体"/>
                <w:sz w:val="21"/>
                <w:szCs w:val="21"/>
                <w:lang w:val="en-US" w:eastAsia="zh-CN"/>
              </w:rPr>
              <w:t>；</w:t>
            </w:r>
          </w:p>
          <w:p>
            <w:pPr>
              <w:numPr>
                <w:ilvl w:val="0"/>
                <w:numId w:val="0"/>
              </w:numPr>
              <w:ind w:leftChars="0"/>
              <w:jc w:val="left"/>
              <w:rPr>
                <w:rFonts w:hint="eastAsia" w:ascii="宋体" w:hAnsi="宋体" w:eastAsia="宋体" w:cs="宋体"/>
                <w:sz w:val="21"/>
                <w:szCs w:val="21"/>
                <w:lang w:val="en-US" w:eastAsia="zh-CN"/>
              </w:rPr>
            </w:pPr>
            <w:r>
              <w:rPr>
                <w:rFonts w:hint="eastAsia" w:ascii="宋体" w:hAnsi="宋体" w:cs="宋体"/>
                <w:sz w:val="21"/>
                <w:szCs w:val="21"/>
                <w:lang w:val="en-US" w:eastAsia="zh-CN"/>
              </w:rPr>
              <w:t>（5）</w:t>
            </w:r>
            <w:r>
              <w:rPr>
                <w:rFonts w:hint="eastAsia" w:ascii="宋体" w:hAnsi="宋体" w:eastAsia="宋体" w:cs="宋体"/>
                <w:sz w:val="21"/>
                <w:szCs w:val="21"/>
                <w:lang w:val="en-US" w:eastAsia="zh-CN"/>
              </w:rPr>
              <w:t>通讯接口：RJ4510M/100M，WIFI802.11b/g/n，可扩展USB3G/4G无线通讯模块；</w:t>
            </w:r>
          </w:p>
          <w:p>
            <w:pPr>
              <w:numPr>
                <w:ilvl w:val="0"/>
                <w:numId w:val="0"/>
              </w:numPr>
              <w:ind w:leftChars="0"/>
              <w:jc w:val="left"/>
              <w:rPr>
                <w:rFonts w:hint="eastAsia" w:ascii="宋体" w:hAnsi="宋体" w:eastAsia="宋体" w:cs="宋体"/>
                <w:sz w:val="21"/>
                <w:szCs w:val="21"/>
                <w:lang w:val="en-US" w:eastAsia="zh-CN"/>
              </w:rPr>
            </w:pPr>
            <w:r>
              <w:rPr>
                <w:rFonts w:hint="eastAsia" w:ascii="宋体" w:hAnsi="宋体" w:cs="宋体"/>
                <w:sz w:val="21"/>
                <w:szCs w:val="21"/>
                <w:lang w:val="en-US" w:eastAsia="zh-CN"/>
              </w:rPr>
              <w:t>（6）</w:t>
            </w:r>
            <w:r>
              <w:rPr>
                <w:rFonts w:hint="eastAsia" w:ascii="宋体" w:hAnsi="宋体" w:eastAsia="宋体" w:cs="宋体"/>
                <w:sz w:val="21"/>
                <w:szCs w:val="21"/>
                <w:lang w:val="en-US" w:eastAsia="zh-CN"/>
              </w:rPr>
              <w:t>外部存储：TF卡；</w:t>
            </w:r>
          </w:p>
          <w:p>
            <w:pPr>
              <w:numPr>
                <w:ilvl w:val="0"/>
                <w:numId w:val="0"/>
              </w:numPr>
              <w:ind w:leftChars="0"/>
              <w:jc w:val="left"/>
              <w:rPr>
                <w:rFonts w:hint="eastAsia" w:ascii="宋体" w:hAnsi="宋体" w:eastAsia="宋体" w:cs="宋体"/>
                <w:sz w:val="21"/>
                <w:szCs w:val="21"/>
                <w:lang w:val="en-US" w:eastAsia="zh-CN"/>
              </w:rPr>
            </w:pPr>
            <w:r>
              <w:rPr>
                <w:rFonts w:hint="eastAsia" w:ascii="宋体" w:hAnsi="宋体" w:cs="宋体"/>
                <w:sz w:val="21"/>
                <w:szCs w:val="21"/>
                <w:lang w:val="en-US" w:eastAsia="zh-CN"/>
              </w:rPr>
              <w:t>（7）</w:t>
            </w:r>
            <w:r>
              <w:rPr>
                <w:rFonts w:hint="eastAsia" w:ascii="宋体" w:hAnsi="宋体" w:eastAsia="宋体" w:cs="宋体"/>
                <w:sz w:val="21"/>
                <w:szCs w:val="21"/>
                <w:lang w:val="en-US" w:eastAsia="zh-CN"/>
              </w:rPr>
              <w:t>内置RTC实时时钟模块；</w:t>
            </w:r>
          </w:p>
          <w:p>
            <w:pPr>
              <w:numPr>
                <w:ilvl w:val="0"/>
                <w:numId w:val="0"/>
              </w:numPr>
              <w:ind w:leftChars="0"/>
              <w:jc w:val="left"/>
              <w:rPr>
                <w:rFonts w:hint="eastAsia" w:ascii="宋体" w:hAnsi="宋体" w:eastAsia="宋体" w:cs="宋体"/>
                <w:sz w:val="21"/>
                <w:szCs w:val="21"/>
                <w:lang w:val="en-US" w:eastAsia="zh-CN"/>
              </w:rPr>
            </w:pPr>
            <w:r>
              <w:rPr>
                <w:rFonts w:hint="eastAsia" w:ascii="宋体" w:hAnsi="宋体" w:cs="宋体"/>
                <w:sz w:val="21"/>
                <w:szCs w:val="21"/>
                <w:lang w:val="en-US" w:eastAsia="zh-CN"/>
              </w:rPr>
              <w:t>（8）</w:t>
            </w:r>
            <w:r>
              <w:rPr>
                <w:rFonts w:hint="eastAsia" w:ascii="宋体" w:hAnsi="宋体" w:eastAsia="宋体" w:cs="宋体"/>
                <w:sz w:val="21"/>
                <w:szCs w:val="21"/>
                <w:lang w:val="en-US" w:eastAsia="zh-CN"/>
              </w:rPr>
              <w:t>外扩设备：≥2个USB接口，≥1个HDMI接口；</w:t>
            </w:r>
          </w:p>
          <w:p>
            <w:pPr>
              <w:numPr>
                <w:ilvl w:val="0"/>
                <w:numId w:val="0"/>
              </w:numPr>
              <w:ind w:left="0" w:leftChars="0" w:firstLine="0" w:firstLineChars="0"/>
              <w:jc w:val="left"/>
              <w:rPr>
                <w:rFonts w:hint="eastAsia" w:ascii="宋体" w:hAnsi="宋体" w:eastAsia="宋体" w:cs="宋体"/>
                <w:sz w:val="21"/>
                <w:szCs w:val="21"/>
              </w:rPr>
            </w:pPr>
            <w:r>
              <w:rPr>
                <w:rFonts w:hint="eastAsia" w:ascii="宋体" w:hAnsi="宋体" w:cs="宋体"/>
                <w:sz w:val="21"/>
                <w:szCs w:val="21"/>
                <w:lang w:val="en-US" w:eastAsia="zh-CN"/>
              </w:rPr>
              <w:t>（9）</w:t>
            </w:r>
            <w:r>
              <w:rPr>
                <w:rFonts w:hint="eastAsia" w:ascii="宋体" w:hAnsi="宋体" w:eastAsia="宋体" w:cs="宋体"/>
                <w:sz w:val="21"/>
                <w:szCs w:val="21"/>
                <w:lang w:val="en-US" w:eastAsia="zh-CN"/>
              </w:rPr>
              <w:t>采用55寸16:9LED宽视角液晶屏，分辨率：≥1920x1080，亮度：250cd/m2以上；</w:t>
            </w:r>
          </w:p>
        </w:tc>
        <w:tc>
          <w:tcPr>
            <w:tcW w:w="426" w:type="dxa"/>
            <w:noWrap w:val="0"/>
            <w:vAlign w:val="top"/>
          </w:tcPr>
          <w:p>
            <w:pPr>
              <w:spacing w:line="320" w:lineRule="exact"/>
              <w:jc w:val="center"/>
              <w:rPr>
                <w:rFonts w:hint="eastAsia" w:ascii="仿宋" w:hAnsi="仿宋" w:eastAsia="仿宋"/>
                <w:bCs/>
                <w:szCs w:val="21"/>
              </w:rPr>
            </w:pPr>
          </w:p>
        </w:tc>
        <w:tc>
          <w:tcPr>
            <w:tcW w:w="426" w:type="dxa"/>
            <w:noWrap w:val="0"/>
            <w:vAlign w:val="top"/>
          </w:tcPr>
          <w:p>
            <w:pPr>
              <w:spacing w:line="320" w:lineRule="exact"/>
              <w:jc w:val="center"/>
              <w:rPr>
                <w:rFonts w:hint="eastAsia" w:ascii="仿宋" w:hAnsi="仿宋" w:eastAsia="仿宋"/>
                <w:bCs/>
                <w:szCs w:val="21"/>
              </w:rPr>
            </w:pPr>
          </w:p>
        </w:tc>
        <w:tc>
          <w:tcPr>
            <w:tcW w:w="615" w:type="dxa"/>
            <w:noWrap w:val="0"/>
            <w:vAlign w:val="top"/>
          </w:tcPr>
          <w:p>
            <w:pPr>
              <w:spacing w:line="320" w:lineRule="exact"/>
              <w:jc w:val="center"/>
              <w:rPr>
                <w:rFonts w:hint="eastAsia" w:ascii="仿宋" w:hAnsi="仿宋" w:eastAsia="仿宋"/>
                <w:bCs/>
                <w:szCs w:val="21"/>
              </w:rPr>
            </w:pPr>
          </w:p>
        </w:tc>
        <w:tc>
          <w:tcPr>
            <w:tcW w:w="826" w:type="dxa"/>
            <w:noWrap w:val="0"/>
            <w:vAlign w:val="top"/>
          </w:tcPr>
          <w:p>
            <w:pPr>
              <w:spacing w:line="320" w:lineRule="exact"/>
              <w:jc w:val="center"/>
              <w:rPr>
                <w:rFonts w:hint="eastAsia" w:ascii="仿宋" w:hAnsi="仿宋" w:eastAsia="仿宋"/>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7" w:hRule="atLeast"/>
        </w:trPr>
        <w:tc>
          <w:tcPr>
            <w:tcW w:w="636" w:type="dxa"/>
            <w:noWrap w:val="0"/>
            <w:vAlign w:val="center"/>
          </w:tcPr>
          <w:p>
            <w:pPr>
              <w:rPr>
                <w:rFonts w:hint="eastAsia" w:ascii="宋体" w:hAnsi="宋体" w:eastAsia="宋体" w:cs="宋体"/>
                <w:sz w:val="21"/>
                <w:szCs w:val="21"/>
              </w:rPr>
            </w:pPr>
            <w:r>
              <w:rPr>
                <w:rFonts w:hint="eastAsia" w:ascii="宋体" w:hAnsi="宋体" w:eastAsia="宋体" w:cs="宋体"/>
                <w:sz w:val="24"/>
                <w:szCs w:val="24"/>
                <w:lang w:val="en-US" w:eastAsia="zh-CN"/>
              </w:rPr>
              <w:t>43寸查询机</w:t>
            </w:r>
          </w:p>
        </w:tc>
        <w:tc>
          <w:tcPr>
            <w:tcW w:w="1163" w:type="dxa"/>
            <w:noWrap w:val="0"/>
            <w:vAlign w:val="center"/>
          </w:tcPr>
          <w:p>
            <w:pPr>
              <w:rPr>
                <w:rFonts w:hint="eastAsia" w:ascii="宋体" w:hAnsi="宋体" w:cs="宋体"/>
                <w:b w:val="0"/>
                <w:bCs w:val="0"/>
                <w:sz w:val="21"/>
                <w:szCs w:val="21"/>
                <w:lang w:val="en-US" w:eastAsia="zh-CN"/>
              </w:rPr>
            </w:pPr>
            <w:r>
              <w:rPr>
                <w:rFonts w:hint="eastAsia" w:ascii="宋体" w:hAnsi="宋体" w:eastAsia="宋体" w:cs="宋体"/>
                <w:sz w:val="24"/>
                <w:szCs w:val="24"/>
                <w:lang w:val="en-US" w:eastAsia="zh-CN"/>
              </w:rPr>
              <w:t>2台</w:t>
            </w:r>
          </w:p>
        </w:tc>
        <w:tc>
          <w:tcPr>
            <w:tcW w:w="5762" w:type="dxa"/>
            <w:noWrap w:val="0"/>
            <w:vAlign w:val="center"/>
          </w:tcPr>
          <w:p>
            <w:pPr>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RAM：</w:t>
            </w:r>
            <w:r>
              <w:rPr>
                <w:rFonts w:hint="eastAsia" w:ascii="宋体" w:hAnsi="宋体" w:eastAsia="宋体" w:cs="宋体"/>
                <w:sz w:val="24"/>
                <w:szCs w:val="24"/>
                <w:lang w:val="en-US" w:eastAsia="zh-CN"/>
              </w:rPr>
              <w:t>≥</w:t>
            </w:r>
            <w:r>
              <w:rPr>
                <w:rFonts w:hint="eastAsia" w:ascii="宋体" w:hAnsi="宋体" w:eastAsia="宋体" w:cs="宋体"/>
                <w:sz w:val="24"/>
                <w:szCs w:val="24"/>
              </w:rPr>
              <w:t>4GB</w:t>
            </w:r>
          </w:p>
          <w:p>
            <w:pPr>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内存：</w:t>
            </w:r>
            <w:r>
              <w:rPr>
                <w:rFonts w:hint="eastAsia" w:ascii="宋体" w:hAnsi="宋体" w:eastAsia="宋体" w:cs="宋体"/>
                <w:sz w:val="24"/>
                <w:szCs w:val="24"/>
                <w:lang w:val="en-US" w:eastAsia="zh-CN"/>
              </w:rPr>
              <w:t>≥</w:t>
            </w:r>
            <w:r>
              <w:rPr>
                <w:rFonts w:hint="eastAsia" w:ascii="宋体" w:hAnsi="宋体" w:eastAsia="宋体" w:cs="宋体"/>
                <w:sz w:val="24"/>
                <w:szCs w:val="24"/>
              </w:rPr>
              <w:t>120GB</w:t>
            </w:r>
            <w:r>
              <w:rPr>
                <w:rFonts w:hint="eastAsia" w:ascii="宋体" w:hAnsi="宋体" w:eastAsia="宋体" w:cs="宋体"/>
                <w:sz w:val="24"/>
                <w:szCs w:val="24"/>
              </w:rPr>
              <w:tab/>
            </w:r>
          </w:p>
          <w:p>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rPr>
              <w:t>操作系统：windouws</w:t>
            </w:r>
            <w:r>
              <w:rPr>
                <w:rFonts w:hint="eastAsia" w:ascii="宋体" w:hAnsi="宋体" w:eastAsia="宋体" w:cs="宋体"/>
                <w:sz w:val="24"/>
                <w:szCs w:val="24"/>
                <w:lang w:eastAsia="zh-CN"/>
              </w:rPr>
              <w:t>、</w:t>
            </w:r>
            <w:r>
              <w:rPr>
                <w:rFonts w:hint="eastAsia" w:ascii="宋体" w:hAnsi="宋体" w:eastAsia="宋体" w:cs="宋体"/>
                <w:sz w:val="24"/>
                <w:szCs w:val="24"/>
              </w:rPr>
              <w:t>Android</w:t>
            </w:r>
            <w:r>
              <w:rPr>
                <w:rFonts w:hint="eastAsia" w:ascii="宋体" w:hAnsi="宋体" w:eastAsia="宋体" w:cs="宋体"/>
                <w:sz w:val="24"/>
                <w:szCs w:val="24"/>
                <w:lang w:val="en-US" w:eastAsia="zh-CN"/>
              </w:rPr>
              <w:t>等主流操作系统</w:t>
            </w:r>
          </w:p>
          <w:p>
            <w:pPr>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LCD屏：43"高清屏、红外触摸屏</w:t>
            </w:r>
          </w:p>
          <w:p>
            <w:pPr>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分辨率：</w:t>
            </w:r>
            <w:r>
              <w:rPr>
                <w:rFonts w:hint="eastAsia" w:ascii="宋体" w:hAnsi="宋体" w:eastAsia="宋体" w:cs="宋体"/>
                <w:sz w:val="24"/>
                <w:szCs w:val="24"/>
                <w:lang w:val="en-US" w:eastAsia="zh-CN"/>
              </w:rPr>
              <w:t>≥</w:t>
            </w:r>
            <w:r>
              <w:rPr>
                <w:rFonts w:hint="eastAsia" w:ascii="宋体" w:hAnsi="宋体" w:eastAsia="宋体" w:cs="宋体"/>
                <w:sz w:val="24"/>
                <w:szCs w:val="24"/>
              </w:rPr>
              <w:t>1920*1080</w:t>
            </w:r>
          </w:p>
          <w:p>
            <w:pPr>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可视角度：89/89(H),89/89(V)</w:t>
            </w:r>
          </w:p>
          <w:p>
            <w:pPr>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对比度：1200</w:t>
            </w:r>
          </w:p>
          <w:p>
            <w:pPr>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亮度：450cdm2</w:t>
            </w:r>
          </w:p>
          <w:p>
            <w:pPr>
              <w:rPr>
                <w:rFonts w:hint="eastAsia"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rPr>
              <w:t>屏幕比例</w:t>
            </w:r>
            <w:r>
              <w:rPr>
                <w:rFonts w:hint="eastAsia" w:ascii="宋体" w:hAnsi="宋体" w:eastAsia="宋体" w:cs="宋体"/>
                <w:sz w:val="24"/>
                <w:szCs w:val="24"/>
                <w:lang w:eastAsia="zh-CN"/>
              </w:rPr>
              <w:t>：</w:t>
            </w:r>
            <w:r>
              <w:rPr>
                <w:rFonts w:hint="eastAsia" w:ascii="宋体" w:hAnsi="宋体" w:eastAsia="宋体" w:cs="宋体"/>
                <w:sz w:val="24"/>
                <w:szCs w:val="24"/>
              </w:rPr>
              <w:t>16:9</w:t>
            </w:r>
          </w:p>
          <w:p>
            <w:pPr>
              <w:rPr>
                <w:rFonts w:hint="eastAsia" w:ascii="宋体" w:hAnsi="宋体" w:eastAsia="宋体" w:cs="宋体"/>
                <w:sz w:val="24"/>
                <w:szCs w:val="24"/>
              </w:rPr>
            </w:pPr>
            <w:r>
              <w:rPr>
                <w:rFonts w:hint="eastAsia" w:ascii="宋体" w:hAnsi="宋体" w:eastAsia="宋体" w:cs="宋体"/>
                <w:sz w:val="24"/>
                <w:szCs w:val="24"/>
                <w:lang w:val="en-US" w:eastAsia="zh-CN"/>
              </w:rPr>
              <w:t>10.</w:t>
            </w:r>
            <w:r>
              <w:rPr>
                <w:rFonts w:hint="eastAsia" w:ascii="宋体" w:hAnsi="宋体" w:eastAsia="宋体" w:cs="宋体"/>
                <w:sz w:val="24"/>
                <w:szCs w:val="24"/>
              </w:rPr>
              <w:t>联网方式：有线/无线WIFI标配/蓝牙</w:t>
            </w:r>
            <w:r>
              <w:rPr>
                <w:rFonts w:hint="eastAsia" w:ascii="宋体" w:hAnsi="宋体" w:eastAsia="宋体" w:cs="宋体"/>
                <w:sz w:val="24"/>
                <w:szCs w:val="24"/>
                <w:lang w:val="en-US" w:eastAsia="zh-CN"/>
              </w:rPr>
              <w:t>/</w:t>
            </w:r>
            <w:r>
              <w:rPr>
                <w:rFonts w:hint="eastAsia" w:ascii="宋体" w:hAnsi="宋体" w:eastAsia="宋体" w:cs="宋体"/>
                <w:sz w:val="24"/>
                <w:szCs w:val="24"/>
              </w:rPr>
              <w:t>以太网：10M/100M</w:t>
            </w:r>
          </w:p>
          <w:p>
            <w:pPr>
              <w:rPr>
                <w:rFonts w:hint="eastAsia" w:ascii="宋体" w:hAnsi="宋体" w:eastAsia="宋体" w:cs="宋体"/>
                <w:sz w:val="24"/>
                <w:szCs w:val="24"/>
              </w:rPr>
            </w:pPr>
            <w:r>
              <w:rPr>
                <w:rFonts w:hint="eastAsia" w:ascii="宋体" w:hAnsi="宋体" w:eastAsia="宋体" w:cs="宋体"/>
                <w:sz w:val="24"/>
                <w:szCs w:val="24"/>
                <w:lang w:val="en-US" w:eastAsia="zh-CN"/>
              </w:rPr>
              <w:t>11.</w:t>
            </w:r>
            <w:r>
              <w:rPr>
                <w:rFonts w:hint="eastAsia" w:ascii="宋体" w:hAnsi="宋体" w:eastAsia="宋体" w:cs="宋体"/>
                <w:sz w:val="24"/>
                <w:szCs w:val="24"/>
              </w:rPr>
              <w:t>读卡：支持SD</w:t>
            </w:r>
          </w:p>
          <w:p>
            <w:pPr>
              <w:rPr>
                <w:rFonts w:hint="eastAsia" w:ascii="宋体" w:hAnsi="宋体" w:eastAsia="宋体" w:cs="宋体"/>
                <w:sz w:val="24"/>
                <w:szCs w:val="24"/>
              </w:rPr>
            </w:pPr>
            <w:r>
              <w:rPr>
                <w:rFonts w:hint="eastAsia" w:ascii="宋体" w:hAnsi="宋体" w:eastAsia="宋体" w:cs="宋体"/>
                <w:sz w:val="24"/>
                <w:szCs w:val="24"/>
                <w:lang w:val="en-US" w:eastAsia="zh-CN"/>
              </w:rPr>
              <w:t>12.支持</w:t>
            </w:r>
            <w:r>
              <w:rPr>
                <w:rFonts w:hint="eastAsia" w:ascii="宋体" w:hAnsi="宋体" w:eastAsia="宋体" w:cs="宋体"/>
                <w:sz w:val="24"/>
                <w:szCs w:val="24"/>
              </w:rPr>
              <w:t>HDMI输出</w:t>
            </w:r>
          </w:p>
          <w:p>
            <w:pPr>
              <w:rPr>
                <w:rFonts w:hint="eastAsia" w:ascii="宋体" w:hAnsi="宋体" w:eastAsia="宋体" w:cs="宋体"/>
                <w:sz w:val="21"/>
                <w:szCs w:val="21"/>
              </w:rPr>
            </w:pPr>
            <w:r>
              <w:rPr>
                <w:rFonts w:hint="eastAsia" w:ascii="宋体" w:hAnsi="宋体" w:eastAsia="宋体" w:cs="宋体"/>
                <w:sz w:val="24"/>
                <w:szCs w:val="24"/>
                <w:lang w:val="en-US" w:eastAsia="zh-CN"/>
              </w:rPr>
              <w:t>13.支持外置音源</w:t>
            </w:r>
          </w:p>
        </w:tc>
        <w:tc>
          <w:tcPr>
            <w:tcW w:w="426" w:type="dxa"/>
            <w:noWrap w:val="0"/>
            <w:vAlign w:val="top"/>
          </w:tcPr>
          <w:p>
            <w:pPr>
              <w:spacing w:line="320" w:lineRule="exact"/>
              <w:jc w:val="center"/>
              <w:rPr>
                <w:rFonts w:hint="eastAsia" w:ascii="仿宋" w:hAnsi="仿宋" w:eastAsia="仿宋"/>
                <w:bCs/>
                <w:szCs w:val="21"/>
              </w:rPr>
            </w:pPr>
          </w:p>
        </w:tc>
        <w:tc>
          <w:tcPr>
            <w:tcW w:w="426" w:type="dxa"/>
            <w:noWrap w:val="0"/>
            <w:vAlign w:val="top"/>
          </w:tcPr>
          <w:p>
            <w:pPr>
              <w:spacing w:line="320" w:lineRule="exact"/>
              <w:jc w:val="center"/>
              <w:rPr>
                <w:rFonts w:hint="eastAsia" w:ascii="仿宋" w:hAnsi="仿宋" w:eastAsia="仿宋"/>
                <w:bCs/>
                <w:szCs w:val="21"/>
              </w:rPr>
            </w:pPr>
          </w:p>
        </w:tc>
        <w:tc>
          <w:tcPr>
            <w:tcW w:w="615" w:type="dxa"/>
            <w:noWrap w:val="0"/>
            <w:vAlign w:val="top"/>
          </w:tcPr>
          <w:p>
            <w:pPr>
              <w:spacing w:line="320" w:lineRule="exact"/>
              <w:jc w:val="center"/>
              <w:rPr>
                <w:rFonts w:hint="eastAsia" w:ascii="仿宋" w:hAnsi="仿宋" w:eastAsia="仿宋"/>
                <w:bCs/>
                <w:szCs w:val="21"/>
              </w:rPr>
            </w:pPr>
          </w:p>
        </w:tc>
        <w:tc>
          <w:tcPr>
            <w:tcW w:w="826" w:type="dxa"/>
            <w:noWrap w:val="0"/>
            <w:vAlign w:val="top"/>
          </w:tcPr>
          <w:p>
            <w:pPr>
              <w:spacing w:line="320" w:lineRule="exact"/>
              <w:jc w:val="center"/>
              <w:rPr>
                <w:rFonts w:hint="eastAsia" w:ascii="仿宋" w:hAnsi="仿宋" w:eastAsia="仿宋"/>
                <w:bCs/>
                <w:szCs w:val="21"/>
              </w:rPr>
            </w:pPr>
          </w:p>
        </w:tc>
      </w:tr>
    </w:tbl>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备注：</w:t>
      </w:r>
    </w:p>
    <w:p>
      <w:pPr>
        <w:rPr>
          <w:rFonts w:ascii="宋体" w:hAnsi="宋体" w:eastAsia="宋体"/>
          <w:sz w:val="24"/>
          <w:szCs w:val="24"/>
        </w:rPr>
      </w:pPr>
      <w:r>
        <w:rPr>
          <w:rFonts w:ascii="宋体" w:hAnsi="宋体" w:eastAsia="宋体" w:cs="宋体"/>
          <w:sz w:val="24"/>
          <w:szCs w:val="24"/>
        </w:rPr>
        <w:t>1.</w:t>
      </w:r>
      <w:r>
        <w:rPr>
          <w:rFonts w:hint="eastAsia" w:ascii="宋体" w:hAnsi="宋体" w:eastAsia="宋体" w:cs="宋体"/>
          <w:sz w:val="24"/>
          <w:szCs w:val="24"/>
        </w:rPr>
        <w:t>投标人须保证所提供产品具有合法的版权或使用权，本项目采购的产品，如在本项目范围内使用过程中出现版权或使用权纠纷，应由中标人负责，采购人和采购机构不承担任何责任。要求投标人诚实守信、近三年内在政府采购中应无虚假应标、提供不实信息材料等不良信誉的公开通报记录。</w:t>
      </w:r>
    </w:p>
    <w:p>
      <w:pPr>
        <w:rPr>
          <w:rFonts w:ascii="宋体" w:hAnsi="宋体" w:eastAsia="宋体" w:cs="宋体"/>
          <w:sz w:val="24"/>
          <w:szCs w:val="24"/>
        </w:rPr>
      </w:pPr>
      <w:r>
        <w:rPr>
          <w:rFonts w:ascii="宋体" w:hAnsi="宋体" w:eastAsia="宋体" w:cs="宋体"/>
          <w:sz w:val="24"/>
          <w:szCs w:val="24"/>
        </w:rPr>
        <w:t>2.</w:t>
      </w:r>
      <w:r>
        <w:rPr>
          <w:rFonts w:hint="eastAsia" w:ascii="宋体" w:hAnsi="宋体" w:eastAsia="宋体" w:cs="宋体"/>
          <w:sz w:val="24"/>
          <w:szCs w:val="24"/>
        </w:rPr>
        <w:t>项目验收后提供</w:t>
      </w:r>
      <w:r>
        <w:rPr>
          <w:rFonts w:ascii="宋体" w:hAnsi="宋体" w:eastAsia="宋体" w:cs="宋体"/>
          <w:sz w:val="24"/>
          <w:szCs w:val="24"/>
        </w:rPr>
        <w:t>7*24</w:t>
      </w:r>
      <w:r>
        <w:rPr>
          <w:rFonts w:hint="eastAsia" w:ascii="宋体" w:hAnsi="宋体" w:eastAsia="宋体" w:cs="宋体"/>
          <w:sz w:val="24"/>
          <w:szCs w:val="24"/>
        </w:rPr>
        <w:t>小时售后技术服务，</w:t>
      </w:r>
      <w:r>
        <w:rPr>
          <w:rFonts w:ascii="宋体" w:hAnsi="宋体" w:eastAsia="宋体" w:cs="宋体"/>
          <w:sz w:val="24"/>
          <w:szCs w:val="24"/>
        </w:rPr>
        <w:t>1</w:t>
      </w:r>
      <w:r>
        <w:rPr>
          <w:rFonts w:hint="eastAsia" w:ascii="宋体" w:hAnsi="宋体" w:eastAsia="宋体" w:cs="宋体"/>
          <w:sz w:val="24"/>
          <w:szCs w:val="24"/>
        </w:rPr>
        <w:t>小时内做出明确响应和安排，即时通过电话、</w:t>
      </w:r>
      <w:r>
        <w:rPr>
          <w:rFonts w:ascii="宋体" w:hAnsi="宋体" w:eastAsia="宋体" w:cs="宋体"/>
          <w:sz w:val="24"/>
          <w:szCs w:val="24"/>
        </w:rPr>
        <w:t>Email</w:t>
      </w:r>
      <w:r>
        <w:rPr>
          <w:rFonts w:hint="eastAsia" w:ascii="宋体" w:hAnsi="宋体" w:eastAsia="宋体" w:cs="宋体"/>
          <w:sz w:val="24"/>
          <w:szCs w:val="24"/>
        </w:rPr>
        <w:t>或传真等远程方式查找紧急事件的事发原因并通过远程途径解决相应问题。售后服务包括免费升级、功能完善、故障排除、性能调优、技术咨询等，并负责系统的开发、处理、协调与各系统软件等供应商的关系。</w:t>
      </w:r>
    </w:p>
    <w:p>
      <w:pPr>
        <w:pStyle w:val="22"/>
        <w:numPr>
          <w:ilvl w:val="0"/>
          <w:numId w:val="0"/>
        </w:numPr>
        <w:ind w:leftChars="0"/>
        <w:rPr>
          <w:rFonts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系统正式验收合格后</w:t>
      </w:r>
      <w:r>
        <w:rPr>
          <w:rFonts w:hint="eastAsia" w:ascii="宋体" w:hAnsi="宋体" w:eastAsia="宋体" w:cs="宋体"/>
          <w:sz w:val="24"/>
          <w:szCs w:val="24"/>
          <w:lang w:val="en-US" w:eastAsia="zh-CN"/>
        </w:rPr>
        <w:t>不少于1</w:t>
      </w:r>
      <w:r>
        <w:rPr>
          <w:rFonts w:hint="eastAsia" w:ascii="宋体" w:hAnsi="宋体" w:eastAsia="宋体" w:cs="宋体"/>
          <w:sz w:val="24"/>
          <w:szCs w:val="24"/>
        </w:rPr>
        <w:t>年免费服务期</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硬件质保不少于3年</w:t>
      </w:r>
    </w:p>
    <w:p>
      <w:pPr>
        <w:pStyle w:val="22"/>
        <w:numPr>
          <w:ilvl w:val="0"/>
          <w:numId w:val="0"/>
        </w:numPr>
        <w:ind w:leftChars="0"/>
        <w:rPr>
          <w:rFonts w:hint="eastAsia" w:ascii="宋体" w:hAnsi="宋体" w:eastAsia="宋体" w:cs="宋体"/>
          <w:sz w:val="24"/>
          <w:szCs w:val="24"/>
        </w:rPr>
      </w:pPr>
      <w:r>
        <w:rPr>
          <w:rFonts w:hint="eastAsia" w:ascii="宋体" w:hAnsi="宋体" w:eastAsia="宋体"/>
          <w:sz w:val="24"/>
          <w:szCs w:val="24"/>
          <w:lang w:val="en-US" w:eastAsia="zh-CN"/>
        </w:rPr>
        <w:t>4.</w:t>
      </w:r>
      <w:r>
        <w:rPr>
          <w:rFonts w:hint="eastAsia" w:ascii="宋体" w:hAnsi="宋体" w:eastAsia="宋体"/>
          <w:sz w:val="24"/>
          <w:szCs w:val="24"/>
        </w:rPr>
        <w:t>系统需符合电子病历分级评价5级标准要求、互联互通4级甲等要求</w:t>
      </w:r>
    </w:p>
    <w:p>
      <w:pPr>
        <w:pStyle w:val="22"/>
        <w:numPr>
          <w:ilvl w:val="0"/>
          <w:numId w:val="0"/>
        </w:numPr>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5.一对一专业工程师售后服务，此项目验收合格后需提供驻场工程师不少于1人，驻场时间≥6月。</w:t>
      </w:r>
    </w:p>
    <w:p>
      <w:pPr>
        <w:pStyle w:val="22"/>
        <w:numPr>
          <w:ilvl w:val="0"/>
          <w:numId w:val="0"/>
        </w:numPr>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6.维护期结束后维保费用不高于合同金额10%/年。</w:t>
      </w:r>
    </w:p>
    <w:p>
      <w:pPr>
        <w:spacing w:line="280" w:lineRule="exact"/>
        <w:ind w:firstLine="420" w:firstLineChars="200"/>
        <w:rPr>
          <w:rFonts w:ascii="仿宋" w:hAnsi="仿宋" w:eastAsia="仿宋"/>
          <w:szCs w:val="21"/>
        </w:rPr>
      </w:pP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pPr>
              <w:pStyle w:val="7"/>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4DB7CD"/>
    <w:multiLevelType w:val="singleLevel"/>
    <w:tmpl w:val="E44DB7CD"/>
    <w:lvl w:ilvl="0" w:tentative="0">
      <w:start w:val="5"/>
      <w:numFmt w:val="decimal"/>
      <w:lvlText w:val="%1."/>
      <w:lvlJc w:val="left"/>
      <w:pPr>
        <w:tabs>
          <w:tab w:val="left" w:pos="312"/>
        </w:tabs>
      </w:pPr>
    </w:lvl>
  </w:abstractNum>
  <w:abstractNum w:abstractNumId="1">
    <w:nsid w:val="F24130E3"/>
    <w:multiLevelType w:val="singleLevel"/>
    <w:tmpl w:val="F24130E3"/>
    <w:lvl w:ilvl="0" w:tentative="0">
      <w:start w:val="1"/>
      <w:numFmt w:val="decimal"/>
      <w:suff w:val="nothing"/>
      <w:lvlText w:val="（%1）"/>
      <w:lvlJc w:val="left"/>
    </w:lvl>
  </w:abstractNum>
  <w:abstractNum w:abstractNumId="2">
    <w:nsid w:val="00000009"/>
    <w:multiLevelType w:val="multilevel"/>
    <w:tmpl w:val="00000009"/>
    <w:lvl w:ilvl="0" w:tentative="0">
      <w:start w:val="9"/>
      <w:numFmt w:val="decimal"/>
      <w:pStyle w:val="18"/>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4C227EB"/>
    <w:multiLevelType w:val="singleLevel"/>
    <w:tmpl w:val="04C227EB"/>
    <w:lvl w:ilvl="0" w:tentative="0">
      <w:start w:val="1"/>
      <w:numFmt w:val="decimal"/>
      <w:lvlText w:val="%1."/>
      <w:lvlJc w:val="left"/>
      <w:pPr>
        <w:tabs>
          <w:tab w:val="left" w:pos="312"/>
        </w:tabs>
      </w:pPr>
    </w:lvl>
  </w:abstractNum>
  <w:abstractNum w:abstractNumId="4">
    <w:nsid w:val="146E1563"/>
    <w:multiLevelType w:val="singleLevel"/>
    <w:tmpl w:val="146E1563"/>
    <w:lvl w:ilvl="0" w:tentative="0">
      <w:start w:val="1"/>
      <w:numFmt w:val="decimal"/>
      <w:suff w:val="nothing"/>
      <w:lvlText w:val="（%1）"/>
      <w:lvlJc w:val="left"/>
    </w:lvl>
  </w:abstractNum>
  <w:abstractNum w:abstractNumId="5">
    <w:nsid w:val="22279C7A"/>
    <w:multiLevelType w:val="singleLevel"/>
    <w:tmpl w:val="22279C7A"/>
    <w:lvl w:ilvl="0" w:tentative="0">
      <w:start w:val="1"/>
      <w:numFmt w:val="decimal"/>
      <w:suff w:val="space"/>
      <w:lvlText w:val="%1."/>
      <w:lvlJc w:val="left"/>
    </w:lvl>
  </w:abstractNum>
  <w:num w:numId="1">
    <w:abstractNumId w:val="2"/>
  </w:num>
  <w:num w:numId="2">
    <w:abstractNumId w:val="5"/>
  </w:num>
  <w:num w:numId="3">
    <w:abstractNumId w:val="0"/>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DMwZWE0MjdkNmUyYzJlNjJmNTM0ODJjOTJiNjk2Y2I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93E71"/>
    <w:rsid w:val="002A1DD3"/>
    <w:rsid w:val="002A7CA5"/>
    <w:rsid w:val="002B077D"/>
    <w:rsid w:val="002C5A78"/>
    <w:rsid w:val="002D3C54"/>
    <w:rsid w:val="002E5FE9"/>
    <w:rsid w:val="002F1DC9"/>
    <w:rsid w:val="002F4594"/>
    <w:rsid w:val="002F46AF"/>
    <w:rsid w:val="003035B7"/>
    <w:rsid w:val="00305A35"/>
    <w:rsid w:val="00307C82"/>
    <w:rsid w:val="0031412D"/>
    <w:rsid w:val="003231BF"/>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D128C"/>
    <w:rsid w:val="007F1FF3"/>
    <w:rsid w:val="007F72EE"/>
    <w:rsid w:val="0080420A"/>
    <w:rsid w:val="008056D0"/>
    <w:rsid w:val="00811886"/>
    <w:rsid w:val="00824B71"/>
    <w:rsid w:val="00847753"/>
    <w:rsid w:val="00847A3B"/>
    <w:rsid w:val="0085631E"/>
    <w:rsid w:val="00864B32"/>
    <w:rsid w:val="00865BB3"/>
    <w:rsid w:val="00874654"/>
    <w:rsid w:val="00881362"/>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015121CF"/>
    <w:rsid w:val="017E0025"/>
    <w:rsid w:val="018A4310"/>
    <w:rsid w:val="01D30D51"/>
    <w:rsid w:val="026E2AF7"/>
    <w:rsid w:val="028C3AAC"/>
    <w:rsid w:val="02FD2A99"/>
    <w:rsid w:val="03162918"/>
    <w:rsid w:val="03250779"/>
    <w:rsid w:val="032A2E76"/>
    <w:rsid w:val="032F53C7"/>
    <w:rsid w:val="03C97D13"/>
    <w:rsid w:val="03D80B70"/>
    <w:rsid w:val="046F708F"/>
    <w:rsid w:val="047A164B"/>
    <w:rsid w:val="047C479E"/>
    <w:rsid w:val="04BE4ABB"/>
    <w:rsid w:val="04DC0C65"/>
    <w:rsid w:val="056B1321"/>
    <w:rsid w:val="058F7ED5"/>
    <w:rsid w:val="05A625A8"/>
    <w:rsid w:val="05B61689"/>
    <w:rsid w:val="064A2CE4"/>
    <w:rsid w:val="06A72333"/>
    <w:rsid w:val="06F66A9B"/>
    <w:rsid w:val="079C369B"/>
    <w:rsid w:val="07AF1FB4"/>
    <w:rsid w:val="07D72EEC"/>
    <w:rsid w:val="080C3738"/>
    <w:rsid w:val="081F2DB2"/>
    <w:rsid w:val="086253B7"/>
    <w:rsid w:val="086504F8"/>
    <w:rsid w:val="091329AD"/>
    <w:rsid w:val="09135C29"/>
    <w:rsid w:val="0A1730E8"/>
    <w:rsid w:val="0A203C23"/>
    <w:rsid w:val="0AB32F3C"/>
    <w:rsid w:val="0AC56166"/>
    <w:rsid w:val="0AFC6D92"/>
    <w:rsid w:val="0B1F4CC9"/>
    <w:rsid w:val="0B4418D4"/>
    <w:rsid w:val="0BBB58C2"/>
    <w:rsid w:val="0C0F5353"/>
    <w:rsid w:val="0C32096A"/>
    <w:rsid w:val="0C476F17"/>
    <w:rsid w:val="0C7E360B"/>
    <w:rsid w:val="0C820673"/>
    <w:rsid w:val="0C9B1482"/>
    <w:rsid w:val="0D485FCF"/>
    <w:rsid w:val="0D5D409D"/>
    <w:rsid w:val="0D86358A"/>
    <w:rsid w:val="0E0B2DA3"/>
    <w:rsid w:val="0EEF0F83"/>
    <w:rsid w:val="0F014E92"/>
    <w:rsid w:val="0F1E3A54"/>
    <w:rsid w:val="0F3C791F"/>
    <w:rsid w:val="0F966E56"/>
    <w:rsid w:val="0FE443F8"/>
    <w:rsid w:val="10551A84"/>
    <w:rsid w:val="105E5829"/>
    <w:rsid w:val="107D4AA0"/>
    <w:rsid w:val="10B05A5F"/>
    <w:rsid w:val="10FD56B0"/>
    <w:rsid w:val="11035FCE"/>
    <w:rsid w:val="11286FF8"/>
    <w:rsid w:val="11A33589"/>
    <w:rsid w:val="11C40F77"/>
    <w:rsid w:val="11CC15E8"/>
    <w:rsid w:val="11CC5345"/>
    <w:rsid w:val="12374B2C"/>
    <w:rsid w:val="1238648A"/>
    <w:rsid w:val="12454614"/>
    <w:rsid w:val="124F493A"/>
    <w:rsid w:val="125A4762"/>
    <w:rsid w:val="12893951"/>
    <w:rsid w:val="12DE5A9C"/>
    <w:rsid w:val="13334A49"/>
    <w:rsid w:val="13611B4B"/>
    <w:rsid w:val="137B6A6E"/>
    <w:rsid w:val="138A39DE"/>
    <w:rsid w:val="13A80EEF"/>
    <w:rsid w:val="13C733D2"/>
    <w:rsid w:val="147D52F1"/>
    <w:rsid w:val="148F683D"/>
    <w:rsid w:val="14CF6BB1"/>
    <w:rsid w:val="15325208"/>
    <w:rsid w:val="155A79E0"/>
    <w:rsid w:val="15BD705A"/>
    <w:rsid w:val="15D10D8D"/>
    <w:rsid w:val="15E33C23"/>
    <w:rsid w:val="16CC4399"/>
    <w:rsid w:val="17091AEE"/>
    <w:rsid w:val="17461E90"/>
    <w:rsid w:val="177719DE"/>
    <w:rsid w:val="177C4762"/>
    <w:rsid w:val="177F0D6A"/>
    <w:rsid w:val="17FA25E5"/>
    <w:rsid w:val="1899778B"/>
    <w:rsid w:val="18D4649C"/>
    <w:rsid w:val="18D56FD4"/>
    <w:rsid w:val="193F0899"/>
    <w:rsid w:val="1A0260CE"/>
    <w:rsid w:val="1A652E65"/>
    <w:rsid w:val="1A7937AC"/>
    <w:rsid w:val="1A8F6DD6"/>
    <w:rsid w:val="1AC057F3"/>
    <w:rsid w:val="1B101758"/>
    <w:rsid w:val="1B9F31F9"/>
    <w:rsid w:val="1BD75F88"/>
    <w:rsid w:val="1BD91B12"/>
    <w:rsid w:val="1BEF2AA3"/>
    <w:rsid w:val="1C9571A6"/>
    <w:rsid w:val="1D2B387D"/>
    <w:rsid w:val="1D3A482F"/>
    <w:rsid w:val="1D5D0BCD"/>
    <w:rsid w:val="1DA42EB1"/>
    <w:rsid w:val="1DE06805"/>
    <w:rsid w:val="1DF36129"/>
    <w:rsid w:val="1DF93C7B"/>
    <w:rsid w:val="1E41352B"/>
    <w:rsid w:val="1EA53CFF"/>
    <w:rsid w:val="1F186F98"/>
    <w:rsid w:val="1FCB2AEC"/>
    <w:rsid w:val="1FDF6783"/>
    <w:rsid w:val="209C2D0F"/>
    <w:rsid w:val="20AE1D18"/>
    <w:rsid w:val="20B120D5"/>
    <w:rsid w:val="20C0486A"/>
    <w:rsid w:val="20CC5612"/>
    <w:rsid w:val="21156130"/>
    <w:rsid w:val="219B39E2"/>
    <w:rsid w:val="21C645C7"/>
    <w:rsid w:val="21D63524"/>
    <w:rsid w:val="221F22B3"/>
    <w:rsid w:val="2233022B"/>
    <w:rsid w:val="22421C49"/>
    <w:rsid w:val="22426CD1"/>
    <w:rsid w:val="229131B3"/>
    <w:rsid w:val="22E90E34"/>
    <w:rsid w:val="22F02AA8"/>
    <w:rsid w:val="22FB3ADB"/>
    <w:rsid w:val="23035A4C"/>
    <w:rsid w:val="231D1DD1"/>
    <w:rsid w:val="233B51A7"/>
    <w:rsid w:val="235130BE"/>
    <w:rsid w:val="23EE25BB"/>
    <w:rsid w:val="23F938FE"/>
    <w:rsid w:val="25052E0F"/>
    <w:rsid w:val="25552E7D"/>
    <w:rsid w:val="25720D38"/>
    <w:rsid w:val="25864048"/>
    <w:rsid w:val="25CB2A80"/>
    <w:rsid w:val="25E05DF6"/>
    <w:rsid w:val="263225F6"/>
    <w:rsid w:val="264C3185"/>
    <w:rsid w:val="27E16F51"/>
    <w:rsid w:val="27FD740B"/>
    <w:rsid w:val="28102089"/>
    <w:rsid w:val="28632016"/>
    <w:rsid w:val="2873238A"/>
    <w:rsid w:val="28C732A1"/>
    <w:rsid w:val="28CA467C"/>
    <w:rsid w:val="28F516D7"/>
    <w:rsid w:val="29194CF5"/>
    <w:rsid w:val="295E6B72"/>
    <w:rsid w:val="29977838"/>
    <w:rsid w:val="29EE439A"/>
    <w:rsid w:val="2A1C3CD3"/>
    <w:rsid w:val="2AC8553F"/>
    <w:rsid w:val="2B914D75"/>
    <w:rsid w:val="2BE07BE3"/>
    <w:rsid w:val="2C2C2704"/>
    <w:rsid w:val="2C6E3570"/>
    <w:rsid w:val="2CAF5180"/>
    <w:rsid w:val="2CB30A73"/>
    <w:rsid w:val="2CBF2091"/>
    <w:rsid w:val="2D286742"/>
    <w:rsid w:val="2D542A2A"/>
    <w:rsid w:val="2D656A67"/>
    <w:rsid w:val="2E19748C"/>
    <w:rsid w:val="2E4209D9"/>
    <w:rsid w:val="2E616B37"/>
    <w:rsid w:val="2EFB29F1"/>
    <w:rsid w:val="2F1E291D"/>
    <w:rsid w:val="2F620C2E"/>
    <w:rsid w:val="2FD951A4"/>
    <w:rsid w:val="2FE75B13"/>
    <w:rsid w:val="30042440"/>
    <w:rsid w:val="30467FFD"/>
    <w:rsid w:val="3069004A"/>
    <w:rsid w:val="30696528"/>
    <w:rsid w:val="30716F06"/>
    <w:rsid w:val="30B13EB7"/>
    <w:rsid w:val="30E600AF"/>
    <w:rsid w:val="30F17F41"/>
    <w:rsid w:val="311938B0"/>
    <w:rsid w:val="315B210C"/>
    <w:rsid w:val="3164112A"/>
    <w:rsid w:val="317F1D7B"/>
    <w:rsid w:val="31CC76FF"/>
    <w:rsid w:val="31F172F6"/>
    <w:rsid w:val="32905CAB"/>
    <w:rsid w:val="32B51A27"/>
    <w:rsid w:val="32FA6504"/>
    <w:rsid w:val="330A11E9"/>
    <w:rsid w:val="335210D7"/>
    <w:rsid w:val="33D54BEA"/>
    <w:rsid w:val="34E12746"/>
    <w:rsid w:val="355A5092"/>
    <w:rsid w:val="356C1CB1"/>
    <w:rsid w:val="357E5017"/>
    <w:rsid w:val="358D3127"/>
    <w:rsid w:val="35A119F9"/>
    <w:rsid w:val="35E52E60"/>
    <w:rsid w:val="362339C7"/>
    <w:rsid w:val="363B2715"/>
    <w:rsid w:val="367F3DA1"/>
    <w:rsid w:val="36AC7731"/>
    <w:rsid w:val="36F1454D"/>
    <w:rsid w:val="37712166"/>
    <w:rsid w:val="37CF3484"/>
    <w:rsid w:val="37D710BC"/>
    <w:rsid w:val="37E17463"/>
    <w:rsid w:val="384637F8"/>
    <w:rsid w:val="38DC31DA"/>
    <w:rsid w:val="3A2B484E"/>
    <w:rsid w:val="3A636FDD"/>
    <w:rsid w:val="3A7537C9"/>
    <w:rsid w:val="3A9C74FA"/>
    <w:rsid w:val="3B126CF0"/>
    <w:rsid w:val="3B354EAA"/>
    <w:rsid w:val="3B927DA6"/>
    <w:rsid w:val="3BC12604"/>
    <w:rsid w:val="3C36245C"/>
    <w:rsid w:val="3C461F27"/>
    <w:rsid w:val="3C5820D4"/>
    <w:rsid w:val="3C5D298C"/>
    <w:rsid w:val="3C60338E"/>
    <w:rsid w:val="3C840FCA"/>
    <w:rsid w:val="3CA90ECD"/>
    <w:rsid w:val="3CAE4D3F"/>
    <w:rsid w:val="3D3943C1"/>
    <w:rsid w:val="3DAC214A"/>
    <w:rsid w:val="3DBA0CE8"/>
    <w:rsid w:val="3DC926AD"/>
    <w:rsid w:val="3E291783"/>
    <w:rsid w:val="3F253EC2"/>
    <w:rsid w:val="3FDE6FD5"/>
    <w:rsid w:val="4015650F"/>
    <w:rsid w:val="40676830"/>
    <w:rsid w:val="40F06215"/>
    <w:rsid w:val="411101D9"/>
    <w:rsid w:val="41120516"/>
    <w:rsid w:val="41391759"/>
    <w:rsid w:val="415E262D"/>
    <w:rsid w:val="41910EE4"/>
    <w:rsid w:val="41B80523"/>
    <w:rsid w:val="41BC551E"/>
    <w:rsid w:val="421279E6"/>
    <w:rsid w:val="423F3439"/>
    <w:rsid w:val="42611F54"/>
    <w:rsid w:val="427E62A6"/>
    <w:rsid w:val="42985C27"/>
    <w:rsid w:val="42C1143C"/>
    <w:rsid w:val="42D57D44"/>
    <w:rsid w:val="434D63C0"/>
    <w:rsid w:val="434D745C"/>
    <w:rsid w:val="43E95815"/>
    <w:rsid w:val="44364CD0"/>
    <w:rsid w:val="44472C6C"/>
    <w:rsid w:val="448E1FA2"/>
    <w:rsid w:val="452B2802"/>
    <w:rsid w:val="457F7ACC"/>
    <w:rsid w:val="46C2238E"/>
    <w:rsid w:val="46FB6035"/>
    <w:rsid w:val="47AF3639"/>
    <w:rsid w:val="47B26F7D"/>
    <w:rsid w:val="480F1E94"/>
    <w:rsid w:val="482F7F71"/>
    <w:rsid w:val="48AA70D7"/>
    <w:rsid w:val="48C0669E"/>
    <w:rsid w:val="48D611CF"/>
    <w:rsid w:val="48D85FE9"/>
    <w:rsid w:val="48DB6BC0"/>
    <w:rsid w:val="48E94455"/>
    <w:rsid w:val="49330904"/>
    <w:rsid w:val="49551A36"/>
    <w:rsid w:val="49B42FE5"/>
    <w:rsid w:val="49B63AD6"/>
    <w:rsid w:val="49D41D01"/>
    <w:rsid w:val="49DA5AB1"/>
    <w:rsid w:val="4B683C0F"/>
    <w:rsid w:val="4B815160"/>
    <w:rsid w:val="4BBB64D2"/>
    <w:rsid w:val="4BBC17AA"/>
    <w:rsid w:val="4C250F27"/>
    <w:rsid w:val="4C7235CD"/>
    <w:rsid w:val="4CFC11EA"/>
    <w:rsid w:val="4D0000F3"/>
    <w:rsid w:val="4D225F85"/>
    <w:rsid w:val="4D2E6FC3"/>
    <w:rsid w:val="4D3F1A54"/>
    <w:rsid w:val="4D491AF0"/>
    <w:rsid w:val="4D4A1B0C"/>
    <w:rsid w:val="4DAE1E85"/>
    <w:rsid w:val="4DC376D1"/>
    <w:rsid w:val="4E682070"/>
    <w:rsid w:val="4E914C57"/>
    <w:rsid w:val="4F413B09"/>
    <w:rsid w:val="4F792DCA"/>
    <w:rsid w:val="4F8F10A2"/>
    <w:rsid w:val="4F9D25EA"/>
    <w:rsid w:val="4FAA2E71"/>
    <w:rsid w:val="4FE70DC0"/>
    <w:rsid w:val="503B0D85"/>
    <w:rsid w:val="51195F62"/>
    <w:rsid w:val="51214A1C"/>
    <w:rsid w:val="51B6537D"/>
    <w:rsid w:val="51D60BAD"/>
    <w:rsid w:val="51E85918"/>
    <w:rsid w:val="526B785D"/>
    <w:rsid w:val="529A4E08"/>
    <w:rsid w:val="53054F9F"/>
    <w:rsid w:val="53351597"/>
    <w:rsid w:val="53633748"/>
    <w:rsid w:val="538E7F97"/>
    <w:rsid w:val="53F31105"/>
    <w:rsid w:val="54665390"/>
    <w:rsid w:val="54777B6E"/>
    <w:rsid w:val="54796820"/>
    <w:rsid w:val="5490517C"/>
    <w:rsid w:val="54DF553D"/>
    <w:rsid w:val="556B4EDD"/>
    <w:rsid w:val="55DD08C4"/>
    <w:rsid w:val="560343FB"/>
    <w:rsid w:val="56466840"/>
    <w:rsid w:val="565C5E10"/>
    <w:rsid w:val="56605C0D"/>
    <w:rsid w:val="566C55F5"/>
    <w:rsid w:val="568C5B7C"/>
    <w:rsid w:val="5719718C"/>
    <w:rsid w:val="576F4F06"/>
    <w:rsid w:val="58780095"/>
    <w:rsid w:val="58F451C8"/>
    <w:rsid w:val="599704D6"/>
    <w:rsid w:val="5B1220CD"/>
    <w:rsid w:val="5B2F1CB7"/>
    <w:rsid w:val="5BF92FB6"/>
    <w:rsid w:val="5C207A49"/>
    <w:rsid w:val="5C451348"/>
    <w:rsid w:val="5C6E4D42"/>
    <w:rsid w:val="5D40525F"/>
    <w:rsid w:val="5D433C9B"/>
    <w:rsid w:val="5DC934C7"/>
    <w:rsid w:val="5DE61BB4"/>
    <w:rsid w:val="5DE921E3"/>
    <w:rsid w:val="5E025F34"/>
    <w:rsid w:val="5E5B76CA"/>
    <w:rsid w:val="5E6957E0"/>
    <w:rsid w:val="5EAF49FF"/>
    <w:rsid w:val="5EB005A8"/>
    <w:rsid w:val="5ED457C4"/>
    <w:rsid w:val="5F36302E"/>
    <w:rsid w:val="5F5D4F94"/>
    <w:rsid w:val="600E2F0E"/>
    <w:rsid w:val="60A0128E"/>
    <w:rsid w:val="613D6F0C"/>
    <w:rsid w:val="61563EDB"/>
    <w:rsid w:val="61606110"/>
    <w:rsid w:val="616B2C59"/>
    <w:rsid w:val="618B5A4F"/>
    <w:rsid w:val="61C35ECC"/>
    <w:rsid w:val="6200624D"/>
    <w:rsid w:val="622412A8"/>
    <w:rsid w:val="624152A8"/>
    <w:rsid w:val="62717F29"/>
    <w:rsid w:val="62C959F4"/>
    <w:rsid w:val="6431737D"/>
    <w:rsid w:val="64491E06"/>
    <w:rsid w:val="65351D88"/>
    <w:rsid w:val="653D28FB"/>
    <w:rsid w:val="653F0AED"/>
    <w:rsid w:val="65483BE2"/>
    <w:rsid w:val="65BB2EF6"/>
    <w:rsid w:val="65D82B19"/>
    <w:rsid w:val="65E7565B"/>
    <w:rsid w:val="65F32E35"/>
    <w:rsid w:val="666E3111"/>
    <w:rsid w:val="66B90AD6"/>
    <w:rsid w:val="66F34A45"/>
    <w:rsid w:val="67096872"/>
    <w:rsid w:val="672166AA"/>
    <w:rsid w:val="673F51FA"/>
    <w:rsid w:val="681D4ECB"/>
    <w:rsid w:val="689F687A"/>
    <w:rsid w:val="68A270ED"/>
    <w:rsid w:val="68F64B7B"/>
    <w:rsid w:val="69993FC4"/>
    <w:rsid w:val="69C433F1"/>
    <w:rsid w:val="6A163EBE"/>
    <w:rsid w:val="6A656DD9"/>
    <w:rsid w:val="6B0928F1"/>
    <w:rsid w:val="6B763559"/>
    <w:rsid w:val="6BA52303"/>
    <w:rsid w:val="6C7F08A6"/>
    <w:rsid w:val="6CBA018C"/>
    <w:rsid w:val="6CD67BD4"/>
    <w:rsid w:val="6D302D7C"/>
    <w:rsid w:val="6D392803"/>
    <w:rsid w:val="6D9E2518"/>
    <w:rsid w:val="6DBA7B46"/>
    <w:rsid w:val="6E77495A"/>
    <w:rsid w:val="6EAF635F"/>
    <w:rsid w:val="6EC800BC"/>
    <w:rsid w:val="6FB73BE7"/>
    <w:rsid w:val="6FC74F89"/>
    <w:rsid w:val="6FC82399"/>
    <w:rsid w:val="6FE93FCD"/>
    <w:rsid w:val="70120CD3"/>
    <w:rsid w:val="705B2C76"/>
    <w:rsid w:val="70CB34AB"/>
    <w:rsid w:val="70F17567"/>
    <w:rsid w:val="710A4F1D"/>
    <w:rsid w:val="71685DAD"/>
    <w:rsid w:val="718E6436"/>
    <w:rsid w:val="725F012C"/>
    <w:rsid w:val="727A01CC"/>
    <w:rsid w:val="72FD5CB8"/>
    <w:rsid w:val="73452A90"/>
    <w:rsid w:val="73586019"/>
    <w:rsid w:val="736E6F41"/>
    <w:rsid w:val="73CC6079"/>
    <w:rsid w:val="73DF5EF1"/>
    <w:rsid w:val="74CF4AFC"/>
    <w:rsid w:val="751E4CA6"/>
    <w:rsid w:val="753A5E46"/>
    <w:rsid w:val="7550035E"/>
    <w:rsid w:val="758A45B5"/>
    <w:rsid w:val="759D5A90"/>
    <w:rsid w:val="75A1160C"/>
    <w:rsid w:val="75F0684F"/>
    <w:rsid w:val="75F56E68"/>
    <w:rsid w:val="768840AF"/>
    <w:rsid w:val="76A81B2B"/>
    <w:rsid w:val="76EA5E9C"/>
    <w:rsid w:val="771C3B7F"/>
    <w:rsid w:val="77570EBD"/>
    <w:rsid w:val="77F86EC8"/>
    <w:rsid w:val="781028F2"/>
    <w:rsid w:val="781E605F"/>
    <w:rsid w:val="788A1EBA"/>
    <w:rsid w:val="78C402EA"/>
    <w:rsid w:val="7924125A"/>
    <w:rsid w:val="79627EE8"/>
    <w:rsid w:val="797B7BE6"/>
    <w:rsid w:val="799E4500"/>
    <w:rsid w:val="79FB08F2"/>
    <w:rsid w:val="7A6D1745"/>
    <w:rsid w:val="7A8D0632"/>
    <w:rsid w:val="7A8E45BE"/>
    <w:rsid w:val="7BDD0B1E"/>
    <w:rsid w:val="7C366122"/>
    <w:rsid w:val="7C693CA2"/>
    <w:rsid w:val="7C7062B2"/>
    <w:rsid w:val="7D4E23DA"/>
    <w:rsid w:val="7E3452EF"/>
    <w:rsid w:val="7E6601F9"/>
    <w:rsid w:val="7E7106A2"/>
    <w:rsid w:val="7EC42D4A"/>
    <w:rsid w:val="7EE97DD9"/>
    <w:rsid w:val="7EF02F3D"/>
    <w:rsid w:val="7F8B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3">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autoRedefine/>
    <w:qFormat/>
    <w:uiPriority w:val="0"/>
    <w:pPr>
      <w:ind w:firstLine="420"/>
    </w:pPr>
    <w:rPr>
      <w:rFonts w:ascii="Calibri" w:hAnsi="Calibri" w:eastAsia="宋体" w:cs="Times New Roman"/>
    </w:rPr>
  </w:style>
  <w:style w:type="paragraph" w:styleId="3">
    <w:name w:val="Body Text"/>
    <w:basedOn w:val="1"/>
    <w:next w:val="4"/>
    <w:autoRedefine/>
    <w:qFormat/>
    <w:uiPriority w:val="0"/>
    <w:pPr>
      <w:spacing w:after="120"/>
    </w:pPr>
  </w:style>
  <w:style w:type="paragraph" w:customStyle="1" w:styleId="4">
    <w:name w:val="Default"/>
    <w:qFormat/>
    <w:uiPriority w:val="0"/>
    <w:pPr>
      <w:widowControl w:val="0"/>
    </w:pPr>
    <w:rPr>
      <w:rFonts w:ascii="宋体" w:hAnsi="宋体" w:eastAsia="宋体" w:cs="宋体"/>
      <w:color w:val="000000"/>
      <w:sz w:val="24"/>
      <w:szCs w:val="24"/>
      <w:lang w:val="en-US" w:eastAsia="zh-CN" w:bidi="ar-SA"/>
    </w:rPr>
  </w:style>
  <w:style w:type="paragraph" w:styleId="5">
    <w:name w:val="Body Text Indent"/>
    <w:basedOn w:val="1"/>
    <w:next w:val="6"/>
    <w:qFormat/>
    <w:uiPriority w:val="0"/>
    <w:pPr>
      <w:spacing w:after="120"/>
      <w:ind w:left="420" w:leftChars="200"/>
    </w:pPr>
  </w:style>
  <w:style w:type="paragraph" w:styleId="6">
    <w:name w:val="envelope return"/>
    <w:basedOn w:val="1"/>
    <w:qFormat/>
    <w:uiPriority w:val="0"/>
    <w:pPr>
      <w:snapToGrid w:val="0"/>
    </w:pPr>
    <w:rPr>
      <w:rFonts w:ascii="Arial" w:hAnsi="Arial" w:cs="Arial"/>
      <w:szCs w:val="24"/>
    </w:rPr>
  </w:style>
  <w:style w:type="paragraph" w:styleId="7">
    <w:name w:val="footer"/>
    <w:basedOn w:val="1"/>
    <w:link w:val="17"/>
    <w:autoRedefine/>
    <w:unhideWhenUsed/>
    <w:qFormat/>
    <w:uiPriority w:val="99"/>
    <w:pPr>
      <w:tabs>
        <w:tab w:val="center" w:pos="4153"/>
        <w:tab w:val="right" w:pos="8306"/>
      </w:tabs>
      <w:snapToGrid w:val="0"/>
      <w:jc w:val="left"/>
    </w:pPr>
    <w:rPr>
      <w:sz w:val="18"/>
      <w:szCs w:val="18"/>
    </w:rPr>
  </w:style>
  <w:style w:type="paragraph" w:styleId="8">
    <w:name w:val="header"/>
    <w:basedOn w:val="1"/>
    <w:link w:val="16"/>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Body Text First Indent"/>
    <w:basedOn w:val="3"/>
    <w:autoRedefine/>
    <w:unhideWhenUsed/>
    <w:qFormat/>
    <w:uiPriority w:val="99"/>
    <w:pPr>
      <w:ind w:firstLine="420" w:firstLineChars="100"/>
    </w:pPr>
    <w:rPr>
      <w:rFonts w:ascii="Times New Roman" w:hAnsi="Times New Roman"/>
      <w:kern w:val="0"/>
      <w:sz w:val="20"/>
      <w:szCs w:val="20"/>
    </w:rPr>
  </w:style>
  <w:style w:type="paragraph" w:styleId="10">
    <w:name w:val="Body Text First Indent 2"/>
    <w:basedOn w:val="5"/>
    <w:next w:val="3"/>
    <w:unhideWhenUsed/>
    <w:qFormat/>
    <w:uiPriority w:val="99"/>
    <w:pPr>
      <w:ind w:firstLine="420" w:firstLineChars="200"/>
    </w:pPr>
  </w:style>
  <w:style w:type="table" w:styleId="12">
    <w:name w:val="Table Grid"/>
    <w:basedOn w:val="11"/>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customStyle="1" w:styleId="14">
    <w:name w:val="style4"/>
    <w:basedOn w:val="1"/>
    <w:next w:val="15"/>
    <w:autoRedefine/>
    <w:qFormat/>
    <w:uiPriority w:val="0"/>
    <w:pPr>
      <w:widowControl/>
      <w:spacing w:before="280" w:after="280"/>
    </w:pPr>
    <w:rPr>
      <w:rFonts w:ascii="宋体" w:hAnsi="Times New Roman" w:eastAsia="宋体" w:cs="Times New Roman"/>
      <w:sz w:val="18"/>
    </w:rPr>
  </w:style>
  <w:style w:type="paragraph" w:customStyle="1" w:styleId="15">
    <w:name w:val="2"/>
    <w:next w:val="1"/>
    <w:autoRedefine/>
    <w:qFormat/>
    <w:uiPriority w:val="0"/>
    <w:pPr>
      <w:widowControl w:val="0"/>
      <w:jc w:val="both"/>
    </w:pPr>
    <w:rPr>
      <w:rFonts w:ascii="Calibri" w:hAnsi="Calibri" w:eastAsia="宋体" w:cs="Times New Roman"/>
      <w:sz w:val="21"/>
      <w:szCs w:val="22"/>
      <w:lang w:val="en-US" w:eastAsia="zh-CN" w:bidi="ar-SA"/>
    </w:rPr>
  </w:style>
  <w:style w:type="character" w:customStyle="1" w:styleId="16">
    <w:name w:val="页眉 Char"/>
    <w:basedOn w:val="13"/>
    <w:link w:val="8"/>
    <w:autoRedefine/>
    <w:semiHidden/>
    <w:qFormat/>
    <w:uiPriority w:val="99"/>
    <w:rPr>
      <w:sz w:val="18"/>
      <w:szCs w:val="18"/>
    </w:rPr>
  </w:style>
  <w:style w:type="character" w:customStyle="1" w:styleId="17">
    <w:name w:val="页脚 Char"/>
    <w:basedOn w:val="13"/>
    <w:link w:val="7"/>
    <w:autoRedefine/>
    <w:qFormat/>
    <w:uiPriority w:val="99"/>
    <w:rPr>
      <w:sz w:val="18"/>
      <w:szCs w:val="18"/>
    </w:rPr>
  </w:style>
  <w:style w:type="paragraph" w:customStyle="1" w:styleId="18">
    <w:name w:val="正文1"/>
    <w:basedOn w:val="1"/>
    <w:autoRedefine/>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19">
    <w:name w:val="NormalCharacter"/>
    <w:autoRedefine/>
    <w:qFormat/>
    <w:uiPriority w:val="0"/>
  </w:style>
  <w:style w:type="paragraph" w:customStyle="1" w:styleId="20">
    <w:name w:val="Table Paragraph"/>
    <w:basedOn w:val="1"/>
    <w:qFormat/>
    <w:uiPriority w:val="1"/>
    <w:rPr>
      <w:rFonts w:ascii="宋体" w:hAnsi="宋体" w:eastAsia="宋体" w:cs="宋体"/>
      <w:lang w:val="zh-CN" w:eastAsia="zh-CN" w:bidi="zh-CN"/>
    </w:rPr>
  </w:style>
  <w:style w:type="paragraph" w:customStyle="1" w:styleId="21">
    <w:name w:val="普通(网站) Char"/>
    <w:basedOn w:val="1"/>
    <w:qFormat/>
    <w:uiPriority w:val="0"/>
    <w:pPr>
      <w:widowControl/>
      <w:spacing w:beforeAutospacing="1" w:afterAutospacing="1"/>
      <w:jc w:val="left"/>
    </w:pPr>
    <w:rPr>
      <w:rFonts w:hint="eastAsia" w:ascii="宋体" w:hAnsi="宋体" w:eastAsia="宋体" w:cs="Times New Roman"/>
      <w:kern w:val="0"/>
      <w:sz w:val="24"/>
    </w:rPr>
  </w:style>
  <w:style w:type="paragraph" w:styleId="22">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7</Pages>
  <Words>1136</Words>
  <Characters>1168</Characters>
  <Lines>6</Lines>
  <Paragraphs>1</Paragraphs>
  <TotalTime>4</TotalTime>
  <ScaleCrop>false</ScaleCrop>
  <LinksUpToDate>false</LinksUpToDate>
  <CharactersWithSpaces>1371</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2020-03-12T00:43:00Z</dcterms:created>
  <dc:creator>AutoBVT</dc:creator>
  <cp:lastModifiedBy>罗昊</cp:lastModifiedBy>
  <dcterms:modified xsi:type="dcterms:W3CDTF">2024-10-08T09:46:54Z</dcterms:modified>
  <cp:revision>1082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236EE8110CB74B6D96A171B8B9CB89FA</vt:lpwstr>
  </property>
  <property fmtid="{D5CDD505-2E9C-101B-9397-08002B2CF9AE}" pid="4" name="commondata">
    <vt:lpwstr>eyJoZGlkIjoiNzljOTE0MDRlMmUyY2M3ZGQ4Nzk0OWRiOWI1OGE3ZmYifQ==</vt:lpwstr>
  </property>
</Properties>
</file>