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Theme="majorEastAsia" w:hAnsiTheme="majorEastAsia" w:eastAsiaTheme="majorEastAsia" w:cstheme="majorEastAsia"/>
          <w:b/>
          <w:bCs/>
          <w:sz w:val="36"/>
          <w:szCs w:val="44"/>
        </w:rPr>
      </w:pPr>
      <w:r>
        <w:rPr>
          <w:rFonts w:hint="eastAsia" w:asciiTheme="majorEastAsia" w:hAnsiTheme="majorEastAsia" w:eastAsiaTheme="majorEastAsia" w:cstheme="majorEastAsia"/>
          <w:b/>
          <w:bCs/>
          <w:sz w:val="36"/>
          <w:szCs w:val="44"/>
        </w:rPr>
        <w:t>生殖中心设备招标清单及参数要求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lang w:val="en-US" w:eastAsia="zh-CN"/>
        </w:rPr>
      </w:pPr>
      <w:r>
        <w:rPr>
          <w:rFonts w:hint="eastAsia" w:ascii="仿宋" w:hAnsi="仿宋" w:eastAsia="仿宋"/>
          <w:szCs w:val="21"/>
          <w:lang w:val="en-US" w:eastAsia="zh-CN"/>
        </w:rPr>
        <w:t xml:space="preserve">公司名称：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szCs w:val="21"/>
          <w:lang w:val="en-US" w:eastAsia="zh-CN"/>
        </w:rPr>
      </w:pPr>
      <w:r>
        <w:rPr>
          <w:rFonts w:hint="eastAsia" w:ascii="仿宋" w:hAnsi="仿宋" w:eastAsia="仿宋"/>
          <w:szCs w:val="21"/>
          <w:lang w:val="en-US" w:eastAsia="zh-CN"/>
        </w:rPr>
        <w:t>联系人：                                   联系方式：</w:t>
      </w:r>
    </w:p>
    <w:tbl>
      <w:tblPr>
        <w:tblStyle w:val="12"/>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77"/>
        <w:gridCol w:w="611"/>
        <w:gridCol w:w="2066"/>
        <w:gridCol w:w="1038"/>
        <w:gridCol w:w="1927"/>
        <w:gridCol w:w="99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67" w:type="dxa"/>
            <w:gridSpan w:val="8"/>
            <w:shd w:val="clear" w:color="auto" w:fill="auto"/>
            <w:vAlign w:val="center"/>
          </w:tcPr>
          <w:p>
            <w:pPr>
              <w:widowControl/>
              <w:spacing w:line="280" w:lineRule="exact"/>
              <w:jc w:val="center"/>
              <w:textAlignment w:val="center"/>
              <w:rPr>
                <w:rFonts w:hint="eastAsia" w:ascii="微软雅黑" w:hAnsi="微软雅黑" w:eastAsia="微软雅黑" w:cs="微软雅黑"/>
                <w:b/>
                <w:bCs/>
                <w:color w:val="000000"/>
                <w:kern w:val="0"/>
                <w:sz w:val="24"/>
                <w:lang w:bidi="ar"/>
              </w:rPr>
            </w:pPr>
            <w:r>
              <w:rPr>
                <w:rFonts w:hint="eastAsia" w:ascii="仿宋" w:hAnsi="仿宋" w:eastAsia="仿宋"/>
                <w:b/>
                <w:bCs w:val="0"/>
                <w:sz w:val="32"/>
                <w:szCs w:val="32"/>
              </w:rPr>
              <w:t>生殖中心实验室标准配置清单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序号</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名称</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数量</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用途</w:t>
            </w:r>
          </w:p>
        </w:tc>
        <w:tc>
          <w:tcPr>
            <w:tcW w:w="1038" w:type="dxa"/>
            <w:shd w:val="clear" w:color="auto" w:fill="auto"/>
            <w:vAlign w:val="center"/>
          </w:tcPr>
          <w:p>
            <w:pPr>
              <w:spacing w:line="320" w:lineRule="exact"/>
              <w:jc w:val="center"/>
              <w:rPr>
                <w:rFonts w:hint="eastAsia" w:ascii="仿宋" w:hAnsi="仿宋" w:eastAsia="仿宋"/>
                <w:b w:val="0"/>
                <w:bCs/>
                <w:sz w:val="22"/>
                <w:szCs w:val="22"/>
                <w:lang w:val="en-US" w:eastAsia="zh-CN"/>
              </w:rPr>
            </w:pPr>
            <w:r>
              <w:rPr>
                <w:rFonts w:hint="eastAsia" w:ascii="仿宋" w:hAnsi="仿宋" w:eastAsia="仿宋"/>
                <w:b w:val="0"/>
                <w:bCs/>
                <w:sz w:val="22"/>
                <w:szCs w:val="22"/>
                <w:lang w:val="en-US" w:eastAsia="zh-CN"/>
              </w:rPr>
              <w:t>品牌</w:t>
            </w:r>
          </w:p>
        </w:tc>
        <w:tc>
          <w:tcPr>
            <w:tcW w:w="1927" w:type="dxa"/>
            <w:shd w:val="clear" w:color="auto" w:fill="auto"/>
            <w:vAlign w:val="center"/>
          </w:tcPr>
          <w:p>
            <w:pPr>
              <w:spacing w:line="320" w:lineRule="exact"/>
              <w:jc w:val="center"/>
              <w:rPr>
                <w:rFonts w:hint="eastAsia" w:ascii="仿宋" w:hAnsi="仿宋" w:eastAsia="仿宋"/>
                <w:b w:val="0"/>
                <w:bCs/>
                <w:sz w:val="22"/>
                <w:szCs w:val="22"/>
                <w:lang w:eastAsia="zh-CN"/>
              </w:rPr>
            </w:pPr>
            <w:r>
              <w:rPr>
                <w:rFonts w:hint="eastAsia" w:ascii="仿宋" w:hAnsi="仿宋" w:eastAsia="仿宋"/>
                <w:b w:val="0"/>
                <w:bCs/>
                <w:sz w:val="22"/>
                <w:szCs w:val="22"/>
                <w:lang w:eastAsia="zh-CN"/>
              </w:rPr>
              <w:t>注册证号</w:t>
            </w:r>
          </w:p>
        </w:tc>
        <w:tc>
          <w:tcPr>
            <w:tcW w:w="992" w:type="dxa"/>
            <w:shd w:val="clear" w:color="auto" w:fill="auto"/>
            <w:vAlign w:val="center"/>
          </w:tcPr>
          <w:p>
            <w:pPr>
              <w:spacing w:line="320" w:lineRule="exact"/>
              <w:jc w:val="center"/>
              <w:rPr>
                <w:rFonts w:hint="eastAsia" w:ascii="仿宋" w:hAnsi="仿宋" w:eastAsia="仿宋"/>
                <w:b w:val="0"/>
                <w:bCs/>
                <w:sz w:val="22"/>
                <w:szCs w:val="22"/>
                <w:lang w:eastAsia="zh-CN"/>
              </w:rPr>
            </w:pPr>
            <w:r>
              <w:rPr>
                <w:rFonts w:hint="eastAsia" w:ascii="仿宋" w:hAnsi="仿宋" w:eastAsia="仿宋"/>
                <w:b w:val="0"/>
                <w:bCs/>
                <w:sz w:val="22"/>
                <w:szCs w:val="22"/>
                <w:lang w:eastAsia="zh-CN"/>
              </w:rPr>
              <w:t>单价</w:t>
            </w:r>
          </w:p>
        </w:tc>
        <w:tc>
          <w:tcPr>
            <w:tcW w:w="1096" w:type="dxa"/>
            <w:shd w:val="clear" w:color="auto" w:fill="auto"/>
            <w:vAlign w:val="center"/>
          </w:tcPr>
          <w:p>
            <w:pPr>
              <w:spacing w:line="320" w:lineRule="exact"/>
              <w:jc w:val="center"/>
              <w:rPr>
                <w:rFonts w:hint="eastAsia" w:ascii="仿宋" w:hAnsi="仿宋" w:eastAsia="仿宋"/>
                <w:b w:val="0"/>
                <w:bCs/>
                <w:sz w:val="22"/>
                <w:szCs w:val="22"/>
                <w:lang w:eastAsia="zh-CN"/>
              </w:rPr>
            </w:pPr>
            <w:r>
              <w:rPr>
                <w:rFonts w:hint="eastAsia" w:ascii="仿宋" w:hAnsi="仿宋" w:eastAsia="仿宋"/>
                <w:b w:val="0"/>
                <w:bCs/>
                <w:sz w:val="22"/>
                <w:szCs w:val="22"/>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A</w:t>
            </w:r>
          </w:p>
        </w:tc>
        <w:tc>
          <w:tcPr>
            <w:tcW w:w="4154" w:type="dxa"/>
            <w:gridSpan w:val="3"/>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生殖实验室（包一）</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体外受精超净工作台</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ICSI操作（1-5）</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体视显微镜</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拆蛋、换液、移植</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显微操作仪</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ICSI</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4</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生物显微镜</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ICSI、辅助孵化、胚胎评分</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5</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透明带打孔半导体激光系统</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辅助孵化</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6</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体外受精超净工作台</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捡卵、拆蛋、换液、移植</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7</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体视显微镜</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捡卵、拆蛋、换液、移植</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序号</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名称</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数量</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用途</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bookmarkStart w:id="0" w:name="_Hlk151498496"/>
            <w:r>
              <w:rPr>
                <w:rFonts w:hint="eastAsia" w:ascii="仿宋" w:hAnsi="仿宋" w:eastAsia="仿宋"/>
                <w:b w:val="0"/>
                <w:bCs/>
                <w:sz w:val="22"/>
                <w:szCs w:val="22"/>
              </w:rPr>
              <w:t>B</w:t>
            </w:r>
          </w:p>
        </w:tc>
        <w:tc>
          <w:tcPr>
            <w:tcW w:w="4154" w:type="dxa"/>
            <w:gridSpan w:val="3"/>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生殖实验室（包二）</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储存液氮罐</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4</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胚胎冻存</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储存液氮罐</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精子冻存</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运输液氮罐</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运输液氮</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4</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二氧化碳培养箱</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30L  50 L  180L  试剂平衡用，胚胎培养</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5</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桌面培养箱</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胚胎囊胚培养</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6</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气体浓度检测仪</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台面温度检测，气体浓度检测</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7</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恒温试管架</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取卵后卵泡的恒温处理</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8</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医用离心机</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精液梯度离心、精浆生化</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9</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电动移液器</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配液</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10</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 xml:space="preserve">二氧化碳培养箱 </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液体平衡，精子培养</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11</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 xml:space="preserve">生物显微镜 </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相差显微镜</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12</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电热恒温培养箱</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13</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实验室监控系统</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24小时不间断监测实验室运行状态，提供远程报警功能。</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序号</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名称</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数量</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用途</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C</w:t>
            </w:r>
          </w:p>
        </w:tc>
        <w:tc>
          <w:tcPr>
            <w:tcW w:w="4154" w:type="dxa"/>
            <w:gridSpan w:val="3"/>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生殖实验室（包三）</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洁净工作台</w:t>
            </w:r>
          </w:p>
        </w:tc>
        <w:tc>
          <w:tcPr>
            <w:tcW w:w="611" w:type="dxa"/>
            <w:shd w:val="clear" w:color="auto" w:fill="auto"/>
            <w:noWrap/>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精子处理</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精子计数板</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人工精子计数</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水浴箱</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精液冷冻恒温复苏</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4</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冷藏冷冻冰箱</w:t>
            </w:r>
          </w:p>
        </w:tc>
        <w:tc>
          <w:tcPr>
            <w:tcW w:w="611" w:type="dxa"/>
            <w:shd w:val="clear" w:color="auto" w:fill="FFFFFF"/>
            <w:noWrap/>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男科实验室</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5</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冷藏冷冻冰箱</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胚胎室、精液处理室</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6</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医用冷藏箱</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储存试剂</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7</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生物安全柜</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男科实验室</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8</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精密移液器</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8</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0.1-10,10-100,20-200,100-1000UL各两把，配液使用</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序号</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名称</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数量</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用途</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D</w:t>
            </w:r>
          </w:p>
        </w:tc>
        <w:tc>
          <w:tcPr>
            <w:tcW w:w="4154" w:type="dxa"/>
            <w:gridSpan w:val="3"/>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生殖临床（包四）</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超声诊断仪</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取卵及移植用（放在取卵室和移植室）</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超声诊断仪</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监控排卵</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3</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手术床</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取卵移植</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4</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电热恒温培养箱</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生理盐水及器械恒温</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5</w:t>
            </w:r>
          </w:p>
        </w:tc>
        <w:tc>
          <w:tcPr>
            <w:tcW w:w="1477"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负压吸引器</w:t>
            </w:r>
          </w:p>
        </w:tc>
        <w:tc>
          <w:tcPr>
            <w:tcW w:w="611"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1</w:t>
            </w:r>
          </w:p>
        </w:tc>
        <w:tc>
          <w:tcPr>
            <w:tcW w:w="2066" w:type="dxa"/>
            <w:shd w:val="clear" w:color="auto" w:fill="FFFFFF"/>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产生负压，用于取卵</w:t>
            </w:r>
          </w:p>
        </w:tc>
        <w:tc>
          <w:tcPr>
            <w:tcW w:w="1038" w:type="dxa"/>
            <w:shd w:val="clear" w:color="auto" w:fill="FFFFFF"/>
            <w:vAlign w:val="center"/>
          </w:tcPr>
          <w:p>
            <w:pPr>
              <w:spacing w:line="320" w:lineRule="exact"/>
              <w:jc w:val="center"/>
              <w:rPr>
                <w:rFonts w:hint="eastAsia" w:ascii="仿宋" w:hAnsi="仿宋" w:eastAsia="仿宋"/>
                <w:b w:val="0"/>
                <w:bCs/>
                <w:sz w:val="22"/>
                <w:szCs w:val="22"/>
              </w:rPr>
            </w:pPr>
          </w:p>
        </w:tc>
        <w:tc>
          <w:tcPr>
            <w:tcW w:w="1927" w:type="dxa"/>
            <w:shd w:val="clear" w:color="auto" w:fill="FFFFFF"/>
            <w:vAlign w:val="center"/>
          </w:tcPr>
          <w:p>
            <w:pPr>
              <w:spacing w:line="320" w:lineRule="exact"/>
              <w:jc w:val="center"/>
              <w:rPr>
                <w:rFonts w:hint="eastAsia" w:ascii="仿宋" w:hAnsi="仿宋" w:eastAsia="仿宋"/>
                <w:b w:val="0"/>
                <w:bCs/>
                <w:sz w:val="22"/>
                <w:szCs w:val="22"/>
              </w:rPr>
            </w:pPr>
          </w:p>
        </w:tc>
        <w:tc>
          <w:tcPr>
            <w:tcW w:w="992" w:type="dxa"/>
            <w:shd w:val="clear" w:color="auto" w:fill="FFFFFF"/>
            <w:vAlign w:val="center"/>
          </w:tcPr>
          <w:p>
            <w:pPr>
              <w:spacing w:line="320" w:lineRule="exact"/>
              <w:jc w:val="center"/>
              <w:rPr>
                <w:rFonts w:hint="eastAsia" w:ascii="仿宋" w:hAnsi="仿宋" w:eastAsia="仿宋"/>
                <w:b w:val="0"/>
                <w:bCs/>
                <w:sz w:val="22"/>
                <w:szCs w:val="22"/>
              </w:rPr>
            </w:pPr>
          </w:p>
        </w:tc>
        <w:tc>
          <w:tcPr>
            <w:tcW w:w="1096" w:type="dxa"/>
            <w:shd w:val="clear" w:color="auto" w:fill="FFFFFF"/>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6</w:t>
            </w:r>
          </w:p>
        </w:tc>
        <w:tc>
          <w:tcPr>
            <w:tcW w:w="1477"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无影灯</w:t>
            </w:r>
          </w:p>
        </w:tc>
        <w:tc>
          <w:tcPr>
            <w:tcW w:w="611"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2</w:t>
            </w:r>
          </w:p>
        </w:tc>
        <w:tc>
          <w:tcPr>
            <w:tcW w:w="2066" w:type="dxa"/>
            <w:shd w:val="clear" w:color="auto" w:fill="auto"/>
            <w:vAlign w:val="center"/>
          </w:tcPr>
          <w:p>
            <w:pPr>
              <w:spacing w:line="320" w:lineRule="exact"/>
              <w:jc w:val="center"/>
              <w:rPr>
                <w:rFonts w:hint="eastAsia" w:ascii="仿宋" w:hAnsi="仿宋" w:eastAsia="仿宋"/>
                <w:b w:val="0"/>
                <w:bCs/>
                <w:sz w:val="22"/>
                <w:szCs w:val="22"/>
              </w:rPr>
            </w:pPr>
            <w:r>
              <w:rPr>
                <w:rFonts w:hint="eastAsia" w:ascii="仿宋" w:hAnsi="仿宋" w:eastAsia="仿宋"/>
                <w:b w:val="0"/>
                <w:bCs/>
                <w:sz w:val="22"/>
                <w:szCs w:val="22"/>
              </w:rPr>
              <w:t>手术照明</w:t>
            </w:r>
          </w:p>
        </w:tc>
        <w:tc>
          <w:tcPr>
            <w:tcW w:w="1038" w:type="dxa"/>
            <w:shd w:val="clear" w:color="auto" w:fill="auto"/>
            <w:vAlign w:val="center"/>
          </w:tcPr>
          <w:p>
            <w:pPr>
              <w:spacing w:line="320" w:lineRule="exact"/>
              <w:jc w:val="center"/>
              <w:rPr>
                <w:rFonts w:hint="eastAsia" w:ascii="仿宋" w:hAnsi="仿宋" w:eastAsia="仿宋"/>
                <w:b w:val="0"/>
                <w:bCs/>
                <w:sz w:val="22"/>
                <w:szCs w:val="22"/>
              </w:rPr>
            </w:pPr>
          </w:p>
        </w:tc>
        <w:tc>
          <w:tcPr>
            <w:tcW w:w="1927" w:type="dxa"/>
            <w:shd w:val="clear" w:color="auto" w:fill="auto"/>
            <w:vAlign w:val="center"/>
          </w:tcPr>
          <w:p>
            <w:pPr>
              <w:spacing w:line="320" w:lineRule="exact"/>
              <w:jc w:val="center"/>
              <w:rPr>
                <w:rFonts w:hint="eastAsia" w:ascii="仿宋" w:hAnsi="仿宋" w:eastAsia="仿宋"/>
                <w:b w:val="0"/>
                <w:bCs/>
                <w:sz w:val="22"/>
                <w:szCs w:val="22"/>
              </w:rPr>
            </w:pPr>
          </w:p>
        </w:tc>
        <w:tc>
          <w:tcPr>
            <w:tcW w:w="992" w:type="dxa"/>
            <w:shd w:val="clear" w:color="auto" w:fill="auto"/>
            <w:vAlign w:val="center"/>
          </w:tcPr>
          <w:p>
            <w:pPr>
              <w:spacing w:line="320" w:lineRule="exact"/>
              <w:jc w:val="center"/>
              <w:rPr>
                <w:rFonts w:hint="eastAsia" w:ascii="仿宋" w:hAnsi="仿宋" w:eastAsia="仿宋"/>
                <w:b w:val="0"/>
                <w:bCs/>
                <w:sz w:val="22"/>
                <w:szCs w:val="22"/>
              </w:rPr>
            </w:pPr>
          </w:p>
        </w:tc>
        <w:tc>
          <w:tcPr>
            <w:tcW w:w="1096" w:type="dxa"/>
            <w:shd w:val="clear" w:color="auto" w:fill="auto"/>
            <w:vAlign w:val="center"/>
          </w:tcPr>
          <w:p>
            <w:pPr>
              <w:spacing w:line="320" w:lineRule="exact"/>
              <w:jc w:val="center"/>
              <w:rPr>
                <w:rFonts w:hint="eastAsia" w:ascii="仿宋" w:hAnsi="仿宋" w:eastAsia="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67" w:type="dxa"/>
            <w:gridSpan w:val="8"/>
            <w:shd w:val="clear" w:color="auto" w:fill="auto"/>
            <w:vAlign w:val="center"/>
          </w:tcPr>
          <w:p>
            <w:pPr>
              <w:spacing w:line="320" w:lineRule="exact"/>
              <w:jc w:val="center"/>
              <w:rPr>
                <w:rFonts w:hint="eastAsia" w:ascii="仿宋" w:hAnsi="仿宋" w:eastAsia="仿宋"/>
                <w:b w:val="0"/>
                <w:bCs/>
                <w:sz w:val="22"/>
                <w:szCs w:val="22"/>
                <w:lang w:eastAsia="zh-CN"/>
              </w:rPr>
            </w:pPr>
            <w:r>
              <w:rPr>
                <w:rFonts w:hint="eastAsia" w:ascii="仿宋" w:hAnsi="仿宋" w:eastAsia="仿宋"/>
                <w:b w:val="0"/>
                <w:bCs/>
                <w:sz w:val="22"/>
                <w:szCs w:val="22"/>
                <w:lang w:val="en-US" w:eastAsia="zh-CN"/>
              </w:rPr>
              <w:t xml:space="preserve">          </w:t>
            </w:r>
            <w:bookmarkStart w:id="4" w:name="_GoBack"/>
            <w:bookmarkEnd w:id="4"/>
            <w:r>
              <w:rPr>
                <w:rFonts w:hint="eastAsia" w:ascii="仿宋" w:hAnsi="仿宋" w:eastAsia="仿宋"/>
                <w:b w:val="0"/>
                <w:bCs/>
                <w:sz w:val="22"/>
                <w:szCs w:val="22"/>
                <w:lang w:eastAsia="zh-CN"/>
              </w:rPr>
              <w:t>合计：</w:t>
            </w:r>
          </w:p>
        </w:tc>
      </w:tr>
    </w:tbl>
    <w:p>
      <w:pPr>
        <w:jc w:val="center"/>
        <w:rPr>
          <w:b/>
          <w:bCs/>
          <w:sz w:val="28"/>
          <w:szCs w:val="36"/>
        </w:rPr>
      </w:pPr>
    </w:p>
    <w:p>
      <w:pPr>
        <w:jc w:val="center"/>
        <w:rPr>
          <w:b/>
          <w:bCs/>
          <w:sz w:val="28"/>
          <w:szCs w:val="36"/>
        </w:rPr>
      </w:pPr>
    </w:p>
    <w:p>
      <w:pPr>
        <w:jc w:val="center"/>
        <w:rPr>
          <w:b/>
          <w:bCs/>
          <w:sz w:val="28"/>
          <w:szCs w:val="36"/>
        </w:rPr>
      </w:pPr>
    </w:p>
    <w:p>
      <w:pPr>
        <w:pStyle w:val="14"/>
        <w:ind w:firstLine="0" w:firstLineChars="0"/>
        <w:rPr>
          <w:szCs w:val="21"/>
        </w:rPr>
      </w:pPr>
    </w:p>
    <w:p>
      <w:pPr>
        <w:widowControl/>
        <w:spacing w:line="280" w:lineRule="exact"/>
        <w:textAlignment w:val="center"/>
        <w:rPr>
          <w:rFonts w:ascii="微软雅黑" w:hAnsi="微软雅黑" w:eastAsia="微软雅黑" w:cs="微软雅黑"/>
          <w:b/>
          <w:bCs/>
          <w:color w:val="000000"/>
          <w:sz w:val="22"/>
          <w:szCs w:val="22"/>
        </w:rPr>
      </w:pPr>
      <w:r>
        <w:rPr>
          <w:rFonts w:hint="eastAsia"/>
          <w:b/>
          <w:bCs/>
          <w:sz w:val="28"/>
          <w:szCs w:val="36"/>
        </w:rPr>
        <w:t>A、</w:t>
      </w:r>
      <w:r>
        <w:rPr>
          <w:rFonts w:hint="eastAsia" w:cs="微软雅黑" w:asciiTheme="majorEastAsia" w:hAnsiTheme="majorEastAsia" w:eastAsiaTheme="majorEastAsia"/>
          <w:b/>
          <w:bCs/>
          <w:color w:val="000000"/>
          <w:kern w:val="0"/>
          <w:sz w:val="28"/>
          <w:szCs w:val="28"/>
          <w:lang w:bidi="ar"/>
        </w:rPr>
        <w:t>生殖实验室（包一）</w:t>
      </w:r>
      <w:r>
        <w:rPr>
          <w:rFonts w:hint="eastAsia"/>
          <w:b/>
          <w:bCs/>
          <w:sz w:val="28"/>
          <w:szCs w:val="36"/>
        </w:rPr>
        <w:t>：</w:t>
      </w:r>
    </w:p>
    <w:p>
      <w:pPr>
        <w:numPr>
          <w:ilvl w:val="0"/>
          <w:numId w:val="1"/>
        </w:numPr>
        <w:outlineLvl w:val="0"/>
        <w:rPr>
          <w:b/>
          <w:bCs/>
        </w:rPr>
      </w:pPr>
      <w:r>
        <w:rPr>
          <w:rFonts w:hint="eastAsia"/>
          <w:b/>
          <w:bCs/>
        </w:rPr>
        <w:t xml:space="preserve">体外授精洁净工作台 数量2台 ( </w:t>
      </w:r>
      <w:r>
        <w:rPr>
          <w:rFonts w:hint="eastAsia"/>
        </w:rPr>
        <w:t xml:space="preserve"> </w:t>
      </w:r>
      <w:r>
        <w:rPr>
          <w:rFonts w:hint="eastAsia"/>
          <w:b/>
          <w:bCs/>
        </w:rPr>
        <w:t>ICSI操作 一至五 )</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1、用途：用于ICSI操作，为辅助生殖实验室胚胎操作提供洁净环境。</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2、配置：工作站台面左侧位置可放置倒置显微镜，带防震台，右侧位置可放置一台体视显微镜。</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3、台面要求：须提供对胚胎无毒无放射性的安全测试认证报告，保证胚胎显微操作环境的安全性。</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4、恒温区域：体视显微镜位置配套独立加热控制的整块恒温区域，面积不小于</w:t>
      </w:r>
      <w:r>
        <w:rPr>
          <w:rFonts w:ascii="宋体" w:hAnsi="宋体" w:eastAsia="宋体" w:cs="宋体"/>
          <w:color w:val="000000"/>
          <w:kern w:val="0"/>
          <w:szCs w:val="21"/>
        </w:rPr>
        <w:t>450*</w:t>
      </w:r>
      <w:r>
        <w:rPr>
          <w:rFonts w:hint="eastAsia" w:ascii="宋体" w:hAnsi="宋体" w:eastAsia="宋体" w:cs="宋体"/>
          <w:color w:val="000000"/>
          <w:kern w:val="0"/>
          <w:szCs w:val="21"/>
        </w:rPr>
        <w:t>65</w:t>
      </w:r>
      <w:r>
        <w:rPr>
          <w:rFonts w:ascii="宋体" w:hAnsi="宋体" w:eastAsia="宋体" w:cs="宋体"/>
          <w:color w:val="000000"/>
          <w:kern w:val="0"/>
          <w:szCs w:val="21"/>
        </w:rPr>
        <w:t>0mm</w:t>
      </w:r>
      <w:r>
        <w:rPr>
          <w:rFonts w:hint="eastAsia" w:ascii="宋体" w:hAnsi="宋体" w:eastAsia="宋体" w:cs="宋体"/>
          <w:color w:val="000000"/>
          <w:kern w:val="0"/>
          <w:szCs w:val="21"/>
        </w:rPr>
        <w:t>（深度</w:t>
      </w:r>
      <w:r>
        <w:rPr>
          <w:rFonts w:ascii="宋体" w:hAnsi="宋体" w:eastAsia="宋体" w:cs="宋体"/>
          <w:color w:val="000000"/>
          <w:kern w:val="0"/>
          <w:szCs w:val="21"/>
        </w:rPr>
        <w:t>*</w:t>
      </w:r>
      <w:r>
        <w:rPr>
          <w:rFonts w:hint="eastAsia" w:ascii="宋体" w:hAnsi="宋体" w:eastAsia="宋体" w:cs="宋体"/>
          <w:color w:val="000000"/>
          <w:kern w:val="0"/>
          <w:szCs w:val="21"/>
        </w:rPr>
        <w:t>长度），加热区与非加热区明确标识；体视镜物镜下方位置配备直径不小于60mm的恒温玻璃，恒温玻璃温度独立控制。</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5、温度精度：台面温度均一性误差≤0.2℃，调节精度≤0.1℃。</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6、防震台：倒斜三角形一体式设计，三个支撑点保证防震台上的倒置显微镜永久处于一个平面，受力均匀，无需手动充气或者电动充气，减震效果更加稳定，不占据工作站台面下方空间。</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7、洁净系统：不少于三套过滤系统，活性碳及预滤膜，高效过滤层。</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8、*进风口：完全垂直风设计，进风口及预过滤膜位于工作站最顶端。</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9、风速：风速可调，风速≥0.3m/s时，风速不均一性误差＜10%。</w:t>
      </w:r>
    </w:p>
    <w:p>
      <w:pPr>
        <w:pStyle w:val="14"/>
        <w:tabs>
          <w:tab w:val="left" w:pos="851"/>
        </w:tabs>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10、噪音：马达直流电风机，减少振动，全速工作时噪音：≤51dB，半速工作时噪音：≤30dB。</w:t>
      </w:r>
    </w:p>
    <w:p>
      <w:pPr>
        <w:pStyle w:val="14"/>
        <w:tabs>
          <w:tab w:val="left" w:pos="851"/>
        </w:tabs>
        <w:autoSpaceDE w:val="0"/>
        <w:autoSpaceDN w:val="0"/>
        <w:adjustRightInd w:val="0"/>
        <w:ind w:left="424" w:leftChars="202"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11、工作台洁净区背部内嵌液晶显示屏，尺寸≥21吋，可实时显示操作过程，配套摄像系统可录制胚胎操作过程。</w:t>
      </w:r>
    </w:p>
    <w:p>
      <w:pPr>
        <w:pStyle w:val="14"/>
        <w:tabs>
          <w:tab w:val="left" w:pos="993"/>
        </w:tabs>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12、*控制系统：数显式控制面板在操作者的可视范围内，位置与操作区分离，可控制灯光、热板温度及风速大小，可预设程序定时自动开机，提前加热台面。</w:t>
      </w:r>
    </w:p>
    <w:p>
      <w:pPr>
        <w:pStyle w:val="14"/>
        <w:tabs>
          <w:tab w:val="left" w:pos="993"/>
        </w:tabs>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13、报警系统：风速报警系统，滤膜更换报警。</w:t>
      </w:r>
    </w:p>
    <w:p>
      <w:pPr>
        <w:pStyle w:val="14"/>
        <w:tabs>
          <w:tab w:val="left" w:pos="993"/>
        </w:tabs>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14、*台面下方工作站背板须镂空设计，不遮挡实验室层流回风口。</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15、电压保护装置：220-230V，内置控制器和稳压器，自动断电保护。</w:t>
      </w:r>
    </w:p>
    <w:p>
      <w:pPr>
        <w:pStyle w:val="14"/>
        <w:autoSpaceDE w:val="0"/>
        <w:autoSpaceDN w:val="0"/>
        <w:adjustRightInd w:val="0"/>
        <w:ind w:left="426"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16、每套加热模块至少</w:t>
      </w:r>
      <w:r>
        <w:rPr>
          <w:rFonts w:ascii="宋体" w:hAnsi="宋体" w:eastAsia="宋体" w:cs="宋体"/>
          <w:color w:val="000000"/>
          <w:kern w:val="0"/>
          <w:szCs w:val="21"/>
        </w:rPr>
        <w:t>包括</w:t>
      </w:r>
      <w:r>
        <w:rPr>
          <w:rFonts w:hint="eastAsia" w:ascii="宋体" w:hAnsi="宋体" w:eastAsia="宋体" w:cs="宋体"/>
          <w:color w:val="000000"/>
          <w:kern w:val="0"/>
          <w:szCs w:val="21"/>
        </w:rPr>
        <w:t>6ml试管加热槽（10孔）1个、17ml试管加热槽（10孔）1个、17ml试管加热槽（倾斜2孔）1个，60ml 皿加热槽1个，60ml ICSI皿加热槽1个, 35ml 皿加热槽1个。</w:t>
      </w:r>
    </w:p>
    <w:p>
      <w:pPr>
        <w:ind w:firstLine="420" w:firstLineChars="200"/>
        <w:rPr>
          <w:rFonts w:hint="eastAsia" w:ascii="宋体" w:hAnsi="宋体" w:eastAsia="宋体" w:cs="宋体"/>
          <w:color w:val="000000"/>
          <w:kern w:val="0"/>
          <w:sz w:val="21"/>
          <w:szCs w:val="21"/>
          <w:lang w:val="en-US" w:eastAsia="zh-CN" w:bidi="ar-SA"/>
        </w:rPr>
      </w:pPr>
      <w:r>
        <w:rPr>
          <w:rFonts w:hint="eastAsia"/>
        </w:rPr>
        <w:t>17</w:t>
      </w:r>
      <w:r>
        <w:rPr>
          <w:rFonts w:hint="eastAsia" w:ascii="宋体" w:hAnsi="宋体" w:eastAsia="宋体" w:cs="宋体"/>
          <w:color w:val="000000"/>
          <w:kern w:val="0"/>
          <w:szCs w:val="21"/>
        </w:rPr>
        <w:t>、</w:t>
      </w:r>
      <w:r>
        <w:rPr>
          <w:rFonts w:hint="eastAsia"/>
        </w:rPr>
        <w:t xml:space="preserve"> 气体过滤膜</w:t>
      </w:r>
      <w:r>
        <w:rPr>
          <w:rFonts w:hint="eastAsia" w:ascii="宋体" w:hAnsi="宋体" w:eastAsia="宋体" w:cs="宋体"/>
          <w:color w:val="000000"/>
          <w:kern w:val="0"/>
          <w:sz w:val="21"/>
          <w:szCs w:val="21"/>
          <w:lang w:val="en-US" w:eastAsia="zh-CN" w:bidi="ar-SA"/>
        </w:rPr>
        <w:t>，质保期内免费供应。</w:t>
      </w:r>
    </w:p>
    <w:p>
      <w:pPr>
        <w:pStyle w:val="2"/>
        <w:ind w:left="0" w:leftChars="0" w:firstLine="0" w:firstLineChars="0"/>
        <w:rPr>
          <w:rFonts w:hint="eastAsia" w:eastAsiaTheme="minorEastAsia"/>
          <w:lang w:eastAsia="zh-CN"/>
        </w:rPr>
      </w:pPr>
    </w:p>
    <w:p>
      <w:pPr>
        <w:pStyle w:val="2"/>
        <w:ind w:left="0" w:leftChars="0" w:firstLine="0" w:firstLineChars="0"/>
      </w:pPr>
    </w:p>
    <w:p>
      <w:pPr>
        <w:numPr>
          <w:ilvl w:val="0"/>
          <w:numId w:val="1"/>
        </w:numPr>
        <w:outlineLvl w:val="0"/>
        <w:rPr>
          <w:b/>
          <w:bCs/>
        </w:rPr>
      </w:pPr>
      <w:r>
        <w:rPr>
          <w:rFonts w:hint="eastAsia"/>
          <w:b/>
          <w:bCs/>
        </w:rPr>
        <w:t xml:space="preserve">体视显微镜 数量2台  </w:t>
      </w:r>
    </w:p>
    <w:p>
      <w:pPr>
        <w:pStyle w:val="14"/>
        <w:numPr>
          <w:ilvl w:val="0"/>
          <w:numId w:val="2"/>
        </w:numPr>
        <w:autoSpaceDE w:val="0"/>
        <w:autoSpaceDN w:val="0"/>
        <w:adjustRightInd w:val="0"/>
        <w:spacing w:line="276" w:lineRule="auto"/>
        <w:ind w:left="-6" w:firstLine="426" w:firstLineChars="0"/>
        <w:rPr>
          <w:rFonts w:ascii="宋体" w:hAnsi="宋体" w:eastAsia="宋体" w:cs="宋体"/>
          <w:color w:val="000000"/>
          <w:kern w:val="0"/>
          <w:szCs w:val="21"/>
        </w:rPr>
      </w:pPr>
      <w:r>
        <w:rPr>
          <w:rFonts w:hint="eastAsia" w:ascii="宋体" w:hAnsi="宋体" w:eastAsia="宋体" w:cs="宋体"/>
          <w:color w:val="000000"/>
          <w:kern w:val="0"/>
          <w:szCs w:val="21"/>
        </w:rPr>
        <w:t>放大倍数：包括0.7倍到11.5倍，变倍比≥16.4 ,配合高景深齐焦物镜。</w:t>
      </w:r>
    </w:p>
    <w:p>
      <w:pPr>
        <w:pStyle w:val="14"/>
        <w:numPr>
          <w:ilvl w:val="0"/>
          <w:numId w:val="2"/>
        </w:numPr>
        <w:autoSpaceDE w:val="0"/>
        <w:autoSpaceDN w:val="0"/>
        <w:adjustRightInd w:val="0"/>
        <w:spacing w:line="276" w:lineRule="auto"/>
        <w:ind w:left="-6" w:firstLine="426" w:firstLineChars="0"/>
        <w:rPr>
          <w:rFonts w:ascii="宋体" w:hAnsi="宋体" w:eastAsia="宋体" w:cs="宋体"/>
          <w:color w:val="000000"/>
          <w:kern w:val="0"/>
          <w:szCs w:val="21"/>
        </w:rPr>
      </w:pPr>
      <w:r>
        <w:rPr>
          <w:rFonts w:hint="eastAsia" w:ascii="宋体" w:hAnsi="宋体" w:eastAsia="宋体" w:cs="宋体"/>
          <w:color w:val="000000"/>
          <w:kern w:val="0"/>
          <w:szCs w:val="21"/>
        </w:rPr>
        <w:t>倍率表示: 0.7/0.8/1/1.25/1.6/2/2.5/3.2/4/5/6.3/8/10/11.5 ，宏观观察，微观观察之间轻易转换。</w:t>
      </w:r>
    </w:p>
    <w:p>
      <w:pPr>
        <w:pStyle w:val="14"/>
        <w:numPr>
          <w:ilvl w:val="0"/>
          <w:numId w:val="2"/>
        </w:numPr>
        <w:autoSpaceDE w:val="0"/>
        <w:autoSpaceDN w:val="0"/>
        <w:adjustRightInd w:val="0"/>
        <w:spacing w:line="276" w:lineRule="auto"/>
        <w:ind w:left="-6" w:firstLine="426" w:firstLineChars="0"/>
        <w:rPr>
          <w:rFonts w:ascii="宋体" w:hAnsi="宋体" w:eastAsia="宋体" w:cs="宋体"/>
          <w:color w:val="000000"/>
          <w:kern w:val="0"/>
          <w:szCs w:val="21"/>
        </w:rPr>
      </w:pPr>
      <w:r>
        <w:rPr>
          <w:rFonts w:hint="eastAsia" w:ascii="宋体" w:hAnsi="宋体" w:eastAsia="宋体" w:cs="宋体"/>
          <w:color w:val="000000"/>
          <w:kern w:val="0"/>
          <w:szCs w:val="21"/>
        </w:rPr>
        <w:t>总体放大倍数范围：5.6X-184X，工作距离≥：80mm</w:t>
      </w:r>
    </w:p>
    <w:p>
      <w:pPr>
        <w:pStyle w:val="14"/>
        <w:numPr>
          <w:ilvl w:val="0"/>
          <w:numId w:val="2"/>
        </w:numPr>
        <w:autoSpaceDE w:val="0"/>
        <w:autoSpaceDN w:val="0"/>
        <w:adjustRightInd w:val="0"/>
        <w:spacing w:line="276" w:lineRule="auto"/>
        <w:ind w:left="-6" w:firstLine="426" w:firstLineChars="0"/>
        <w:rPr>
          <w:rFonts w:ascii="宋体" w:hAnsi="宋体" w:eastAsia="宋体" w:cs="宋体"/>
          <w:color w:val="000000"/>
          <w:kern w:val="0"/>
          <w:szCs w:val="21"/>
        </w:rPr>
      </w:pPr>
      <w:r>
        <w:rPr>
          <w:rFonts w:hint="eastAsia" w:ascii="宋体" w:hAnsi="宋体" w:eastAsia="宋体" w:cs="宋体"/>
          <w:color w:val="000000"/>
          <w:kern w:val="0"/>
          <w:szCs w:val="21"/>
        </w:rPr>
        <w:t>目镜：10×，视场数≥22mm。</w:t>
      </w:r>
    </w:p>
    <w:p>
      <w:pPr>
        <w:pStyle w:val="14"/>
        <w:numPr>
          <w:ilvl w:val="0"/>
          <w:numId w:val="2"/>
        </w:numPr>
        <w:autoSpaceDE w:val="0"/>
        <w:autoSpaceDN w:val="0"/>
        <w:adjustRightInd w:val="0"/>
        <w:spacing w:line="276" w:lineRule="auto"/>
        <w:ind w:left="-6" w:firstLine="426" w:firstLineChars="0"/>
        <w:rPr>
          <w:rFonts w:ascii="宋体" w:hAnsi="宋体" w:eastAsia="宋体" w:cs="宋体"/>
          <w:color w:val="000000"/>
          <w:kern w:val="0"/>
          <w:szCs w:val="21"/>
        </w:rPr>
      </w:pPr>
      <w:r>
        <w:rPr>
          <w:rFonts w:hint="eastAsia" w:ascii="宋体" w:hAnsi="宋体" w:eastAsia="宋体" w:cs="宋体"/>
          <w:color w:val="000000"/>
          <w:kern w:val="0"/>
          <w:szCs w:val="21"/>
        </w:rPr>
        <w:t>配置物镜转换器，可同时安装两个平场复消色差物镜。</w:t>
      </w:r>
    </w:p>
    <w:p>
      <w:pPr>
        <w:pStyle w:val="14"/>
        <w:numPr>
          <w:ilvl w:val="0"/>
          <w:numId w:val="2"/>
        </w:numPr>
        <w:autoSpaceDE w:val="0"/>
        <w:autoSpaceDN w:val="0"/>
        <w:adjustRightInd w:val="0"/>
        <w:spacing w:line="276" w:lineRule="auto"/>
        <w:ind w:left="-6" w:firstLine="426" w:firstLineChars="0"/>
        <w:rPr>
          <w:rFonts w:ascii="宋体" w:hAnsi="宋体" w:eastAsia="宋体" w:cs="宋体"/>
          <w:kern w:val="0"/>
          <w:szCs w:val="21"/>
        </w:rPr>
      </w:pPr>
      <w:r>
        <w:rPr>
          <w:rFonts w:hint="eastAsia" w:ascii="宋体" w:hAnsi="宋体" w:eastAsia="宋体" w:cs="宋体"/>
          <w:color w:val="000000"/>
          <w:kern w:val="0"/>
          <w:szCs w:val="21"/>
        </w:rPr>
        <w:t>*双物镜分别用于操作及观察,放大倍数：5.6到184倍，可分别用于捡卵，拆蛋，冷冻、解冻及观察原核</w:t>
      </w:r>
    </w:p>
    <w:p>
      <w:pPr>
        <w:rPr>
          <w:b/>
          <w:bCs/>
        </w:rPr>
      </w:pPr>
    </w:p>
    <w:p>
      <w:pPr>
        <w:pStyle w:val="2"/>
        <w:rPr>
          <w:b/>
          <w:bCs/>
        </w:rPr>
      </w:pPr>
    </w:p>
    <w:p>
      <w:pPr>
        <w:pStyle w:val="2"/>
        <w:rPr>
          <w:b/>
          <w:bCs/>
        </w:rPr>
      </w:pPr>
    </w:p>
    <w:p>
      <w:pPr>
        <w:numPr>
          <w:ilvl w:val="0"/>
          <w:numId w:val="1"/>
        </w:numPr>
        <w:outlineLvl w:val="0"/>
        <w:rPr>
          <w:b/>
          <w:bCs/>
        </w:rPr>
      </w:pPr>
      <w:r>
        <w:rPr>
          <w:rFonts w:hint="eastAsia"/>
          <w:b/>
          <w:bCs/>
        </w:rPr>
        <w:t xml:space="preserve">显微操作系统 数量1套  </w:t>
      </w:r>
    </w:p>
    <w:p>
      <w:r>
        <w:rPr>
          <w:rFonts w:hint="eastAsia"/>
        </w:rPr>
        <w:t xml:space="preserve">    1、用途：用于精卵显微操作。</w:t>
      </w:r>
    </w:p>
    <w:p>
      <w:pPr>
        <w:ind w:firstLine="420" w:firstLineChars="200"/>
        <w:rPr>
          <w:rFonts w:ascii="宋体" w:hAnsi="宋体" w:eastAsia="宋体" w:cs="宋体"/>
          <w:szCs w:val="20"/>
        </w:rPr>
      </w:pPr>
      <w:r>
        <w:rPr>
          <w:rFonts w:hint="eastAsia"/>
        </w:rPr>
        <w:t>2、</w:t>
      </w:r>
      <w:r>
        <w:rPr>
          <w:rFonts w:hint="eastAsia" w:ascii="宋体" w:hAnsi="宋体" w:eastAsia="宋体" w:cs="宋体"/>
          <w:szCs w:val="20"/>
        </w:rPr>
        <w:t>配置需求：包含驱动部件、控制部件、气压持卵器、油压注射器及注射针角度校正器一套。</w:t>
      </w:r>
    </w:p>
    <w:p>
      <w:pPr>
        <w:ind w:firstLine="420" w:firstLineChars="200"/>
        <w:rPr>
          <w:rFonts w:ascii="宋体" w:hAnsi="宋体" w:eastAsia="宋体" w:cs="宋体"/>
        </w:rPr>
      </w:pPr>
      <w:r>
        <w:rPr>
          <w:rFonts w:hint="eastAsia" w:ascii="宋体" w:hAnsi="宋体" w:eastAsia="宋体" w:cs="宋体"/>
        </w:rPr>
        <w:t>3、X-Y-Z三维自由移动，油压管≥3套，X-Y-Z轴三维运动。</w:t>
      </w:r>
    </w:p>
    <w:p>
      <w:pPr>
        <w:ind w:firstLine="420" w:firstLineChars="200"/>
        <w:rPr>
          <w:rFonts w:ascii="宋体" w:hAnsi="宋体" w:eastAsia="宋体" w:cs="宋体"/>
        </w:rPr>
      </w:pPr>
      <w:r>
        <w:rPr>
          <w:rFonts w:hint="eastAsia" w:ascii="宋体" w:hAnsi="宋体" w:eastAsia="宋体" w:cs="宋体"/>
        </w:rPr>
        <w:t>4、X-Y-Z轴旋钮控制最大距离10mm，旋钮250um/圈，最小刻度5um。</w:t>
      </w:r>
    </w:p>
    <w:p>
      <w:pPr>
        <w:ind w:firstLine="420" w:firstLineChars="200"/>
        <w:rPr>
          <w:rFonts w:ascii="宋体" w:hAnsi="宋体" w:eastAsia="宋体" w:cs="宋体"/>
        </w:rPr>
      </w:pPr>
      <w:r>
        <w:rPr>
          <w:rFonts w:hint="eastAsia" w:ascii="宋体" w:hAnsi="宋体" w:eastAsia="宋体" w:cs="宋体"/>
        </w:rPr>
        <w:t>5、空间移动功能，旋转控制旋钮，可让针同时向X轴与Z轴方向移动（油管1套）。</w:t>
      </w:r>
    </w:p>
    <w:p>
      <w:pPr>
        <w:ind w:firstLine="420" w:firstLineChars="200"/>
        <w:rPr>
          <w:rFonts w:ascii="宋体" w:hAnsi="宋体" w:eastAsia="宋体" w:cs="宋体"/>
        </w:rPr>
      </w:pPr>
      <w:r>
        <w:rPr>
          <w:rFonts w:hint="eastAsia" w:ascii="宋体" w:hAnsi="宋体" w:eastAsia="宋体" w:cs="宋体"/>
        </w:rPr>
        <w:t>6、轴旋钮油压控制距离≥10mm，旋钮≤1000um/圈，机械控制最大距离≥50mm，最小刻度≤20um。</w:t>
      </w:r>
    </w:p>
    <w:p>
      <w:pPr>
        <w:ind w:firstLine="420" w:firstLineChars="200"/>
        <w:rPr>
          <w:rFonts w:ascii="宋体" w:hAnsi="宋体" w:eastAsia="宋体" w:cs="宋体"/>
        </w:rPr>
      </w:pPr>
      <w:r>
        <w:rPr>
          <w:rFonts w:hint="eastAsia" w:ascii="宋体" w:hAnsi="宋体" w:eastAsia="宋体" w:cs="宋体"/>
        </w:rPr>
        <w:t>7、可调针尖角度范围：15-40°，调整针尖角度时，针尖始终在显微镜目镜的视野之内。</w:t>
      </w:r>
    </w:p>
    <w:p>
      <w:pPr>
        <w:ind w:firstLine="420" w:firstLineChars="200"/>
        <w:rPr>
          <w:rFonts w:ascii="宋体" w:hAnsi="宋体" w:eastAsia="宋体" w:cs="宋体"/>
        </w:rPr>
      </w:pPr>
      <w:r>
        <w:rPr>
          <w:rFonts w:hint="eastAsia" w:ascii="宋体" w:hAnsi="宋体" w:eastAsia="宋体" w:cs="宋体"/>
        </w:rPr>
        <w:t>8、X-Y-Z-T三维自由移动。</w:t>
      </w:r>
    </w:p>
    <w:p>
      <w:pPr>
        <w:ind w:firstLine="420" w:firstLineChars="200"/>
        <w:rPr>
          <w:rFonts w:ascii="宋体" w:hAnsi="宋体" w:eastAsia="宋体" w:cs="宋体"/>
        </w:rPr>
      </w:pPr>
      <w:r>
        <w:rPr>
          <w:rFonts w:hint="eastAsia" w:ascii="宋体" w:hAnsi="宋体" w:eastAsia="宋体" w:cs="宋体"/>
        </w:rPr>
        <w:t>9、对于显微操作针的角度误差可以在XYZ三个轴面做二次校准，确保ICSI操作对卵子及胚胎的最小损伤。</w:t>
      </w:r>
    </w:p>
    <w:p>
      <w:pPr>
        <w:ind w:firstLine="420" w:firstLineChars="200"/>
        <w:rPr>
          <w:rFonts w:ascii="宋体" w:hAnsi="宋体" w:eastAsia="宋体" w:cs="宋体"/>
        </w:rPr>
      </w:pPr>
      <w:r>
        <w:rPr>
          <w:rFonts w:hint="eastAsia" w:ascii="宋体" w:hAnsi="宋体" w:eastAsia="宋体" w:cs="宋体"/>
        </w:rPr>
        <w:t>10、通体铝合金机身设计，可兼容安装在任何品牌倒置显微镜上，无需更换载物台。</w:t>
      </w:r>
    </w:p>
    <w:p>
      <w:pPr>
        <w:ind w:firstLine="420" w:firstLineChars="200"/>
      </w:pPr>
      <w:r>
        <w:rPr>
          <w:rFonts w:hint="eastAsia"/>
        </w:rPr>
        <w:t>11、*具备一键复位功能，换针或者换样本时不需要再找针，减少断针。</w:t>
      </w:r>
    </w:p>
    <w:p>
      <w:pPr>
        <w:ind w:firstLine="420" w:firstLineChars="200"/>
      </w:pPr>
      <w:r>
        <w:rPr>
          <w:rFonts w:hint="eastAsia"/>
        </w:rPr>
        <w:t>12、配备持卵注射器，可实现一只手同时控制注射器和显微操作的操作手柄。</w:t>
      </w:r>
    </w:p>
    <w:p>
      <w:pPr>
        <w:ind w:firstLine="420" w:firstLineChars="200"/>
        <w:rPr>
          <w:rFonts w:hint="eastAsia" w:eastAsiaTheme="minorEastAsia"/>
          <w:lang w:eastAsia="zh-CN"/>
        </w:rPr>
      </w:pPr>
      <w:r>
        <w:rPr>
          <w:rFonts w:hint="eastAsia"/>
        </w:rPr>
        <w:t>13、配备油压注射器一个</w:t>
      </w:r>
      <w:r>
        <w:rPr>
          <w:rFonts w:hint="eastAsia"/>
          <w:lang w:eastAsia="zh-CN"/>
        </w:rPr>
        <w:t>。</w:t>
      </w:r>
    </w:p>
    <w:p>
      <w:pPr>
        <w:ind w:firstLine="420" w:firstLineChars="200"/>
      </w:pPr>
    </w:p>
    <w:p>
      <w:pPr>
        <w:pStyle w:val="2"/>
      </w:pPr>
    </w:p>
    <w:p>
      <w:pPr>
        <w:pStyle w:val="2"/>
      </w:pPr>
    </w:p>
    <w:p>
      <w:pPr>
        <w:numPr>
          <w:ilvl w:val="0"/>
          <w:numId w:val="1"/>
        </w:numPr>
        <w:outlineLvl w:val="0"/>
        <w:rPr>
          <w:b/>
          <w:bCs/>
        </w:rPr>
      </w:pPr>
      <w:r>
        <w:rPr>
          <w:rFonts w:hint="eastAsia"/>
          <w:b/>
          <w:bCs/>
        </w:rPr>
        <w:t xml:space="preserve">倒置显微镜 数量1套  </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物镜转换器：≥6孔物镜转盘，可编码型</w:t>
      </w:r>
      <w:r>
        <w:rPr>
          <w:rFonts w:hint="eastAsia" w:ascii="宋体" w:hAnsi="宋体" w:eastAsia="宋体"/>
          <w:szCs w:val="21"/>
        </w:rPr>
        <w:t>不少于</w:t>
      </w:r>
      <w:r>
        <w:rPr>
          <w:rFonts w:ascii="宋体" w:hAnsi="宋体" w:eastAsia="宋体"/>
          <w:szCs w:val="21"/>
        </w:rPr>
        <w:t>6孔式防水物镜转换器，移动速度</w:t>
      </w:r>
      <w:r>
        <w:rPr>
          <w:rFonts w:hint="eastAsia" w:ascii="宋体" w:hAnsi="宋体" w:eastAsia="宋体"/>
          <w:szCs w:val="21"/>
        </w:rPr>
        <w:t>≥</w:t>
      </w:r>
      <w:r>
        <w:rPr>
          <w:rFonts w:ascii="宋体" w:hAnsi="宋体" w:eastAsia="宋体"/>
          <w:szCs w:val="21"/>
        </w:rPr>
        <w:t>3mm/s。</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w:t>
      </w:r>
      <w:r>
        <w:rPr>
          <w:rFonts w:ascii="宋体" w:hAnsi="宋体" w:eastAsia="宋体"/>
          <w:szCs w:val="21"/>
        </w:rPr>
        <w:t>显微镜镜体，配有明场和浮雕相衬观察方式，单层显微镜机架，三档光路选择（0:100,50:50,100:0）。</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w:t>
      </w:r>
      <w:r>
        <w:rPr>
          <w:rFonts w:ascii="宋体" w:hAnsi="宋体" w:eastAsia="宋体"/>
          <w:szCs w:val="21"/>
        </w:rPr>
        <w:t>聚焦机构：备有聚焦机构同轴粗、微调旋钮（最小微调刻度单位：1μm），行程≥10mm，粗调旋钮扭矩可调，备有上限调节。</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w:t>
      </w:r>
      <w:r>
        <w:rPr>
          <w:rFonts w:ascii="宋体" w:hAnsi="宋体" w:eastAsia="宋体"/>
          <w:szCs w:val="21"/>
        </w:rPr>
        <w:t>透射光照明：透射光照明装置，视场可变光阑可调。</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5</w:t>
      </w:r>
      <w:r>
        <w:rPr>
          <w:rFonts w:hint="eastAsia" w:ascii="宋体" w:hAnsi="宋体" w:eastAsia="宋体"/>
          <w:szCs w:val="21"/>
        </w:rPr>
        <w:t>、</w:t>
      </w:r>
      <w:r>
        <w:rPr>
          <w:rFonts w:ascii="宋体" w:hAnsi="宋体" w:eastAsia="宋体"/>
          <w:szCs w:val="21"/>
        </w:rPr>
        <w:t>配置载物台，行程可满足载玻片、35mm直径培养皿或多孔板，行程≥50×50mm。</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w:t>
      </w:r>
      <w:r>
        <w:rPr>
          <w:rFonts w:ascii="宋体" w:hAnsi="宋体" w:eastAsia="宋体"/>
          <w:szCs w:val="21"/>
        </w:rPr>
        <w:t>可倾斜观察镜筒：人机工程学、正像、可倾斜式观察筒, 观察角度35-85°, 眼点高度调节范围0－65mm, 瞳距50－76mm, 视场数</w:t>
      </w:r>
      <w:r>
        <w:rPr>
          <w:rFonts w:hint="eastAsia" w:ascii="宋体" w:hAnsi="宋体" w:eastAsia="宋体"/>
          <w:szCs w:val="21"/>
        </w:rPr>
        <w:t>≥</w:t>
      </w:r>
      <w:r>
        <w:rPr>
          <w:rFonts w:ascii="宋体" w:hAnsi="宋体" w:eastAsia="宋体"/>
          <w:szCs w:val="21"/>
        </w:rPr>
        <w:t>22mm。</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7</w:t>
      </w:r>
      <w:r>
        <w:rPr>
          <w:rFonts w:hint="eastAsia" w:ascii="宋体" w:hAnsi="宋体" w:eastAsia="宋体"/>
          <w:szCs w:val="21"/>
        </w:rPr>
        <w:t>、*</w:t>
      </w:r>
      <w:r>
        <w:rPr>
          <w:rFonts w:ascii="宋体" w:hAnsi="宋体" w:eastAsia="宋体"/>
          <w:szCs w:val="21"/>
        </w:rPr>
        <w:t>聚光镜：长工作距离DIC/RC专用万能聚光镜，NA≥0.5，WD≥45mm。</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8</w:t>
      </w:r>
      <w:r>
        <w:rPr>
          <w:rFonts w:hint="eastAsia" w:ascii="宋体" w:hAnsi="宋体" w:eastAsia="宋体"/>
          <w:szCs w:val="21"/>
        </w:rPr>
        <w:t>、</w:t>
      </w:r>
      <w:r>
        <w:rPr>
          <w:rFonts w:ascii="宋体" w:hAnsi="宋体" w:eastAsia="宋体"/>
          <w:szCs w:val="21"/>
        </w:rPr>
        <w:t>浮雕相衬滑座：相衬环板：4×、20×、40×。</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lang w:val="en-US" w:eastAsia="zh-CN"/>
        </w:rPr>
        <w:t>9</w:t>
      </w:r>
      <w:r>
        <w:rPr>
          <w:rFonts w:hint="eastAsia" w:ascii="宋体" w:hAnsi="宋体" w:eastAsia="宋体"/>
          <w:szCs w:val="21"/>
        </w:rPr>
        <w:t>、</w:t>
      </w:r>
      <w:r>
        <w:rPr>
          <w:rFonts w:ascii="宋体" w:hAnsi="宋体" w:eastAsia="宋体"/>
          <w:szCs w:val="21"/>
        </w:rPr>
        <w:t>目镜：高眼点目镜，10×，视场直径≥22mm。</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0</w:t>
      </w:r>
      <w:r>
        <w:rPr>
          <w:rFonts w:hint="eastAsia" w:ascii="宋体" w:hAnsi="宋体" w:eastAsia="宋体"/>
          <w:szCs w:val="21"/>
        </w:rPr>
        <w:t>.</w:t>
      </w:r>
      <w:r>
        <w:rPr>
          <w:rFonts w:ascii="宋体" w:hAnsi="宋体" w:eastAsia="宋体"/>
          <w:szCs w:val="21"/>
        </w:rPr>
        <w:t>滤色镜：日光平衡滤色片。</w:t>
      </w:r>
    </w:p>
    <w:p>
      <w:pPr>
        <w:pStyle w:val="14"/>
        <w:tabs>
          <w:tab w:val="left" w:pos="993"/>
        </w:tabs>
        <w:spacing w:line="276" w:lineRule="auto"/>
        <w:ind w:left="426" w:firstLine="0" w:firstLineChars="0"/>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物镜参数：</w:t>
      </w:r>
    </w:p>
    <w:p>
      <w:pPr>
        <w:pStyle w:val="14"/>
        <w:numPr>
          <w:ilvl w:val="1"/>
          <w:numId w:val="3"/>
        </w:numPr>
        <w:tabs>
          <w:tab w:val="left" w:pos="1418"/>
        </w:tabs>
        <w:spacing w:line="276" w:lineRule="auto"/>
        <w:ind w:left="426" w:firstLine="425" w:firstLineChars="0"/>
        <w:rPr>
          <w:rFonts w:ascii="宋体" w:hAnsi="宋体" w:eastAsia="宋体"/>
          <w:szCs w:val="21"/>
        </w:rPr>
      </w:pPr>
      <w:r>
        <w:rPr>
          <w:rFonts w:ascii="宋体" w:hAnsi="宋体" w:eastAsia="宋体"/>
          <w:szCs w:val="21"/>
        </w:rPr>
        <w:t>万能平场半复消色差相差物镜4X（N.A.≥0.13, W.D. ≥17.0mm）</w:t>
      </w:r>
    </w:p>
    <w:p>
      <w:pPr>
        <w:pStyle w:val="14"/>
        <w:numPr>
          <w:ilvl w:val="1"/>
          <w:numId w:val="3"/>
        </w:numPr>
        <w:tabs>
          <w:tab w:val="left" w:pos="1418"/>
        </w:tabs>
        <w:spacing w:line="276" w:lineRule="auto"/>
        <w:ind w:left="426" w:firstLine="425" w:firstLineChars="0"/>
        <w:rPr>
          <w:rFonts w:ascii="宋体" w:hAnsi="宋体" w:eastAsia="宋体"/>
          <w:szCs w:val="21"/>
        </w:rPr>
      </w:pPr>
      <w:r>
        <w:rPr>
          <w:rFonts w:hint="eastAsia" w:ascii="宋体" w:hAnsi="宋体" w:eastAsia="宋体"/>
          <w:szCs w:val="21"/>
        </w:rPr>
        <w:t>长工作距离平场消色差浮雕相衬物镜</w:t>
      </w:r>
      <w:r>
        <w:rPr>
          <w:rFonts w:ascii="宋体" w:hAnsi="宋体" w:eastAsia="宋体"/>
          <w:szCs w:val="21"/>
        </w:rPr>
        <w:t>10X（N.A.≥0.25, W.D.≥9.5mm）</w:t>
      </w:r>
    </w:p>
    <w:p>
      <w:pPr>
        <w:pStyle w:val="14"/>
        <w:numPr>
          <w:ilvl w:val="1"/>
          <w:numId w:val="3"/>
        </w:numPr>
        <w:tabs>
          <w:tab w:val="left" w:pos="1418"/>
        </w:tabs>
        <w:spacing w:line="276" w:lineRule="auto"/>
        <w:ind w:left="426" w:firstLine="425" w:firstLineChars="0"/>
        <w:rPr>
          <w:rFonts w:ascii="宋体" w:hAnsi="宋体" w:eastAsia="宋体"/>
          <w:szCs w:val="21"/>
        </w:rPr>
      </w:pPr>
      <w:r>
        <w:rPr>
          <w:rFonts w:hint="eastAsia" w:ascii="宋体" w:hAnsi="宋体" w:eastAsia="宋体"/>
          <w:szCs w:val="21"/>
        </w:rPr>
        <w:t>长工作距离消色差浮雕相衬物镜</w:t>
      </w:r>
      <w:r>
        <w:rPr>
          <w:rFonts w:ascii="宋体" w:hAnsi="宋体" w:eastAsia="宋体"/>
          <w:szCs w:val="21"/>
        </w:rPr>
        <w:t>20X（N.A.≥0.4, W.D.≥2.8mm）</w:t>
      </w:r>
    </w:p>
    <w:p>
      <w:pPr>
        <w:pStyle w:val="14"/>
        <w:numPr>
          <w:ilvl w:val="1"/>
          <w:numId w:val="3"/>
        </w:numPr>
        <w:tabs>
          <w:tab w:val="left" w:pos="1418"/>
        </w:tabs>
        <w:spacing w:line="276" w:lineRule="auto"/>
        <w:ind w:left="426" w:firstLine="425" w:firstLineChars="0"/>
        <w:rPr>
          <w:rFonts w:ascii="宋体" w:hAnsi="宋体" w:eastAsia="宋体"/>
          <w:szCs w:val="21"/>
        </w:rPr>
      </w:pPr>
      <w:r>
        <w:rPr>
          <w:rFonts w:hint="eastAsia" w:ascii="宋体" w:hAnsi="宋体" w:eastAsia="宋体"/>
          <w:szCs w:val="21"/>
        </w:rPr>
        <w:t>长工作距离浮雕相衬物镜</w:t>
      </w:r>
      <w:r>
        <w:rPr>
          <w:rFonts w:ascii="宋体" w:hAnsi="宋体" w:eastAsia="宋体"/>
          <w:szCs w:val="21"/>
        </w:rPr>
        <w:t>40X（N.A.≥0.55, W.D.≥1.9mm）</w:t>
      </w:r>
    </w:p>
    <w:p>
      <w:pPr>
        <w:pStyle w:val="14"/>
        <w:tabs>
          <w:tab w:val="left" w:pos="1418"/>
        </w:tabs>
        <w:spacing w:line="276" w:lineRule="auto"/>
        <w:rPr>
          <w:rFonts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2</w:t>
      </w:r>
      <w:r>
        <w:rPr>
          <w:rFonts w:hint="eastAsia" w:ascii="宋体" w:hAnsi="宋体" w:eastAsia="宋体"/>
          <w:szCs w:val="21"/>
        </w:rPr>
        <w:t>、</w:t>
      </w:r>
      <w:r>
        <w:t>加强型玻璃热板一块，玻璃厚度：</w:t>
      </w:r>
      <w:r>
        <w:rPr>
          <w:rFonts w:hint="eastAsia"/>
        </w:rPr>
        <w:t>≤</w:t>
      </w:r>
      <w:r>
        <w:t>0.5mm，尺寸(直径）</w:t>
      </w:r>
      <w:r>
        <w:rPr>
          <w:rFonts w:hint="eastAsia"/>
        </w:rPr>
        <w:t>≥</w:t>
      </w:r>
      <w:r>
        <w:t>110mm，温度设定：室温至5O℃-60℃。</w:t>
      </w:r>
    </w:p>
    <w:p>
      <w:pPr>
        <w:pStyle w:val="14"/>
        <w:tabs>
          <w:tab w:val="left" w:pos="1560"/>
        </w:tabs>
        <w:spacing w:line="276" w:lineRule="auto"/>
        <w:ind w:firstLine="0" w:firstLineChars="0"/>
        <w:rPr>
          <w:rFonts w:ascii="宋体" w:hAnsi="宋体" w:eastAsia="宋体"/>
          <w:szCs w:val="21"/>
        </w:rPr>
      </w:pPr>
    </w:p>
    <w:p>
      <w:pPr>
        <w:pStyle w:val="14"/>
        <w:tabs>
          <w:tab w:val="left" w:pos="1560"/>
        </w:tabs>
        <w:spacing w:line="276" w:lineRule="auto"/>
        <w:ind w:firstLine="0" w:firstLineChars="0"/>
        <w:rPr>
          <w:rFonts w:ascii="宋体" w:hAnsi="宋体" w:eastAsia="宋体"/>
          <w:szCs w:val="21"/>
        </w:rPr>
      </w:pPr>
    </w:p>
    <w:p>
      <w:pPr>
        <w:pStyle w:val="14"/>
        <w:numPr>
          <w:ilvl w:val="0"/>
          <w:numId w:val="1"/>
        </w:numPr>
        <w:tabs>
          <w:tab w:val="left" w:pos="1560"/>
        </w:tabs>
        <w:spacing w:line="276" w:lineRule="auto"/>
        <w:ind w:firstLine="0" w:firstLineChars="0"/>
        <w:outlineLvl w:val="0"/>
        <w:rPr>
          <w:rFonts w:ascii="宋体" w:hAnsi="宋体" w:eastAsia="宋体"/>
          <w:b/>
          <w:bCs/>
          <w:szCs w:val="21"/>
        </w:rPr>
      </w:pPr>
      <w:r>
        <w:rPr>
          <w:rFonts w:hint="eastAsia" w:ascii="宋体" w:hAnsi="宋体" w:eastAsia="宋体"/>
          <w:b/>
          <w:bCs/>
          <w:szCs w:val="21"/>
        </w:rPr>
        <w:t xml:space="preserve">透明带红外激光光学系统 数量1套  </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用于胚胎实验室ICSI操作时透明带激光辅助孵化</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由激光主机及控制分析软件等组成，国际通用的激光应用模式Class Ⅰ安全可靠</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3、</w:t>
      </w:r>
      <w:r>
        <w:rPr>
          <w:rFonts w:ascii="宋体" w:hAnsi="宋体" w:eastAsia="宋体"/>
          <w:szCs w:val="21"/>
        </w:rPr>
        <w:t>二极管红外线激光，激光波长：≥1480nm</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4、*</w:t>
      </w:r>
      <w:r>
        <w:rPr>
          <w:rFonts w:ascii="宋体" w:hAnsi="宋体" w:eastAsia="宋体"/>
          <w:szCs w:val="21"/>
        </w:rPr>
        <w:t>激光瞄准点可自动移动，持不同动态激光模式:透明带钻孔、透明带削薄、滋养外胚层活检等，可自动连续激发。</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CCD像素≥3</w:t>
      </w:r>
      <w:r>
        <w:rPr>
          <w:rFonts w:hint="eastAsia" w:ascii="宋体" w:hAnsi="宋体" w:eastAsia="宋体"/>
          <w:szCs w:val="21"/>
        </w:rPr>
        <w:t>0</w:t>
      </w:r>
      <w:r>
        <w:rPr>
          <w:rFonts w:ascii="宋体" w:hAnsi="宋体" w:eastAsia="宋体"/>
          <w:szCs w:val="21"/>
        </w:rPr>
        <w:t>0万</w:t>
      </w:r>
      <w:r>
        <w:rPr>
          <w:rFonts w:hint="eastAsia" w:ascii="宋体" w:hAnsi="宋体" w:eastAsia="宋体"/>
          <w:szCs w:val="21"/>
        </w:rPr>
        <w:t>，至少</w:t>
      </w:r>
      <w:r>
        <w:rPr>
          <w:rFonts w:ascii="宋体" w:hAnsi="宋体" w:eastAsia="宋体"/>
          <w:szCs w:val="21"/>
        </w:rPr>
        <w:t>USB2.0照相机</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4、*</w:t>
      </w:r>
      <w:r>
        <w:rPr>
          <w:rFonts w:ascii="宋体" w:hAnsi="宋体" w:eastAsia="宋体"/>
          <w:szCs w:val="21"/>
        </w:rPr>
        <w:t>软件含影像修理系统：</w:t>
      </w:r>
      <w:r>
        <w:rPr>
          <w:rFonts w:hint="eastAsia" w:ascii="宋体" w:hAnsi="宋体" w:eastAsia="宋体"/>
          <w:szCs w:val="21"/>
        </w:rPr>
        <w:t>至少</w:t>
      </w:r>
      <w:r>
        <w:rPr>
          <w:rFonts w:ascii="宋体" w:hAnsi="宋体" w:eastAsia="宋体"/>
          <w:szCs w:val="21"/>
        </w:rPr>
        <w:t>具备图像和视频拍摄和存储功能，生物学测量工具，图像对比回放功能，一次可多至4张，管理图像、视频文件及病人数据的强大服务器数据库。</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5</w:t>
      </w:r>
      <w:r>
        <w:rPr>
          <w:rFonts w:hint="eastAsia" w:ascii="宋体" w:hAnsi="宋体" w:eastAsia="宋体"/>
          <w:szCs w:val="21"/>
        </w:rPr>
        <w:t>、所有</w:t>
      </w:r>
      <w:r>
        <w:rPr>
          <w:rFonts w:ascii="宋体" w:hAnsi="宋体" w:eastAsia="宋体"/>
          <w:szCs w:val="21"/>
        </w:rPr>
        <w:t>激光模块</w:t>
      </w:r>
      <w:r>
        <w:rPr>
          <w:rFonts w:hint="eastAsia" w:ascii="宋体" w:hAnsi="宋体" w:eastAsia="宋体"/>
          <w:szCs w:val="21"/>
        </w:rPr>
        <w:t>整合在倒置镜上，缩短激光发射路线，减少激光能量损耗。</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6、</w:t>
      </w:r>
      <w:r>
        <w:rPr>
          <w:rFonts w:ascii="宋体" w:hAnsi="宋体" w:eastAsia="宋体"/>
          <w:szCs w:val="21"/>
        </w:rPr>
        <w:t xml:space="preserve">中心聚焦能量: </w:t>
      </w:r>
      <w:r>
        <w:rPr>
          <w:rFonts w:hint="eastAsia" w:ascii="宋体" w:hAnsi="宋体" w:eastAsia="宋体"/>
          <w:szCs w:val="21"/>
        </w:rPr>
        <w:t>＜30</w:t>
      </w:r>
      <w:r>
        <w:rPr>
          <w:rFonts w:ascii="宋体" w:hAnsi="宋体" w:eastAsia="宋体"/>
          <w:szCs w:val="21"/>
        </w:rPr>
        <w:t>0mW，每击能量差异性±5% ，低聚焦能量及能量稳定有利于保证胚胎安全</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7、</w:t>
      </w:r>
      <w:r>
        <w:rPr>
          <w:rFonts w:ascii="宋体" w:hAnsi="宋体" w:eastAsia="宋体"/>
          <w:szCs w:val="21"/>
        </w:rPr>
        <w:t>照射脉冲时间: 范围0.1- 10.0ms, 每 0.1ms 为单位连续可调，可发射≤0.1ms的激光瞬时脉冲</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8、</w:t>
      </w:r>
      <w:r>
        <w:rPr>
          <w:rFonts w:ascii="宋体" w:hAnsi="宋体" w:eastAsia="宋体"/>
          <w:szCs w:val="21"/>
        </w:rPr>
        <w:t>可使用鼠标直接点击击打位置进行激光发射，无需移动显微镜载物台调整击打位点</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9、</w:t>
      </w:r>
      <w:r>
        <w:rPr>
          <w:rFonts w:ascii="宋体" w:hAnsi="宋体" w:eastAsia="宋体"/>
          <w:szCs w:val="21"/>
        </w:rPr>
        <w:t>软件带多脉冲激光自动发射功能，无需移动载物台即可调节激光击打位置完成多次脉冲击打任务</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10、</w:t>
      </w:r>
      <w:r>
        <w:rPr>
          <w:rFonts w:ascii="宋体" w:hAnsi="宋体" w:eastAsia="宋体"/>
          <w:szCs w:val="21"/>
        </w:rPr>
        <w:t>激光目标标记：使用环标记激光打孔范围，使用准星显示激光发射中心位点</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1、</w:t>
      </w:r>
      <w:r>
        <w:rPr>
          <w:rFonts w:ascii="宋体" w:hAnsi="宋体" w:eastAsia="宋体"/>
          <w:szCs w:val="21"/>
        </w:rPr>
        <w:t>钻孔精度: &lt;1μm ，钻孔重现性&lt;1μm</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2、</w:t>
      </w:r>
      <w:r>
        <w:rPr>
          <w:rFonts w:ascii="宋体" w:hAnsi="宋体" w:eastAsia="宋体"/>
          <w:szCs w:val="21"/>
        </w:rPr>
        <w:t>单脉冲激光钻孔范围：1μm - 50μm（由脉冲时间调节）</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3、</w:t>
      </w:r>
      <w:r>
        <w:rPr>
          <w:rFonts w:ascii="宋体" w:hAnsi="宋体" w:eastAsia="宋体"/>
          <w:szCs w:val="21"/>
        </w:rPr>
        <w:t>多脉冲激光钻孔范围：任意尺寸</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14、</w:t>
      </w:r>
      <w:r>
        <w:rPr>
          <w:rFonts w:ascii="宋体" w:hAnsi="宋体" w:eastAsia="宋体"/>
          <w:szCs w:val="21"/>
        </w:rPr>
        <w:t xml:space="preserve">激光专用物鏡: </w:t>
      </w:r>
      <w:r>
        <w:rPr>
          <w:rFonts w:hint="eastAsia" w:ascii="宋体" w:hAnsi="宋体" w:eastAsia="宋体"/>
          <w:szCs w:val="21"/>
        </w:rPr>
        <w:t>＜40</w:t>
      </w:r>
      <w:r>
        <w:rPr>
          <w:rFonts w:ascii="宋体" w:hAnsi="宋体" w:eastAsia="宋体"/>
          <w:szCs w:val="21"/>
        </w:rPr>
        <w:t>倍长焦距激光专用物镜，视野范围足够大，方便活检操作；</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软件带激光锁功能，防止误操作可能对胚胎造成的损害</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ascii="宋体" w:hAnsi="宋体" w:eastAsia="宋体"/>
          <w:szCs w:val="21"/>
        </w:rPr>
        <w:t>1</w:t>
      </w:r>
      <w:r>
        <w:rPr>
          <w:rFonts w:hint="eastAsia" w:ascii="宋体" w:hAnsi="宋体" w:eastAsia="宋体"/>
          <w:szCs w:val="21"/>
        </w:rPr>
        <w:t>6、</w:t>
      </w:r>
      <w:r>
        <w:rPr>
          <w:rFonts w:ascii="宋体" w:hAnsi="宋体" w:eastAsia="宋体"/>
          <w:szCs w:val="21"/>
        </w:rPr>
        <w:t>电源电压：100~240V交流电，50或60HZ，配专用防高压及高频电源装置</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17、</w:t>
      </w:r>
      <w:r>
        <w:rPr>
          <w:rFonts w:ascii="宋体" w:hAnsi="宋体" w:eastAsia="宋体"/>
          <w:szCs w:val="21"/>
        </w:rPr>
        <w:t>主机一台</w:t>
      </w:r>
      <w:r>
        <w:rPr>
          <w:rFonts w:hint="eastAsia" w:ascii="宋体" w:hAnsi="宋体" w:eastAsia="宋体"/>
          <w:szCs w:val="21"/>
        </w:rPr>
        <w:t>，CPU≥I5, 内存≥16G，固态硬盘≥500G,硬盘≥2T，配</w:t>
      </w:r>
      <w:r>
        <w:rPr>
          <w:rFonts w:ascii="宋体" w:hAnsi="宋体" w:eastAsia="宋体"/>
          <w:szCs w:val="21"/>
        </w:rPr>
        <w:t>无线键鼠</w:t>
      </w:r>
      <w:r>
        <w:rPr>
          <w:rFonts w:hint="eastAsia" w:ascii="宋体" w:hAnsi="宋体" w:eastAsia="宋体"/>
          <w:szCs w:val="21"/>
        </w:rPr>
        <w:t>。</w:t>
      </w:r>
    </w:p>
    <w:p>
      <w:pPr>
        <w:pStyle w:val="14"/>
        <w:tabs>
          <w:tab w:val="left" w:pos="1560"/>
        </w:tabs>
        <w:spacing w:line="276" w:lineRule="auto"/>
        <w:ind w:firstLine="0" w:firstLineChars="0"/>
        <w:rPr>
          <w:rFonts w:ascii="宋体" w:hAnsi="宋体" w:eastAsia="宋体"/>
          <w:szCs w:val="21"/>
        </w:rPr>
      </w:pPr>
      <w:r>
        <w:rPr>
          <w:rFonts w:hint="eastAsia" w:ascii="宋体" w:hAnsi="宋体" w:eastAsia="宋体"/>
          <w:szCs w:val="21"/>
        </w:rPr>
        <w:t>18、配</w:t>
      </w:r>
      <w:r>
        <w:rPr>
          <w:rFonts w:ascii="宋体" w:hAnsi="宋体" w:eastAsia="宋体"/>
          <w:szCs w:val="21"/>
        </w:rPr>
        <w:t>单脚踏板，</w:t>
      </w:r>
      <w:r>
        <w:rPr>
          <w:rFonts w:hint="eastAsia" w:ascii="宋体" w:hAnsi="宋体" w:eastAsia="宋体"/>
          <w:szCs w:val="21"/>
        </w:rPr>
        <w:t>可</w:t>
      </w:r>
      <w:r>
        <w:rPr>
          <w:rFonts w:ascii="宋体" w:hAnsi="宋体" w:eastAsia="宋体"/>
          <w:szCs w:val="21"/>
        </w:rPr>
        <w:t>进行激光发射。</w:t>
      </w:r>
    </w:p>
    <w:p>
      <w:pPr>
        <w:pStyle w:val="14"/>
        <w:tabs>
          <w:tab w:val="left" w:pos="1560"/>
        </w:tabs>
        <w:spacing w:line="276" w:lineRule="auto"/>
        <w:ind w:firstLine="0" w:firstLineChars="0"/>
        <w:rPr>
          <w:rFonts w:ascii="宋体" w:hAnsi="宋体" w:eastAsia="宋体"/>
          <w:szCs w:val="21"/>
        </w:rPr>
      </w:pPr>
    </w:p>
    <w:p>
      <w:pPr>
        <w:pStyle w:val="14"/>
        <w:tabs>
          <w:tab w:val="left" w:pos="1560"/>
        </w:tabs>
        <w:spacing w:line="276" w:lineRule="auto"/>
        <w:ind w:firstLine="0" w:firstLineChars="0"/>
        <w:rPr>
          <w:rFonts w:ascii="宋体" w:hAnsi="宋体" w:eastAsia="宋体"/>
          <w:szCs w:val="21"/>
        </w:rPr>
      </w:pPr>
    </w:p>
    <w:p>
      <w:pPr>
        <w:pStyle w:val="14"/>
        <w:numPr>
          <w:ilvl w:val="0"/>
          <w:numId w:val="1"/>
        </w:numPr>
        <w:tabs>
          <w:tab w:val="left" w:pos="1560"/>
        </w:tabs>
        <w:spacing w:line="276" w:lineRule="auto"/>
        <w:ind w:firstLine="0" w:firstLineChars="0"/>
        <w:outlineLvl w:val="0"/>
        <w:rPr>
          <w:rFonts w:ascii="宋体" w:hAnsi="宋体"/>
          <w:b/>
          <w:bCs/>
          <w:szCs w:val="21"/>
        </w:rPr>
      </w:pPr>
      <w:r>
        <w:rPr>
          <w:rFonts w:hint="eastAsia" w:ascii="宋体" w:hAnsi="宋体"/>
          <w:b/>
          <w:bCs/>
          <w:szCs w:val="21"/>
        </w:rPr>
        <w:t>体外受精洁净工作台 数量1台  （捡卵）</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szCs w:val="21"/>
        </w:rPr>
        <w:t>1、</w:t>
      </w:r>
      <w:r>
        <w:rPr>
          <w:rFonts w:hint="eastAsia" w:ascii="宋体" w:hAnsi="宋体" w:eastAsia="宋体" w:cs="宋体"/>
          <w:color w:val="000000"/>
          <w:kern w:val="0"/>
          <w:szCs w:val="21"/>
        </w:rPr>
        <w:t>用途：用于辅助生殖实验室为胚胎操作提供洁净环境。</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2、配置：双人操作台，台面两侧可各放置一台体视显微镜，中间位置内嵌临时转移室，顶盖与台面平齐，可放不少于8个35mm培养皿，或4个四孔皿，或4个60mm 的培养皿，湿式培养环境，顶盖及底部独立的温度控制，可接预混合气体。</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4、恒温区域：体视显微镜位置配套独立加热控制的整块恒温区域，面积不小于</w:t>
      </w:r>
      <w:r>
        <w:rPr>
          <w:rFonts w:ascii="宋体" w:hAnsi="宋体" w:eastAsia="宋体" w:cs="宋体"/>
          <w:color w:val="000000"/>
          <w:kern w:val="0"/>
          <w:szCs w:val="21"/>
        </w:rPr>
        <w:t>450*</w:t>
      </w:r>
      <w:r>
        <w:rPr>
          <w:rFonts w:hint="eastAsia" w:ascii="宋体" w:hAnsi="宋体" w:eastAsia="宋体" w:cs="宋体"/>
          <w:color w:val="000000"/>
          <w:kern w:val="0"/>
          <w:szCs w:val="21"/>
        </w:rPr>
        <w:t>65</w:t>
      </w:r>
      <w:r>
        <w:rPr>
          <w:rFonts w:ascii="宋体" w:hAnsi="宋体" w:eastAsia="宋体" w:cs="宋体"/>
          <w:color w:val="000000"/>
          <w:kern w:val="0"/>
          <w:szCs w:val="21"/>
        </w:rPr>
        <w:t>0mm</w:t>
      </w:r>
      <w:r>
        <w:rPr>
          <w:rFonts w:hint="eastAsia" w:ascii="宋体" w:hAnsi="宋体" w:eastAsia="宋体" w:cs="宋体"/>
          <w:color w:val="000000"/>
          <w:kern w:val="0"/>
          <w:szCs w:val="21"/>
        </w:rPr>
        <w:t>（深度</w:t>
      </w:r>
      <w:r>
        <w:rPr>
          <w:rFonts w:ascii="宋体" w:hAnsi="宋体" w:eastAsia="宋体" w:cs="宋体"/>
          <w:color w:val="000000"/>
          <w:kern w:val="0"/>
          <w:szCs w:val="21"/>
        </w:rPr>
        <w:t>*</w:t>
      </w:r>
      <w:r>
        <w:rPr>
          <w:rFonts w:hint="eastAsia" w:ascii="宋体" w:hAnsi="宋体" w:eastAsia="宋体" w:cs="宋体"/>
          <w:color w:val="000000"/>
          <w:kern w:val="0"/>
          <w:szCs w:val="21"/>
        </w:rPr>
        <w:t>长度），加热区与非加热区明确标识；体视镜物镜下方位置配备直径不小于60mm的恒温玻璃，恒温玻璃温度独立控制。</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5、*温度精度：台面温度均一性：误差±0.2℃，调节精度：≤0.1℃。</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6、洁净系统：不少于三套过滤系统，活性碳及预滤膜，高效过滤层。</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7、*进风口：完全垂直风设计，进风口及预过滤膜位于工作站最顶端。</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8、风速：风速可调，风速≥0.3 m/s时，风速不均一性误差≤8%。</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9、噪音：马达直流电风机，减少振动，全速工作时噪音：≤51dB，半速工作时噪音：≤30dB。</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10、工作台洁净区背部内嵌液晶显示屏，尺寸≥21吋，可实时显示操作过程，配套摄像系统可录制胚胎操作过程。</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11、*控制系统：数显式控制面板在操作者的可视范围内，位置与操作区分离。可控制灯光、热板温度及风速大小，可预设程序定时自动开机，提前加热台面。</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12、报警系统：风速报警系统，当风流速率低于标准风流速率时，滤膜更换报警。</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13、电压：220-230V，内置控制器和稳压器，自动断电保护。</w:t>
      </w:r>
    </w:p>
    <w:p>
      <w:pPr>
        <w:pStyle w:val="14"/>
        <w:tabs>
          <w:tab w:val="left" w:pos="851"/>
        </w:tabs>
        <w:autoSpaceDE w:val="0"/>
        <w:autoSpaceDN w:val="0"/>
        <w:adjustRightInd w:val="0"/>
        <w:ind w:left="277"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14、每套加热模块至少包括6ml试管加热槽（10孔）1个、17ml试管加热槽（10孔）1个、17ml试管加热槽（倾斜2孔）1个，60ml 皿加热槽1个，60ml ICSI皿加热槽1个, 35ml 皿加热槽1个。</w:t>
      </w: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firstLine="0" w:firstLineChars="0"/>
        <w:rPr>
          <w:rFonts w:ascii="宋体" w:hAnsi="宋体"/>
          <w:szCs w:val="21"/>
        </w:rPr>
      </w:pPr>
    </w:p>
    <w:p>
      <w:pPr>
        <w:pStyle w:val="14"/>
        <w:numPr>
          <w:ilvl w:val="0"/>
          <w:numId w:val="1"/>
        </w:numPr>
        <w:tabs>
          <w:tab w:val="left" w:pos="1560"/>
        </w:tabs>
        <w:spacing w:line="276" w:lineRule="auto"/>
        <w:ind w:firstLine="0" w:firstLineChars="0"/>
        <w:outlineLvl w:val="0"/>
        <w:rPr>
          <w:rFonts w:ascii="宋体" w:hAnsi="宋体"/>
          <w:b/>
          <w:bCs/>
          <w:szCs w:val="21"/>
        </w:rPr>
      </w:pPr>
      <w:r>
        <w:rPr>
          <w:rFonts w:hint="eastAsia" w:ascii="宋体" w:hAnsi="宋体"/>
          <w:b/>
          <w:bCs/>
          <w:szCs w:val="21"/>
        </w:rPr>
        <w:t xml:space="preserve">体视显微镜 数量2台   </w:t>
      </w:r>
    </w:p>
    <w:p>
      <w:pPr>
        <w:pStyle w:val="14"/>
        <w:autoSpaceDE w:val="0"/>
        <w:autoSpaceDN w:val="0"/>
        <w:adjustRightInd w:val="0"/>
        <w:spacing w:line="276" w:lineRule="auto"/>
        <w:ind w:left="0" w:leftChars="0" w:firstLine="0" w:firstLineChars="0"/>
        <w:rPr>
          <w:rFonts w:ascii="宋体" w:hAnsi="宋体" w:eastAsia="宋体"/>
          <w:szCs w:val="21"/>
          <w:highlight w:val="yellow"/>
        </w:rPr>
      </w:pPr>
    </w:p>
    <w:p>
      <w:pPr>
        <w:pStyle w:val="14"/>
        <w:autoSpaceDE w:val="0"/>
        <w:autoSpaceDN w:val="0"/>
        <w:adjustRightInd w:val="0"/>
        <w:spacing w:line="276" w:lineRule="auto"/>
        <w:ind w:left="372" w:leftChars="177" w:firstLine="0" w:firstLineChars="0"/>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、放大倍数：至少包括0.63-6.3倍，变倍比10。</w:t>
      </w:r>
    </w:p>
    <w:p>
      <w:pPr>
        <w:pStyle w:val="14"/>
        <w:autoSpaceDE w:val="0"/>
        <w:autoSpaceDN w:val="0"/>
        <w:adjustRightInd w:val="0"/>
        <w:spacing w:line="276" w:lineRule="auto"/>
        <w:ind w:left="372" w:leftChars="177" w:firstLine="0" w:firstLineChars="0"/>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、目镜：10×，视场数≥22mm。</w:t>
      </w:r>
    </w:p>
    <w:p>
      <w:pPr>
        <w:pStyle w:val="14"/>
        <w:autoSpaceDE w:val="0"/>
        <w:autoSpaceDN w:val="0"/>
        <w:adjustRightInd w:val="0"/>
        <w:spacing w:line="276" w:lineRule="auto"/>
        <w:ind w:left="372" w:leftChars="177" w:firstLine="0" w:firstLineChars="0"/>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、倾角为30°的三目镜筒,两档光路选择（100:0和50:50）,视场数≥22。</w:t>
      </w:r>
    </w:p>
    <w:p>
      <w:pPr>
        <w:pStyle w:val="14"/>
        <w:tabs>
          <w:tab w:val="left" w:pos="851"/>
        </w:tabs>
        <w:autoSpaceDE w:val="0"/>
        <w:autoSpaceDN w:val="0"/>
        <w:adjustRightInd w:val="0"/>
        <w:spacing w:line="276" w:lineRule="auto"/>
        <w:ind w:left="424" w:leftChars="202" w:firstLine="0" w:firstLineChars="0"/>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、*配备平场复消色差物镜，工作距离：≥81mm，总体放大倍数≥60倍，满足捡卵观察操作使用。</w:t>
      </w:r>
    </w:p>
    <w:p>
      <w:pPr>
        <w:pStyle w:val="14"/>
        <w:autoSpaceDE w:val="0"/>
        <w:autoSpaceDN w:val="0"/>
        <w:adjustRightInd w:val="0"/>
        <w:spacing w:line="276" w:lineRule="auto"/>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、其中一台配数字成像系统：≥1600万像素，配无线键鼠。</w:t>
      </w:r>
    </w:p>
    <w:p>
      <w:pPr>
        <w:widowControl/>
        <w:spacing w:line="280" w:lineRule="exact"/>
        <w:textAlignment w:val="center"/>
        <w:rPr>
          <w:rFonts w:ascii="微软雅黑" w:hAnsi="微软雅黑" w:eastAsia="微软雅黑" w:cs="微软雅黑"/>
          <w:b/>
          <w:bCs/>
          <w:color w:val="000000"/>
          <w:sz w:val="22"/>
          <w:szCs w:val="22"/>
        </w:rPr>
      </w:pPr>
    </w:p>
    <w:p>
      <w:pPr>
        <w:widowControl/>
        <w:spacing w:line="280" w:lineRule="exact"/>
        <w:textAlignment w:val="center"/>
        <w:rPr>
          <w:rFonts w:ascii="微软雅黑" w:hAnsi="微软雅黑" w:eastAsia="微软雅黑" w:cs="微软雅黑"/>
          <w:b/>
          <w:bCs/>
          <w:color w:val="000000"/>
          <w:sz w:val="30"/>
          <w:szCs w:val="30"/>
        </w:rPr>
      </w:pPr>
    </w:p>
    <w:p>
      <w:pPr>
        <w:pStyle w:val="2"/>
      </w:pPr>
    </w:p>
    <w:p>
      <w:pPr>
        <w:widowControl/>
        <w:spacing w:line="280" w:lineRule="exact"/>
        <w:textAlignment w:val="center"/>
        <w:rPr>
          <w:b/>
          <w:bCs/>
          <w:sz w:val="30"/>
          <w:szCs w:val="30"/>
        </w:rPr>
      </w:pPr>
      <w:r>
        <w:rPr>
          <w:b/>
          <w:bCs/>
          <w:sz w:val="30"/>
          <w:szCs w:val="30"/>
        </w:rPr>
        <w:t>B:</w:t>
      </w:r>
      <w:r>
        <w:rPr>
          <w:rFonts w:hint="eastAsia"/>
          <w:b/>
          <w:bCs/>
          <w:sz w:val="30"/>
          <w:szCs w:val="30"/>
        </w:rPr>
        <w:t>生殖实验室（包二）</w:t>
      </w:r>
    </w:p>
    <w:p>
      <w:pPr>
        <w:pStyle w:val="14"/>
        <w:tabs>
          <w:tab w:val="left" w:pos="1560"/>
        </w:tabs>
        <w:spacing w:line="276" w:lineRule="auto"/>
        <w:ind w:firstLine="0" w:firstLineChars="0"/>
        <w:rPr>
          <w:rFonts w:ascii="宋体" w:hAnsi="宋体"/>
          <w:b/>
          <w:bCs/>
          <w:szCs w:val="21"/>
        </w:rPr>
      </w:pPr>
    </w:p>
    <w:p>
      <w:pPr>
        <w:tabs>
          <w:tab w:val="left" w:pos="1560"/>
        </w:tabs>
        <w:spacing w:line="276" w:lineRule="auto"/>
        <w:rPr>
          <w:rFonts w:ascii="宋体" w:hAnsi="宋体"/>
          <w:b/>
          <w:bCs/>
          <w:szCs w:val="21"/>
        </w:rPr>
      </w:pPr>
      <w:r>
        <w:rPr>
          <w:rFonts w:hint="eastAsia" w:ascii="宋体" w:hAnsi="宋体"/>
          <w:b/>
          <w:bCs/>
          <w:szCs w:val="21"/>
        </w:rPr>
        <w:t>一、储存液氮罐（4个胚胎冻存）</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1、适用范围：用于辅助生殖实验室保存冷冻胚胎</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2、真空隔热结构，储存温度最低可达-196℃</w:t>
      </w:r>
    </w:p>
    <w:p>
      <w:pPr>
        <w:pStyle w:val="14"/>
        <w:tabs>
          <w:tab w:val="left" w:pos="1560"/>
        </w:tabs>
        <w:spacing w:line="276" w:lineRule="auto"/>
        <w:ind w:left="360" w:firstLine="65" w:firstLineChars="31"/>
        <w:rPr>
          <w:rFonts w:ascii="宋体" w:hAnsi="宋体"/>
          <w:szCs w:val="21"/>
          <w:highlight w:val="yellow"/>
        </w:rPr>
      </w:pPr>
      <w:r>
        <w:rPr>
          <w:rFonts w:hint="eastAsia" w:ascii="宋体" w:hAnsi="宋体"/>
          <w:szCs w:val="21"/>
        </w:rPr>
        <w:t>3、可储存液氮容量≥47L</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4、挥发率≤ 0.4L/天</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5、吊桶数量：≥10个。</w:t>
      </w:r>
    </w:p>
    <w:p>
      <w:pPr>
        <w:pStyle w:val="14"/>
        <w:tabs>
          <w:tab w:val="left" w:pos="1560"/>
        </w:tabs>
        <w:spacing w:line="276" w:lineRule="auto"/>
        <w:ind w:left="360" w:firstLine="65" w:firstLineChars="31"/>
        <w:rPr>
          <w:rFonts w:ascii="宋体" w:hAnsi="宋体"/>
          <w:szCs w:val="21"/>
          <w:highlight w:val="yellow"/>
        </w:rPr>
      </w:pPr>
      <w:r>
        <w:rPr>
          <w:rFonts w:hint="eastAsia" w:ascii="宋体" w:hAnsi="宋体"/>
          <w:szCs w:val="21"/>
        </w:rPr>
        <w:t>6、静态工作时间≥76天</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7、可贮存≥0.5ml麦管5000个，2ml冻存管1000个</w:t>
      </w:r>
    </w:p>
    <w:p>
      <w:pPr>
        <w:pStyle w:val="14"/>
        <w:tabs>
          <w:tab w:val="left" w:pos="1560"/>
        </w:tabs>
        <w:spacing w:line="276" w:lineRule="auto"/>
        <w:ind w:left="360" w:firstLine="65" w:firstLineChars="31"/>
        <w:rPr>
          <w:rFonts w:ascii="宋体" w:hAnsi="宋体"/>
          <w:szCs w:val="21"/>
        </w:rPr>
      </w:pPr>
    </w:p>
    <w:p>
      <w:pPr>
        <w:pStyle w:val="14"/>
        <w:tabs>
          <w:tab w:val="left" w:pos="1560"/>
        </w:tabs>
        <w:spacing w:line="276" w:lineRule="auto"/>
        <w:ind w:left="360" w:firstLine="65" w:firstLineChars="31"/>
        <w:rPr>
          <w:rFonts w:ascii="宋体" w:hAnsi="宋体"/>
          <w:szCs w:val="21"/>
        </w:rPr>
      </w:pPr>
    </w:p>
    <w:p>
      <w:pPr>
        <w:tabs>
          <w:tab w:val="left" w:pos="1560"/>
        </w:tabs>
        <w:spacing w:line="276" w:lineRule="auto"/>
        <w:rPr>
          <w:rFonts w:ascii="宋体" w:hAnsi="宋体" w:eastAsia="微软雅黑"/>
          <w:b/>
          <w:bCs/>
          <w:szCs w:val="21"/>
        </w:rPr>
      </w:pPr>
      <w:r>
        <w:rPr>
          <w:rFonts w:hint="eastAsia" w:ascii="宋体" w:hAnsi="宋体"/>
          <w:b/>
          <w:bCs/>
          <w:szCs w:val="21"/>
        </w:rPr>
        <w:t>二、储存液氮罐 （1个精子冻存)</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1、国际知名品牌，用于辅助生殖实验室保存冷冻精子。</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2、筒数量: ≥6个；可放≥30个方形盒子</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3、液氮容量(Liters):≥ 38L</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6、静态保存时间：≥120天</w:t>
      </w:r>
    </w:p>
    <w:p>
      <w:pPr>
        <w:pStyle w:val="14"/>
        <w:tabs>
          <w:tab w:val="left" w:pos="1560"/>
        </w:tabs>
        <w:spacing w:line="276" w:lineRule="auto"/>
        <w:ind w:left="360" w:firstLine="65" w:firstLineChars="31"/>
        <w:rPr>
          <w:rFonts w:ascii="宋体" w:hAnsi="宋体"/>
          <w:szCs w:val="21"/>
        </w:rPr>
      </w:pPr>
      <w:r>
        <w:rPr>
          <w:rFonts w:hint="eastAsia" w:ascii="宋体" w:hAnsi="宋体"/>
          <w:szCs w:val="21"/>
        </w:rPr>
        <w:t>7、低温冻存管数量：≥750个</w:t>
      </w:r>
    </w:p>
    <w:p>
      <w:pPr>
        <w:pStyle w:val="14"/>
        <w:tabs>
          <w:tab w:val="left" w:pos="1560"/>
        </w:tabs>
        <w:spacing w:line="276" w:lineRule="auto"/>
        <w:ind w:left="360" w:firstLine="65" w:firstLineChars="31"/>
        <w:rPr>
          <w:rFonts w:ascii="宋体" w:hAnsi="宋体"/>
          <w:b/>
          <w:bCs/>
          <w:szCs w:val="21"/>
        </w:rPr>
      </w:pPr>
    </w:p>
    <w:p>
      <w:pPr>
        <w:pStyle w:val="14"/>
        <w:tabs>
          <w:tab w:val="left" w:pos="1560"/>
        </w:tabs>
        <w:spacing w:line="276" w:lineRule="auto"/>
        <w:ind w:left="360" w:firstLine="65" w:firstLineChars="31"/>
        <w:rPr>
          <w:rFonts w:ascii="宋体" w:hAnsi="宋体"/>
          <w:b/>
          <w:bCs/>
          <w:szCs w:val="21"/>
        </w:rPr>
      </w:pPr>
    </w:p>
    <w:p>
      <w:pPr>
        <w:tabs>
          <w:tab w:val="left" w:pos="1560"/>
        </w:tabs>
        <w:spacing w:line="276" w:lineRule="auto"/>
        <w:rPr>
          <w:rFonts w:ascii="宋体" w:hAnsi="宋体"/>
          <w:b/>
          <w:bCs/>
          <w:szCs w:val="21"/>
        </w:rPr>
      </w:pPr>
      <w:r>
        <w:rPr>
          <w:rFonts w:hint="eastAsia" w:ascii="宋体" w:hAnsi="宋体"/>
          <w:b/>
          <w:bCs/>
          <w:szCs w:val="21"/>
        </w:rPr>
        <w:t>三、液氮运输罐 （2个）</w:t>
      </w:r>
    </w:p>
    <w:p>
      <w:pPr>
        <w:tabs>
          <w:tab w:val="left" w:pos="1560"/>
        </w:tabs>
        <w:spacing w:line="276" w:lineRule="auto"/>
        <w:ind w:firstLine="422" w:firstLineChars="201"/>
        <w:rPr>
          <w:rFonts w:ascii="宋体" w:hAnsi="宋体"/>
          <w:szCs w:val="21"/>
        </w:rPr>
      </w:pPr>
      <w:r>
        <w:rPr>
          <w:rFonts w:hint="eastAsia" w:ascii="宋体" w:hAnsi="宋体"/>
          <w:szCs w:val="21"/>
        </w:rPr>
        <w:t>1、适用于运输液氮。</w:t>
      </w:r>
    </w:p>
    <w:p>
      <w:pPr>
        <w:tabs>
          <w:tab w:val="left" w:pos="1560"/>
        </w:tabs>
        <w:spacing w:line="276" w:lineRule="auto"/>
        <w:ind w:firstLine="422" w:firstLineChars="201"/>
        <w:rPr>
          <w:rFonts w:ascii="宋体" w:hAnsi="宋体"/>
          <w:szCs w:val="21"/>
          <w:highlight w:val="yellow"/>
        </w:rPr>
      </w:pPr>
      <w:r>
        <w:rPr>
          <w:rFonts w:hint="eastAsia" w:ascii="宋体" w:hAnsi="宋体"/>
          <w:szCs w:val="21"/>
        </w:rPr>
        <w:t>2、由防锈铝合金制造，采用高真空多层超级绝热结构</w:t>
      </w:r>
    </w:p>
    <w:p>
      <w:pPr>
        <w:tabs>
          <w:tab w:val="left" w:pos="1560"/>
        </w:tabs>
        <w:spacing w:line="276" w:lineRule="auto"/>
        <w:ind w:firstLine="422" w:firstLineChars="201"/>
        <w:rPr>
          <w:rFonts w:ascii="宋体" w:hAnsi="宋体"/>
          <w:szCs w:val="21"/>
        </w:rPr>
      </w:pPr>
      <w:r>
        <w:rPr>
          <w:rFonts w:hint="eastAsia" w:ascii="宋体" w:hAnsi="宋体"/>
          <w:szCs w:val="21"/>
        </w:rPr>
        <w:t>3、容积(L)：≤30升；</w:t>
      </w:r>
    </w:p>
    <w:p>
      <w:pPr>
        <w:tabs>
          <w:tab w:val="left" w:pos="1560"/>
        </w:tabs>
        <w:spacing w:line="276" w:lineRule="auto"/>
        <w:ind w:firstLine="422" w:firstLineChars="201"/>
        <w:rPr>
          <w:rFonts w:ascii="宋体" w:hAnsi="宋体"/>
          <w:szCs w:val="21"/>
        </w:rPr>
      </w:pPr>
      <w:r>
        <w:rPr>
          <w:rFonts w:hint="eastAsia" w:ascii="宋体" w:hAnsi="宋体"/>
          <w:szCs w:val="21"/>
        </w:rPr>
        <w:t>4、口径(mm)：≥</w:t>
      </w:r>
      <w:r>
        <w:rPr>
          <w:rFonts w:ascii="宋体" w:hAnsi="宋体"/>
          <w:szCs w:val="21"/>
        </w:rPr>
        <w:t>50</w:t>
      </w:r>
      <w:r>
        <w:rPr>
          <w:rFonts w:hint="eastAsia" w:ascii="宋体" w:hAnsi="宋体"/>
          <w:szCs w:val="21"/>
        </w:rPr>
        <w:t>；</w:t>
      </w:r>
    </w:p>
    <w:p>
      <w:pPr>
        <w:tabs>
          <w:tab w:val="left" w:pos="1560"/>
        </w:tabs>
        <w:spacing w:line="276" w:lineRule="auto"/>
        <w:ind w:firstLine="422" w:firstLineChars="201"/>
        <w:rPr>
          <w:rFonts w:ascii="宋体" w:hAnsi="宋体"/>
          <w:szCs w:val="21"/>
        </w:rPr>
      </w:pPr>
      <w:r>
        <w:rPr>
          <w:rFonts w:hint="eastAsia" w:ascii="宋体" w:hAnsi="宋体"/>
          <w:szCs w:val="21"/>
        </w:rPr>
        <w:t>5、高度(mm)：≤690。</w:t>
      </w:r>
    </w:p>
    <w:p>
      <w:pPr>
        <w:tabs>
          <w:tab w:val="left" w:pos="1560"/>
        </w:tabs>
        <w:spacing w:line="276" w:lineRule="auto"/>
        <w:ind w:firstLine="422" w:firstLineChars="201"/>
        <w:rPr>
          <w:rFonts w:ascii="宋体" w:hAnsi="宋体"/>
          <w:szCs w:val="21"/>
        </w:rPr>
      </w:pPr>
      <w:r>
        <w:rPr>
          <w:rFonts w:hint="eastAsia" w:ascii="宋体" w:hAnsi="宋体"/>
          <w:szCs w:val="21"/>
        </w:rPr>
        <w:t>6、保存期(天)：≥</w:t>
      </w:r>
      <w:r>
        <w:rPr>
          <w:rFonts w:ascii="宋体" w:hAnsi="宋体"/>
          <w:szCs w:val="21"/>
        </w:rPr>
        <w:t>138</w:t>
      </w:r>
      <w:r>
        <w:rPr>
          <w:rFonts w:hint="eastAsia" w:ascii="宋体" w:hAnsi="宋体"/>
          <w:szCs w:val="21"/>
        </w:rPr>
        <w:t xml:space="preserve">。           </w:t>
      </w:r>
    </w:p>
    <w:p>
      <w:pPr>
        <w:pStyle w:val="14"/>
        <w:numPr>
          <w:ilvl w:val="0"/>
          <w:numId w:val="4"/>
        </w:numPr>
        <w:tabs>
          <w:tab w:val="left" w:pos="1560"/>
        </w:tabs>
        <w:spacing w:line="276" w:lineRule="auto"/>
        <w:ind w:firstLineChars="0"/>
        <w:rPr>
          <w:rFonts w:ascii="宋体" w:hAnsi="宋体"/>
          <w:szCs w:val="21"/>
        </w:rPr>
      </w:pPr>
      <w:r>
        <w:rPr>
          <w:rFonts w:hint="eastAsia" w:ascii="宋体" w:hAnsi="宋体"/>
          <w:szCs w:val="21"/>
        </w:rPr>
        <w:t>提筒数量：≥3。</w:t>
      </w:r>
    </w:p>
    <w:p>
      <w:pPr>
        <w:pStyle w:val="14"/>
        <w:tabs>
          <w:tab w:val="left" w:pos="1560"/>
        </w:tabs>
        <w:spacing w:line="276" w:lineRule="auto"/>
        <w:ind w:left="426" w:firstLine="0" w:firstLineChars="0"/>
        <w:rPr>
          <w:rFonts w:ascii="宋体" w:hAnsi="宋体"/>
          <w:szCs w:val="21"/>
        </w:rPr>
      </w:pPr>
      <w:r>
        <w:rPr>
          <w:rFonts w:hint="eastAsia" w:ascii="宋体" w:hAnsi="宋体"/>
          <w:szCs w:val="21"/>
        </w:rPr>
        <w:t>8、配皮革保护套。</w:t>
      </w:r>
    </w:p>
    <w:p>
      <w:pPr>
        <w:tabs>
          <w:tab w:val="left" w:pos="1560"/>
        </w:tabs>
        <w:spacing w:line="276" w:lineRule="auto"/>
        <w:rPr>
          <w:rFonts w:ascii="宋体" w:hAnsi="宋体"/>
          <w:b/>
          <w:bCs/>
          <w:szCs w:val="21"/>
        </w:rPr>
      </w:pPr>
    </w:p>
    <w:p>
      <w:pPr>
        <w:numPr>
          <w:ilvl w:val="0"/>
          <w:numId w:val="5"/>
        </w:numPr>
        <w:spacing w:line="276" w:lineRule="auto"/>
        <w:jc w:val="left"/>
        <w:outlineLvl w:val="0"/>
        <w:rPr>
          <w:rFonts w:ascii="宋体" w:hAnsi="宋体" w:eastAsia="宋体"/>
          <w:b/>
          <w:bCs/>
          <w:szCs w:val="21"/>
        </w:rPr>
      </w:pPr>
      <w:r>
        <w:rPr>
          <w:rFonts w:hint="eastAsia" w:ascii="宋体" w:hAnsi="宋体" w:eastAsia="宋体"/>
          <w:b/>
          <w:bCs/>
          <w:szCs w:val="21"/>
        </w:rPr>
        <w:t>二氧化碳培养箱 （总3个）</w:t>
      </w:r>
    </w:p>
    <w:p>
      <w:pPr>
        <w:pStyle w:val="14"/>
        <w:spacing w:line="276" w:lineRule="auto"/>
        <w:ind w:firstLine="0" w:firstLineChars="0"/>
        <w:jc w:val="left"/>
        <w:rPr>
          <w:rFonts w:ascii="宋体" w:hAnsi="宋体" w:eastAsia="宋体"/>
          <w:szCs w:val="21"/>
        </w:rPr>
      </w:pPr>
      <w:r>
        <w:rPr>
          <w:rFonts w:hint="eastAsia" w:ascii="宋体" w:hAnsi="宋体" w:eastAsia="宋体"/>
          <w:b/>
          <w:bCs/>
          <w:szCs w:val="21"/>
        </w:rPr>
        <w:t>（一） 二氧化碳培养箱</w:t>
      </w:r>
      <w:r>
        <w:rPr>
          <w:rFonts w:hint="eastAsia" w:ascii="宋体" w:hAnsi="宋体" w:eastAsia="宋体"/>
          <w:szCs w:val="21"/>
        </w:rPr>
        <w:t>。（</w:t>
      </w:r>
      <w:r>
        <w:rPr>
          <w:rFonts w:hint="eastAsia" w:ascii="宋体" w:hAnsi="宋体" w:eastAsia="宋体"/>
          <w:b/>
          <w:bCs/>
          <w:szCs w:val="21"/>
        </w:rPr>
        <w:t>1个</w:t>
      </w:r>
      <w:r>
        <w:rPr>
          <w:rFonts w:hint="eastAsia" w:ascii="宋体" w:hAnsi="宋体" w:eastAsia="宋体"/>
          <w:szCs w:val="21"/>
        </w:rPr>
        <w:t xml:space="preserve">） </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箱内容积≥57立升，符合GMP标准,内部均为全圆弧角不锈钢内胆。</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外门加热功能，防止水雾产生</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LED显示屏，可显示温度、二氧化碳浓度、简单菜单及故障信息。</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CO2控制范围:0~19.9%，精度±0.1%。稳定性±0.1%，均匀性±0.1%。</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操作温度范围：室温+5℃以上至50℃。温度均一性: ±0.1℃</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箱内湿度可达到95%或以上，配加湿水盘。</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培养箱显示面板尺寸小于等于：235mm*60mm</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带报警装置：高低温报警、CO2浓度报警、门状态报警等</w:t>
      </w:r>
    </w:p>
    <w:p>
      <w:pPr>
        <w:pStyle w:val="14"/>
        <w:numPr>
          <w:ilvl w:val="0"/>
          <w:numId w:val="6"/>
        </w:numPr>
        <w:spacing w:line="276" w:lineRule="auto"/>
        <w:ind w:firstLineChars="0"/>
        <w:jc w:val="left"/>
        <w:rPr>
          <w:rFonts w:ascii="宋体" w:hAnsi="宋体" w:eastAsia="宋体"/>
          <w:szCs w:val="21"/>
        </w:rPr>
      </w:pPr>
      <w:r>
        <w:rPr>
          <w:rFonts w:hint="eastAsia" w:ascii="宋体" w:hAnsi="宋体" w:eastAsia="宋体"/>
          <w:szCs w:val="21"/>
        </w:rPr>
        <w:t>所有进入箱体的气体都经过HEPA过滤系统，符合Class 100标准（质保期内滤网免费供应）。</w:t>
      </w:r>
    </w:p>
    <w:p>
      <w:pPr>
        <w:pStyle w:val="14"/>
        <w:numPr>
          <w:ilvl w:val="0"/>
          <w:numId w:val="6"/>
        </w:numPr>
        <w:spacing w:line="276" w:lineRule="auto"/>
        <w:ind w:firstLineChars="0"/>
        <w:jc w:val="left"/>
        <w:rPr>
          <w:rFonts w:ascii="宋体" w:hAnsi="宋体"/>
          <w:b/>
          <w:bCs/>
          <w:szCs w:val="21"/>
        </w:rPr>
      </w:pPr>
      <w:r>
        <w:rPr>
          <w:rFonts w:hint="eastAsia" w:ascii="宋体" w:hAnsi="宋体" w:eastAsia="宋体"/>
          <w:szCs w:val="21"/>
        </w:rPr>
        <w:t>配备三分隔玻璃小门一套。</w:t>
      </w:r>
    </w:p>
    <w:p>
      <w:pPr>
        <w:pStyle w:val="14"/>
        <w:widowControl w:val="0"/>
        <w:numPr>
          <w:numId w:val="0"/>
        </w:numPr>
        <w:spacing w:line="276" w:lineRule="auto"/>
        <w:jc w:val="left"/>
        <w:rPr>
          <w:rFonts w:hint="eastAsia" w:ascii="宋体" w:hAnsi="宋体" w:eastAsia="宋体"/>
          <w:szCs w:val="21"/>
        </w:rPr>
      </w:pPr>
    </w:p>
    <w:p>
      <w:pPr>
        <w:pStyle w:val="14"/>
        <w:widowControl w:val="0"/>
        <w:numPr>
          <w:numId w:val="0"/>
        </w:numPr>
        <w:spacing w:line="276" w:lineRule="auto"/>
        <w:jc w:val="left"/>
        <w:rPr>
          <w:rFonts w:hint="eastAsia" w:ascii="宋体" w:hAnsi="宋体" w:eastAsia="宋体"/>
          <w:szCs w:val="21"/>
        </w:rPr>
      </w:pPr>
    </w:p>
    <w:p>
      <w:pPr>
        <w:pStyle w:val="14"/>
        <w:spacing w:line="276" w:lineRule="auto"/>
        <w:ind w:firstLine="0" w:firstLineChars="0"/>
        <w:jc w:val="left"/>
        <w:rPr>
          <w:rFonts w:ascii="宋体" w:hAnsi="宋体" w:eastAsia="宋体"/>
          <w:b/>
          <w:bCs/>
          <w:szCs w:val="21"/>
        </w:rPr>
      </w:pPr>
      <w:r>
        <w:rPr>
          <w:rFonts w:hint="eastAsia" w:ascii="宋体" w:hAnsi="宋体" w:eastAsia="宋体"/>
          <w:b/>
          <w:bCs/>
          <w:szCs w:val="21"/>
        </w:rPr>
        <w:t>（二） 二氧化碳培养箱。（1个）</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箱内容积</w:t>
      </w:r>
      <w:bookmarkStart w:id="1" w:name="_Hlk151969218"/>
      <w:r>
        <w:rPr>
          <w:rFonts w:hint="eastAsia" w:ascii="宋体" w:hAnsi="宋体" w:eastAsia="宋体"/>
          <w:szCs w:val="21"/>
        </w:rPr>
        <w:t>≥</w:t>
      </w:r>
      <w:bookmarkEnd w:id="1"/>
      <w:r>
        <w:rPr>
          <w:rFonts w:hint="eastAsia" w:ascii="宋体" w:hAnsi="宋体" w:eastAsia="宋体"/>
          <w:szCs w:val="21"/>
        </w:rPr>
        <w:t>32立升，符合GMP标准,内部均为全圆弧角不锈钢内胆。</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外门加热功能，防止水雾产生</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LED显示屏，可显示温度、二氧化碳浓度、简单菜单及故障信息。</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CO2控制范围:0~19.9%，精度±0.1%。稳定性±0.1%，均匀性±0.1%。</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O2控制范围:2-20%，精度±0.5%</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操作温度范围：室温+5℃以上至50℃。温度均一性: ±0.1℃</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培养箱显示面板尺寸小于等于：235mm*60mm</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箱内湿度可达到95%或以上，配加湿水盘。</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带报警装置：高低温报警、CO2浓度报警、门状态报警等</w:t>
      </w:r>
    </w:p>
    <w:p>
      <w:pPr>
        <w:pStyle w:val="14"/>
        <w:numPr>
          <w:ilvl w:val="0"/>
          <w:numId w:val="7"/>
        </w:numPr>
        <w:spacing w:line="276" w:lineRule="auto"/>
        <w:ind w:firstLineChars="0"/>
        <w:jc w:val="left"/>
        <w:rPr>
          <w:rFonts w:ascii="宋体" w:hAnsi="宋体" w:eastAsia="宋体"/>
          <w:szCs w:val="21"/>
        </w:rPr>
      </w:pPr>
      <w:r>
        <w:rPr>
          <w:rFonts w:hint="eastAsia" w:ascii="宋体" w:hAnsi="宋体" w:eastAsia="宋体"/>
          <w:szCs w:val="21"/>
        </w:rPr>
        <w:t>所有进入箱体的气体都经过HEPA过滤糸统，符合Class 100标准（质保期内滤网免费供应）。</w:t>
      </w:r>
    </w:p>
    <w:p>
      <w:pPr>
        <w:pStyle w:val="14"/>
        <w:numPr>
          <w:ilvl w:val="0"/>
          <w:numId w:val="7"/>
        </w:numPr>
        <w:spacing w:line="276" w:lineRule="auto"/>
        <w:ind w:firstLineChars="0"/>
        <w:jc w:val="left"/>
        <w:rPr>
          <w:rFonts w:ascii="宋体" w:hAnsi="宋体"/>
          <w:b/>
          <w:bCs/>
          <w:szCs w:val="21"/>
        </w:rPr>
      </w:pPr>
      <w:r>
        <w:rPr>
          <w:rFonts w:hint="eastAsia" w:ascii="宋体" w:hAnsi="宋体" w:eastAsia="宋体"/>
          <w:szCs w:val="21"/>
        </w:rPr>
        <w:t>配备二分隔玻璃小门一套。</w:t>
      </w:r>
    </w:p>
    <w:p>
      <w:pPr>
        <w:pStyle w:val="14"/>
        <w:numPr>
          <w:numId w:val="0"/>
        </w:numPr>
        <w:spacing w:line="276" w:lineRule="auto"/>
        <w:ind w:leftChars="0"/>
        <w:jc w:val="left"/>
        <w:rPr>
          <w:rFonts w:hint="eastAsia" w:ascii="宋体" w:hAnsi="宋体" w:eastAsia="宋体"/>
          <w:b/>
          <w:bCs/>
          <w:szCs w:val="21"/>
        </w:rPr>
      </w:pPr>
    </w:p>
    <w:p>
      <w:pPr>
        <w:pStyle w:val="14"/>
        <w:numPr>
          <w:numId w:val="0"/>
        </w:numPr>
        <w:spacing w:line="276" w:lineRule="auto"/>
        <w:ind w:leftChars="0"/>
        <w:jc w:val="left"/>
        <w:rPr>
          <w:rFonts w:hint="eastAsia" w:ascii="宋体" w:hAnsi="宋体" w:eastAsia="宋体"/>
          <w:b/>
          <w:bCs/>
          <w:szCs w:val="21"/>
        </w:rPr>
      </w:pPr>
    </w:p>
    <w:p>
      <w:pPr>
        <w:pStyle w:val="14"/>
        <w:numPr>
          <w:numId w:val="0"/>
        </w:numPr>
        <w:spacing w:line="276" w:lineRule="auto"/>
        <w:ind w:leftChars="0"/>
        <w:jc w:val="left"/>
        <w:rPr>
          <w:rFonts w:ascii="宋体" w:hAnsi="宋体"/>
          <w:b/>
          <w:bCs/>
          <w:szCs w:val="21"/>
        </w:rPr>
      </w:pPr>
      <w:r>
        <w:rPr>
          <w:rFonts w:hint="eastAsia" w:ascii="宋体" w:hAnsi="宋体" w:eastAsia="宋体"/>
          <w:b/>
          <w:bCs/>
          <w:szCs w:val="21"/>
        </w:rPr>
        <w:t>（三） 二氧化碳培养箱</w:t>
      </w:r>
      <w:r>
        <w:rPr>
          <w:rFonts w:hint="eastAsia" w:ascii="宋体" w:hAnsi="宋体" w:eastAsia="宋体"/>
          <w:szCs w:val="21"/>
        </w:rPr>
        <w:t>。（</w:t>
      </w:r>
      <w:r>
        <w:rPr>
          <w:rFonts w:hint="eastAsia" w:ascii="宋体" w:hAnsi="宋体" w:eastAsia="宋体"/>
          <w:b/>
          <w:bCs/>
          <w:szCs w:val="21"/>
        </w:rPr>
        <w:t>1个 试剂平衡</w:t>
      </w:r>
      <w:r>
        <w:rPr>
          <w:rFonts w:hint="eastAsia" w:ascii="宋体" w:hAnsi="宋体" w:eastAsia="宋体"/>
          <w:szCs w:val="21"/>
        </w:rPr>
        <w:t>）</w:t>
      </w:r>
    </w:p>
    <w:p>
      <w:r>
        <w:rPr>
          <w:rFonts w:hint="eastAsia"/>
        </w:rPr>
        <w:t>1.</w:t>
      </w:r>
      <w:r>
        <w:rPr>
          <w:rFonts w:hint="eastAsia"/>
        </w:rPr>
        <w:tab/>
      </w:r>
      <w:r>
        <w:rPr>
          <w:rFonts w:hint="eastAsia"/>
        </w:rPr>
        <w:t xml:space="preserve">箱体构造：水套式  </w:t>
      </w:r>
    </w:p>
    <w:p>
      <w:r>
        <w:rPr>
          <w:rFonts w:hint="eastAsia"/>
        </w:rPr>
        <w:t>2.</w:t>
      </w:r>
      <w:r>
        <w:rPr>
          <w:rFonts w:hint="eastAsia"/>
        </w:rPr>
        <w:tab/>
      </w:r>
      <w:r>
        <w:rPr>
          <w:rFonts w:hint="eastAsia"/>
        </w:rPr>
        <w:t xml:space="preserve">工作体积：≥180升 </w:t>
      </w:r>
    </w:p>
    <w:p>
      <w:r>
        <w:rPr>
          <w:rFonts w:hint="eastAsia"/>
        </w:rPr>
        <w:t>3.</w:t>
      </w:r>
      <w:r>
        <w:rPr>
          <w:rFonts w:hint="eastAsia"/>
        </w:rPr>
        <w:tab/>
      </w:r>
      <w:r>
        <w:rPr>
          <w:rFonts w:hint="eastAsia"/>
        </w:rPr>
        <w:t xml:space="preserve">标配搁板数目：≥4块 </w:t>
      </w:r>
    </w:p>
    <w:p>
      <w:r>
        <w:rPr>
          <w:rFonts w:hint="eastAsia"/>
        </w:rPr>
        <w:t>4.</w:t>
      </w:r>
      <w:r>
        <w:rPr>
          <w:rFonts w:hint="eastAsia"/>
        </w:rPr>
        <w:tab/>
      </w:r>
      <w:r>
        <w:rPr>
          <w:rFonts w:hint="eastAsia"/>
        </w:rPr>
        <w:t>温度控制范围：高于室温5℃～50℃</w:t>
      </w:r>
    </w:p>
    <w:p>
      <w:r>
        <w:rPr>
          <w:rFonts w:hint="eastAsia"/>
        </w:rPr>
        <w:t>5.</w:t>
      </w:r>
      <w:r>
        <w:rPr>
          <w:rFonts w:hint="eastAsia"/>
        </w:rPr>
        <w:tab/>
      </w:r>
      <w:r>
        <w:rPr>
          <w:rFonts w:hint="eastAsia"/>
        </w:rPr>
        <w:t>温度控制精度：±0.1℃</w:t>
      </w:r>
    </w:p>
    <w:p>
      <w:r>
        <w:rPr>
          <w:rFonts w:hint="eastAsia"/>
        </w:rPr>
        <w:t>6.</w:t>
      </w:r>
      <w:r>
        <w:rPr>
          <w:rFonts w:hint="eastAsia"/>
        </w:rPr>
        <w:tab/>
      </w:r>
      <w:r>
        <w:rPr>
          <w:rFonts w:hint="eastAsia"/>
        </w:rPr>
        <w:t xml:space="preserve">温度均一性: ±0.2℃(在37℃下) </w:t>
      </w:r>
    </w:p>
    <w:p>
      <w:r>
        <w:rPr>
          <w:rFonts w:hint="eastAsia"/>
        </w:rPr>
        <w:t>7.</w:t>
      </w:r>
      <w:r>
        <w:rPr>
          <w:rFonts w:hint="eastAsia"/>
        </w:rPr>
        <w:tab/>
      </w:r>
      <w:r>
        <w:rPr>
          <w:rFonts w:hint="eastAsia"/>
        </w:rPr>
        <w:t>报警：断电，温度差异、CO2浓度差异</w:t>
      </w:r>
    </w:p>
    <w:p>
      <w:r>
        <w:rPr>
          <w:rFonts w:hint="eastAsia"/>
        </w:rPr>
        <w:t>8.</w:t>
      </w:r>
      <w:r>
        <w:rPr>
          <w:rFonts w:hint="eastAsia"/>
        </w:rPr>
        <w:tab/>
      </w:r>
      <w:r>
        <w:rPr>
          <w:rFonts w:hint="eastAsia"/>
        </w:rPr>
        <w:t xml:space="preserve">二氧化碳控制范围：0～20% </w:t>
      </w:r>
    </w:p>
    <w:p>
      <w:r>
        <w:rPr>
          <w:rFonts w:hint="eastAsia"/>
        </w:rPr>
        <w:t>9.</w:t>
      </w:r>
      <w:r>
        <w:rPr>
          <w:rFonts w:hint="eastAsia"/>
        </w:rPr>
        <w:tab/>
      </w:r>
      <w:r>
        <w:rPr>
          <w:rFonts w:hint="eastAsia"/>
        </w:rPr>
        <w:t xml:space="preserve">二氧化碳控制精度：±0.1% </w:t>
      </w:r>
    </w:p>
    <w:p>
      <w:r>
        <w:rPr>
          <w:rFonts w:hint="eastAsia"/>
        </w:rPr>
        <w:t>10.</w:t>
      </w:r>
      <w:r>
        <w:rPr>
          <w:rFonts w:hint="eastAsia"/>
        </w:rPr>
        <w:tab/>
      </w:r>
      <w:r>
        <w:rPr>
          <w:rFonts w:hint="eastAsia"/>
        </w:rPr>
        <w:t>二氧化碳浓度控制：TC 热导传感器</w:t>
      </w:r>
    </w:p>
    <w:p>
      <w:r>
        <w:rPr>
          <w:rFonts w:hint="eastAsia"/>
        </w:rPr>
        <w:t>11.</w:t>
      </w:r>
      <w:r>
        <w:rPr>
          <w:rFonts w:hint="eastAsia"/>
        </w:rPr>
        <w:tab/>
      </w:r>
      <w:r>
        <w:rPr>
          <w:rFonts w:hint="eastAsia"/>
        </w:rPr>
        <w:t>配置HEPA高效过滤系统，在关门≤5分钟内使腔体达到100级洁净指标</w:t>
      </w:r>
      <w:r>
        <w:rPr>
          <w:rFonts w:hint="eastAsia" w:ascii="宋体" w:hAnsi="宋体" w:eastAsia="宋体"/>
          <w:szCs w:val="21"/>
        </w:rPr>
        <w:t>（质保期内滤网免费供应）</w:t>
      </w:r>
    </w:p>
    <w:p>
      <w:r>
        <w:rPr>
          <w:rFonts w:hint="eastAsia"/>
        </w:rPr>
        <w:t>12.加热玻璃内门，防止腔体内玻璃上形成冷凝水，造成污染</w:t>
      </w:r>
    </w:p>
    <w:p>
      <w:r>
        <w:rPr>
          <w:rFonts w:hint="eastAsia"/>
        </w:rPr>
        <w:t>13.</w:t>
      </w:r>
      <w:r>
        <w:rPr>
          <w:rFonts w:hint="eastAsia"/>
        </w:rPr>
        <w:tab/>
      </w:r>
      <w:r>
        <w:rPr>
          <w:rFonts w:hint="eastAsia"/>
        </w:rPr>
        <w:t>可选配≥8扇独立内小门，减少环境波动</w:t>
      </w:r>
    </w:p>
    <w:p>
      <w:pPr>
        <w:rPr>
          <w:rFonts w:ascii="宋体" w:hAnsi="宋体"/>
          <w:b/>
          <w:bCs/>
          <w:szCs w:val="21"/>
        </w:rPr>
      </w:pPr>
      <w:r>
        <w:rPr>
          <w:rFonts w:hint="eastAsia"/>
        </w:rPr>
        <w:t>14.</w:t>
      </w:r>
      <w:r>
        <w:rPr>
          <w:rFonts w:hint="eastAsia"/>
        </w:rPr>
        <w:tab/>
      </w:r>
      <w:r>
        <w:rPr>
          <w:rFonts w:hint="eastAsia"/>
        </w:rPr>
        <w:t>具有医疗器械注册证</w:t>
      </w:r>
    </w:p>
    <w:p>
      <w:pPr>
        <w:pStyle w:val="14"/>
        <w:tabs>
          <w:tab w:val="left" w:pos="1560"/>
        </w:tabs>
        <w:spacing w:line="276" w:lineRule="auto"/>
        <w:ind w:firstLine="0" w:firstLineChars="0"/>
        <w:outlineLvl w:val="0"/>
        <w:rPr>
          <w:rFonts w:ascii="宋体" w:hAnsi="宋体"/>
          <w:b/>
          <w:bCs/>
          <w:szCs w:val="21"/>
        </w:rPr>
      </w:pPr>
    </w:p>
    <w:p>
      <w:pPr>
        <w:pStyle w:val="14"/>
        <w:tabs>
          <w:tab w:val="left" w:pos="1560"/>
        </w:tabs>
        <w:spacing w:line="276" w:lineRule="auto"/>
        <w:ind w:firstLine="0" w:firstLineChars="0"/>
        <w:outlineLvl w:val="0"/>
        <w:rPr>
          <w:rFonts w:ascii="宋体" w:hAnsi="宋体"/>
          <w:b/>
          <w:bCs/>
          <w:szCs w:val="21"/>
        </w:rPr>
      </w:pPr>
    </w:p>
    <w:p>
      <w:pPr>
        <w:pStyle w:val="14"/>
        <w:numPr>
          <w:ilvl w:val="0"/>
          <w:numId w:val="5"/>
        </w:numPr>
        <w:tabs>
          <w:tab w:val="left" w:pos="1560"/>
        </w:tabs>
        <w:spacing w:line="276" w:lineRule="auto"/>
        <w:ind w:firstLine="0" w:firstLineChars="0"/>
        <w:outlineLvl w:val="0"/>
        <w:rPr>
          <w:rFonts w:ascii="宋体" w:hAnsi="宋体"/>
          <w:b/>
          <w:bCs/>
          <w:szCs w:val="21"/>
        </w:rPr>
      </w:pPr>
      <w:r>
        <w:rPr>
          <w:rFonts w:hint="eastAsia" w:ascii="宋体" w:hAnsi="宋体"/>
          <w:b/>
          <w:bCs/>
          <w:szCs w:val="21"/>
        </w:rPr>
        <w:t>桌面</w:t>
      </w:r>
      <w:r>
        <w:rPr>
          <w:rFonts w:ascii="宋体" w:hAnsi="宋体"/>
          <w:b/>
          <w:bCs/>
          <w:szCs w:val="21"/>
        </w:rPr>
        <w:t>培养箱</w:t>
      </w:r>
      <w:r>
        <w:rPr>
          <w:rFonts w:hint="eastAsia" w:ascii="宋体" w:hAnsi="宋体"/>
          <w:b/>
          <w:bCs/>
          <w:szCs w:val="21"/>
        </w:rPr>
        <w:t xml:space="preserve"> </w:t>
      </w:r>
    </w:p>
    <w:p>
      <w:pPr>
        <w:pStyle w:val="14"/>
        <w:tabs>
          <w:tab w:val="left" w:pos="1560"/>
        </w:tabs>
        <w:spacing w:line="276" w:lineRule="auto"/>
        <w:ind w:firstLine="0" w:firstLineChars="0"/>
        <w:outlineLvl w:val="0"/>
        <w:rPr>
          <w:rFonts w:ascii="宋体" w:hAnsi="宋体"/>
          <w:b/>
          <w:bCs/>
          <w:szCs w:val="21"/>
        </w:rPr>
      </w:pPr>
      <w:r>
        <w:rPr>
          <w:rFonts w:hint="eastAsia" w:ascii="宋体" w:hAnsi="宋体"/>
          <w:b/>
          <w:bCs/>
          <w:szCs w:val="21"/>
        </w:rPr>
        <w:t>（一）桌面</w:t>
      </w:r>
      <w:r>
        <w:rPr>
          <w:rFonts w:ascii="宋体" w:hAnsi="宋体"/>
          <w:b/>
          <w:bCs/>
          <w:szCs w:val="21"/>
        </w:rPr>
        <w:t>培养箱</w:t>
      </w:r>
      <w:r>
        <w:rPr>
          <w:rFonts w:hint="eastAsia" w:ascii="宋体" w:hAnsi="宋体"/>
          <w:b/>
          <w:bCs/>
          <w:szCs w:val="21"/>
        </w:rPr>
        <w:t xml:space="preserve"> （2个）</w:t>
      </w:r>
    </w:p>
    <w:p>
      <w:pPr>
        <w:pStyle w:val="14"/>
        <w:tabs>
          <w:tab w:val="left" w:pos="1560"/>
        </w:tabs>
        <w:spacing w:line="276" w:lineRule="auto"/>
        <w:ind w:left="424" w:leftChars="202" w:firstLine="0" w:firstLineChars="0"/>
        <w:rPr>
          <w:rFonts w:ascii="宋体" w:hAnsi="宋体" w:eastAsia="宋体"/>
          <w:szCs w:val="21"/>
        </w:rPr>
      </w:pPr>
      <w:r>
        <w:rPr>
          <w:rFonts w:hint="eastAsia" w:ascii="宋体" w:hAnsi="宋体" w:eastAsia="宋体"/>
          <w:szCs w:val="21"/>
        </w:rPr>
        <w:t>1、舱室数量：三个舱室，左右两个舱室采用单独的上掀盖设计，带锁止装置，用于胚胎与囊胚培养，中间舱室为气体处理舱，用于气体的净化、湿化与衡温</w:t>
      </w:r>
    </w:p>
    <w:p>
      <w:pPr>
        <w:pStyle w:val="14"/>
        <w:tabs>
          <w:tab w:val="left" w:pos="1560"/>
        </w:tabs>
        <w:spacing w:line="276" w:lineRule="auto"/>
        <w:rPr>
          <w:rFonts w:ascii="宋体" w:hAnsi="宋体" w:eastAsia="宋体"/>
          <w:szCs w:val="21"/>
        </w:rPr>
      </w:pPr>
      <w:r>
        <w:rPr>
          <w:rFonts w:hint="eastAsia" w:ascii="宋体" w:hAnsi="宋体" w:eastAsia="宋体"/>
          <w:szCs w:val="21"/>
        </w:rPr>
        <w:t>2、舱室温度控制：多个温度探头，两个舱室温度独立控制</w:t>
      </w:r>
    </w:p>
    <w:p>
      <w:pPr>
        <w:pStyle w:val="14"/>
        <w:tabs>
          <w:tab w:val="left" w:pos="1560"/>
        </w:tabs>
        <w:spacing w:line="276" w:lineRule="auto"/>
        <w:rPr>
          <w:rFonts w:ascii="宋体" w:hAnsi="宋体" w:eastAsia="宋体"/>
          <w:szCs w:val="21"/>
        </w:rPr>
      </w:pPr>
      <w:r>
        <w:rPr>
          <w:rFonts w:hint="eastAsia" w:ascii="宋体" w:hAnsi="宋体" w:eastAsia="宋体"/>
          <w:szCs w:val="21"/>
        </w:rPr>
        <w:t>3、舱室温度容量范围</w:t>
      </w:r>
      <w:r>
        <w:rPr>
          <w:rFonts w:hint="eastAsia" w:ascii="宋体" w:hAnsi="宋体" w:eastAsia="宋体"/>
          <w:szCs w:val="21"/>
        </w:rPr>
        <w:tab/>
      </w:r>
      <w:r>
        <w:rPr>
          <w:rFonts w:hint="eastAsia" w:ascii="宋体" w:hAnsi="宋体" w:eastAsia="宋体"/>
          <w:szCs w:val="21"/>
        </w:rPr>
        <w:t>35.0°C -40°C，0.1°C增量，周边环境温度（18°～30°C）</w:t>
      </w:r>
    </w:p>
    <w:p>
      <w:pPr>
        <w:pStyle w:val="14"/>
        <w:tabs>
          <w:tab w:val="left" w:pos="1560"/>
        </w:tabs>
        <w:spacing w:line="276" w:lineRule="auto"/>
        <w:rPr>
          <w:rFonts w:ascii="宋体" w:hAnsi="宋体" w:eastAsia="宋体"/>
          <w:szCs w:val="21"/>
        </w:rPr>
      </w:pPr>
      <w:r>
        <w:rPr>
          <w:rFonts w:hint="eastAsia" w:ascii="宋体" w:hAnsi="宋体" w:eastAsia="宋体"/>
          <w:szCs w:val="21"/>
        </w:rPr>
        <w:t>4、存放培养皿数量：四孔皿八个或五孔皿八个或大皿八个或小皿二十个(单个舱室减半)</w:t>
      </w:r>
    </w:p>
    <w:p>
      <w:pPr>
        <w:pStyle w:val="14"/>
        <w:tabs>
          <w:tab w:val="left" w:pos="1560"/>
        </w:tabs>
        <w:spacing w:line="276" w:lineRule="auto"/>
        <w:rPr>
          <w:rFonts w:ascii="宋体" w:hAnsi="宋体" w:eastAsia="宋体"/>
          <w:szCs w:val="21"/>
        </w:rPr>
      </w:pPr>
      <w:r>
        <w:rPr>
          <w:rFonts w:hint="eastAsia" w:ascii="宋体" w:hAnsi="宋体" w:eastAsia="宋体"/>
          <w:szCs w:val="21"/>
        </w:rPr>
        <w:t>5、加热方式：热传导为主、辅以辐射与对流</w:t>
      </w:r>
    </w:p>
    <w:p>
      <w:pPr>
        <w:pStyle w:val="14"/>
        <w:tabs>
          <w:tab w:val="left" w:pos="1560"/>
        </w:tabs>
        <w:spacing w:line="276" w:lineRule="auto"/>
        <w:rPr>
          <w:rFonts w:ascii="宋体" w:hAnsi="宋体" w:eastAsia="宋体"/>
          <w:szCs w:val="21"/>
        </w:rPr>
      </w:pPr>
      <w:r>
        <w:rPr>
          <w:rFonts w:hint="eastAsia" w:ascii="宋体" w:hAnsi="宋体" w:eastAsia="宋体"/>
          <w:szCs w:val="21"/>
        </w:rPr>
        <w:t>6、噪音控制：纯静音设计，舱室开合盖静音处理，带合盖锁</w:t>
      </w:r>
    </w:p>
    <w:p>
      <w:pPr>
        <w:pStyle w:val="14"/>
        <w:tabs>
          <w:tab w:val="left" w:pos="1560"/>
        </w:tabs>
        <w:spacing w:line="276" w:lineRule="auto"/>
        <w:rPr>
          <w:rFonts w:ascii="宋体" w:hAnsi="宋体" w:eastAsia="宋体"/>
          <w:szCs w:val="21"/>
        </w:rPr>
      </w:pPr>
      <w:r>
        <w:rPr>
          <w:rFonts w:hint="eastAsia" w:ascii="宋体" w:hAnsi="宋体" w:eastAsia="宋体"/>
          <w:szCs w:val="21"/>
        </w:rPr>
        <w:t>7、气体供应：内置备用气泵与气缸，当外界气压不足时可自动启动供气</w:t>
      </w:r>
    </w:p>
    <w:p>
      <w:pPr>
        <w:pStyle w:val="14"/>
        <w:tabs>
          <w:tab w:val="left" w:pos="1560"/>
        </w:tabs>
        <w:spacing w:line="276" w:lineRule="auto"/>
        <w:rPr>
          <w:rFonts w:ascii="宋体" w:hAnsi="宋体" w:eastAsia="宋体"/>
          <w:szCs w:val="21"/>
        </w:rPr>
      </w:pPr>
      <w:r>
        <w:rPr>
          <w:rFonts w:hint="eastAsia" w:ascii="宋体" w:hAnsi="宋体" w:eastAsia="宋体"/>
          <w:szCs w:val="21"/>
        </w:rPr>
        <w:t>8、气体供应类型：6% CO2, 5% O2, 89% N2的混合气体（在海平高度COOK 培养液系统）</w:t>
      </w:r>
    </w:p>
    <w:p>
      <w:pPr>
        <w:pStyle w:val="14"/>
        <w:tabs>
          <w:tab w:val="left" w:pos="1560"/>
        </w:tabs>
        <w:spacing w:line="276" w:lineRule="auto"/>
        <w:rPr>
          <w:rFonts w:ascii="宋体" w:hAnsi="宋体" w:eastAsia="宋体"/>
          <w:szCs w:val="21"/>
        </w:rPr>
      </w:pPr>
      <w:r>
        <w:rPr>
          <w:rFonts w:hint="eastAsia" w:ascii="宋体" w:hAnsi="宋体" w:eastAsia="宋体"/>
          <w:szCs w:val="21"/>
        </w:rPr>
        <w:t>9、气体压力：150kPa ±15kPa (21.8psi±2.2psi)</w:t>
      </w:r>
    </w:p>
    <w:p>
      <w:pPr>
        <w:pStyle w:val="14"/>
        <w:tabs>
          <w:tab w:val="left" w:pos="1560"/>
        </w:tabs>
        <w:spacing w:line="276" w:lineRule="auto"/>
        <w:rPr>
          <w:rFonts w:ascii="宋体" w:hAnsi="宋体" w:eastAsia="宋体"/>
          <w:szCs w:val="21"/>
        </w:rPr>
      </w:pPr>
      <w:r>
        <w:rPr>
          <w:rFonts w:ascii="宋体" w:hAnsi="宋体" w:eastAsia="宋体"/>
          <w:szCs w:val="21"/>
        </w:rPr>
        <w:t>(1500mbar±150mbar)</w:t>
      </w:r>
    </w:p>
    <w:p>
      <w:pPr>
        <w:pStyle w:val="14"/>
        <w:tabs>
          <w:tab w:val="left" w:pos="1560"/>
        </w:tabs>
        <w:spacing w:line="276" w:lineRule="auto"/>
        <w:rPr>
          <w:rFonts w:ascii="宋体" w:hAnsi="宋体" w:eastAsia="宋体"/>
          <w:szCs w:val="21"/>
        </w:rPr>
      </w:pPr>
      <w:r>
        <w:rPr>
          <w:rFonts w:hint="eastAsia" w:ascii="宋体" w:hAnsi="宋体" w:eastAsia="宋体"/>
          <w:szCs w:val="21"/>
        </w:rPr>
        <w:t>10、气体供应/流率容量：每舱室15mL/min～25mL/min，增量5mL/min</w:t>
      </w:r>
    </w:p>
    <w:p>
      <w:pPr>
        <w:pStyle w:val="14"/>
        <w:tabs>
          <w:tab w:val="left" w:pos="1560"/>
        </w:tabs>
        <w:spacing w:line="276" w:lineRule="auto"/>
        <w:rPr>
          <w:rFonts w:ascii="宋体" w:hAnsi="宋体" w:eastAsia="宋体"/>
          <w:szCs w:val="21"/>
        </w:rPr>
      </w:pPr>
      <w:r>
        <w:rPr>
          <w:rFonts w:hint="eastAsia" w:ascii="宋体" w:hAnsi="宋体" w:eastAsia="宋体"/>
          <w:szCs w:val="21"/>
        </w:rPr>
        <w:t>11、报警系统：内置一套报警系统，并可外接报警装置</w:t>
      </w:r>
    </w:p>
    <w:p>
      <w:pPr>
        <w:pStyle w:val="14"/>
        <w:tabs>
          <w:tab w:val="left" w:pos="1560"/>
        </w:tabs>
        <w:spacing w:line="276" w:lineRule="auto"/>
        <w:ind w:left="420" w:leftChars="200" w:firstLine="0" w:firstLineChars="0"/>
        <w:rPr>
          <w:rFonts w:ascii="宋体" w:hAnsi="宋体" w:eastAsia="宋体"/>
          <w:szCs w:val="21"/>
        </w:rPr>
      </w:pPr>
      <w:r>
        <w:rPr>
          <w:rFonts w:hint="eastAsia" w:ascii="宋体" w:hAnsi="宋体" w:eastAsia="宋体"/>
          <w:szCs w:val="21"/>
        </w:rPr>
        <w:t>12、数据保存与监测：通过USB端口与计算机连接，24小时实时监测设备运行情况。附送监测软件一套</w:t>
      </w:r>
    </w:p>
    <w:p>
      <w:pPr>
        <w:pStyle w:val="14"/>
        <w:tabs>
          <w:tab w:val="left" w:pos="1560"/>
        </w:tabs>
        <w:spacing w:line="276" w:lineRule="auto"/>
        <w:rPr>
          <w:rFonts w:ascii="宋体" w:hAnsi="宋体" w:eastAsia="宋体"/>
          <w:szCs w:val="21"/>
        </w:rPr>
      </w:pPr>
      <w:r>
        <w:rPr>
          <w:rFonts w:hint="eastAsia" w:ascii="宋体" w:hAnsi="宋体" w:eastAsia="宋体"/>
          <w:szCs w:val="21"/>
        </w:rPr>
        <w:t>13、其他：气源支持多机串联，一个钢瓶，可解决多台设备的供气问题。</w:t>
      </w:r>
    </w:p>
    <w:p>
      <w:pPr>
        <w:pStyle w:val="14"/>
        <w:tabs>
          <w:tab w:val="left" w:pos="1560"/>
        </w:tabs>
        <w:spacing w:line="276" w:lineRule="auto"/>
        <w:rPr>
          <w:rFonts w:ascii="宋体" w:hAnsi="宋体"/>
          <w:szCs w:val="21"/>
        </w:rPr>
      </w:pPr>
    </w:p>
    <w:p>
      <w:pPr>
        <w:pStyle w:val="14"/>
        <w:tabs>
          <w:tab w:val="left" w:pos="1560"/>
        </w:tabs>
        <w:spacing w:line="276" w:lineRule="auto"/>
        <w:rPr>
          <w:rFonts w:ascii="宋体" w:hAnsi="宋体"/>
          <w:szCs w:val="21"/>
        </w:rPr>
      </w:pPr>
    </w:p>
    <w:p>
      <w:pPr>
        <w:pStyle w:val="14"/>
        <w:tabs>
          <w:tab w:val="left" w:pos="1560"/>
        </w:tabs>
        <w:spacing w:line="276" w:lineRule="auto"/>
        <w:ind w:firstLine="0" w:firstLineChars="0"/>
        <w:outlineLvl w:val="0"/>
        <w:rPr>
          <w:rFonts w:ascii="微软雅黑" w:hAnsi="微软雅黑" w:eastAsia="微软雅黑" w:cs="Arial"/>
          <w:b/>
          <w:sz w:val="18"/>
          <w:szCs w:val="36"/>
        </w:rPr>
      </w:pPr>
      <w:r>
        <w:rPr>
          <w:rFonts w:hint="eastAsia" w:ascii="宋体" w:hAnsi="宋体"/>
          <w:b/>
          <w:bCs/>
          <w:szCs w:val="21"/>
        </w:rPr>
        <w:t>（二）桌面</w:t>
      </w:r>
      <w:r>
        <w:rPr>
          <w:rFonts w:ascii="宋体" w:hAnsi="宋体"/>
          <w:b/>
          <w:bCs/>
          <w:szCs w:val="21"/>
        </w:rPr>
        <w:t>培养箱</w:t>
      </w:r>
      <w:r>
        <w:rPr>
          <w:rFonts w:hint="eastAsia" w:ascii="宋体" w:hAnsi="宋体"/>
          <w:b/>
          <w:bCs/>
          <w:szCs w:val="21"/>
        </w:rPr>
        <w:t xml:space="preserve"> （1个）</w:t>
      </w:r>
    </w:p>
    <w:p>
      <w:pPr>
        <w:pStyle w:val="14"/>
        <w:tabs>
          <w:tab w:val="left" w:pos="1560"/>
        </w:tabs>
        <w:spacing w:line="276" w:lineRule="auto"/>
        <w:ind w:left="850" w:leftChars="270" w:hanging="283" w:hangingChars="135"/>
        <w:rPr>
          <w:rFonts w:ascii="宋体" w:hAnsi="宋体" w:eastAsia="宋体"/>
          <w:szCs w:val="21"/>
        </w:rPr>
      </w:pPr>
      <w:r>
        <w:rPr>
          <w:rFonts w:hint="eastAsia" w:ascii="宋体" w:hAnsi="宋体" w:eastAsia="宋体"/>
          <w:szCs w:val="21"/>
        </w:rPr>
        <w:t>1、用途：用于细胞和胚胎的培养，提供独立稳定的培养环境。</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w:t>
      </w:r>
      <w:r>
        <w:rPr>
          <w:rFonts w:hint="eastAsia" w:ascii="宋体" w:hAnsi="宋体" w:eastAsia="宋体"/>
          <w:szCs w:val="21"/>
        </w:rPr>
        <w:t xml:space="preserve"> 独特的培养环境：</w:t>
      </w:r>
      <w:r>
        <w:rPr>
          <w:rFonts w:ascii="宋体" w:hAnsi="宋体" w:eastAsia="宋体"/>
          <w:szCs w:val="21"/>
        </w:rPr>
        <w:t>6个培养腔室</w:t>
      </w:r>
      <w:r>
        <w:rPr>
          <w:rFonts w:hint="eastAsia" w:ascii="宋体" w:hAnsi="宋体" w:eastAsia="宋体"/>
          <w:szCs w:val="21"/>
        </w:rPr>
        <w:t>完全独立，不会有热量交叉流动影响。每个腔室中有其独立的温度调节系统，确保胚胎处于最佳的发育温度。</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3</w:t>
      </w:r>
      <w:r>
        <w:rPr>
          <w:rFonts w:hint="eastAsia" w:ascii="宋体" w:hAnsi="宋体" w:eastAsia="宋体"/>
          <w:szCs w:val="21"/>
        </w:rPr>
        <w:t>、</w:t>
      </w:r>
      <w:bookmarkStart w:id="2" w:name="OLE_LINK5"/>
      <w:r>
        <w:rPr>
          <w:rFonts w:ascii="宋体" w:hAnsi="宋体" w:eastAsia="宋体"/>
          <w:szCs w:val="21"/>
        </w:rPr>
        <w:t>* 温度控制模式：</w:t>
      </w:r>
      <w:r>
        <w:rPr>
          <w:rFonts w:hint="eastAsia" w:ascii="宋体" w:hAnsi="宋体" w:eastAsia="宋体"/>
          <w:szCs w:val="21"/>
        </w:rPr>
        <w:t>使用热底直接传热方式加热，并配有</w:t>
      </w:r>
      <w:r>
        <w:rPr>
          <w:rFonts w:ascii="宋体" w:hAnsi="宋体" w:eastAsia="宋体"/>
          <w:szCs w:val="21"/>
        </w:rPr>
        <w:t>热盖技术</w:t>
      </w:r>
      <w:r>
        <w:rPr>
          <w:rFonts w:hint="eastAsia" w:ascii="宋体" w:hAnsi="宋体" w:eastAsia="宋体"/>
          <w:szCs w:val="21"/>
        </w:rPr>
        <w:t>，能够有效防止冷凝现象，增强温度的调节和恢复速率，使培养环境温度保持良好的均一性。</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4</w:t>
      </w:r>
      <w:r>
        <w:rPr>
          <w:rFonts w:hint="eastAsia" w:ascii="宋体" w:hAnsi="宋体" w:eastAsia="宋体"/>
          <w:szCs w:val="21"/>
        </w:rPr>
        <w:t>、</w:t>
      </w:r>
      <w:bookmarkEnd w:id="2"/>
      <w:r>
        <w:rPr>
          <w:rFonts w:ascii="宋体" w:hAnsi="宋体" w:eastAsia="宋体"/>
          <w:szCs w:val="21"/>
        </w:rPr>
        <w:t>温度控制精度：＜±0.2℃，温度均一性：＜±0.1℃</w:t>
      </w:r>
      <w:r>
        <w:rPr>
          <w:rFonts w:hint="eastAsia" w:ascii="宋体" w:hAnsi="宋体" w:eastAsia="宋体"/>
          <w:szCs w:val="21"/>
        </w:rPr>
        <w:t>。</w:t>
      </w:r>
    </w:p>
    <w:p>
      <w:pPr>
        <w:pStyle w:val="14"/>
        <w:tabs>
          <w:tab w:val="left" w:pos="1560"/>
        </w:tabs>
        <w:spacing w:line="276" w:lineRule="auto"/>
        <w:ind w:left="850" w:leftChars="270" w:hanging="283" w:hangingChars="135"/>
        <w:rPr>
          <w:rFonts w:ascii="宋体" w:hAnsi="宋体" w:eastAsia="宋体"/>
          <w:szCs w:val="21"/>
        </w:rPr>
      </w:pPr>
      <w:r>
        <w:rPr>
          <w:rFonts w:hint="eastAsia" w:ascii="宋体" w:hAnsi="宋体" w:eastAsia="宋体"/>
          <w:szCs w:val="21"/>
        </w:rPr>
        <w:t>5、温度恢复时间：1分钟内，无冲温现象。</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6</w:t>
      </w:r>
      <w:r>
        <w:rPr>
          <w:rFonts w:hint="eastAsia" w:ascii="宋体" w:hAnsi="宋体" w:eastAsia="宋体"/>
          <w:szCs w:val="21"/>
        </w:rPr>
        <w:t>、加热优化板：适用于Falcon、Nunc、、Vitrolife和NIPRO培养皿，每个腔室可放置培养皿：4×IVF专用4孔板，或4×60mm培养皿，或8×35mm培养皿。</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7</w:t>
      </w:r>
      <w:r>
        <w:rPr>
          <w:rFonts w:hint="eastAsia" w:ascii="宋体" w:hAnsi="宋体" w:eastAsia="宋体"/>
          <w:szCs w:val="21"/>
        </w:rPr>
        <w:t>、</w:t>
      </w:r>
      <w:r>
        <w:rPr>
          <w:rFonts w:ascii="宋体" w:hAnsi="宋体" w:eastAsia="宋体"/>
          <w:szCs w:val="21"/>
        </w:rPr>
        <w:t>* 使用纯二氧化碳和氮气：无需使用预混气体，降低成本</w:t>
      </w:r>
      <w:r>
        <w:rPr>
          <w:rFonts w:hint="eastAsia" w:ascii="宋体" w:hAnsi="宋体" w:eastAsia="宋体"/>
          <w:szCs w:val="21"/>
        </w:rPr>
        <w:t>。</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8</w:t>
      </w:r>
      <w:r>
        <w:rPr>
          <w:rFonts w:hint="eastAsia" w:ascii="宋体" w:hAnsi="宋体" w:eastAsia="宋体"/>
          <w:szCs w:val="21"/>
        </w:rPr>
        <w:t>、</w:t>
      </w:r>
      <w:r>
        <w:rPr>
          <w:rFonts w:ascii="宋体" w:hAnsi="宋体" w:eastAsia="宋体"/>
          <w:szCs w:val="21"/>
        </w:rPr>
        <w:t>内置二氧化碳传感器</w:t>
      </w:r>
      <w:r>
        <w:rPr>
          <w:rFonts w:hint="eastAsia" w:ascii="宋体" w:hAnsi="宋体" w:eastAsia="宋体"/>
          <w:szCs w:val="21"/>
        </w:rPr>
        <w:t>、</w:t>
      </w:r>
      <w:r>
        <w:rPr>
          <w:rFonts w:ascii="宋体" w:hAnsi="宋体" w:eastAsia="宋体"/>
          <w:szCs w:val="21"/>
        </w:rPr>
        <w:t>氧气传感器</w:t>
      </w:r>
      <w:r>
        <w:rPr>
          <w:rFonts w:hint="eastAsia" w:ascii="宋体" w:hAnsi="宋体" w:eastAsia="宋体"/>
          <w:szCs w:val="21"/>
        </w:rPr>
        <w:t>和气体混合器，</w:t>
      </w:r>
      <w:r>
        <w:rPr>
          <w:rFonts w:ascii="宋体" w:hAnsi="宋体" w:eastAsia="宋体"/>
          <w:szCs w:val="21"/>
        </w:rPr>
        <w:t>可根据用户需要控制气相</w:t>
      </w:r>
      <w:r>
        <w:rPr>
          <w:rFonts w:hint="eastAsia" w:ascii="宋体" w:hAnsi="宋体" w:eastAsia="宋体"/>
          <w:szCs w:val="21"/>
        </w:rPr>
        <w:t>浓度</w:t>
      </w:r>
      <w:r>
        <w:rPr>
          <w:rFonts w:ascii="宋体" w:hAnsi="宋体" w:eastAsia="宋体"/>
          <w:szCs w:val="21"/>
        </w:rPr>
        <w:t>组成</w:t>
      </w:r>
      <w:r>
        <w:rPr>
          <w:rFonts w:hint="eastAsia" w:ascii="宋体" w:hAnsi="宋体" w:eastAsia="宋体"/>
          <w:szCs w:val="21"/>
        </w:rPr>
        <w:t>。</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9</w:t>
      </w:r>
      <w:r>
        <w:rPr>
          <w:rFonts w:hint="eastAsia" w:ascii="宋体" w:hAnsi="宋体" w:eastAsia="宋体"/>
          <w:szCs w:val="21"/>
        </w:rPr>
        <w:t>、气体浓度控制精度：＜±0.2</w:t>
      </w:r>
      <w:r>
        <w:rPr>
          <w:rFonts w:ascii="宋体" w:hAnsi="宋体" w:eastAsia="宋体"/>
          <w:szCs w:val="21"/>
        </w:rPr>
        <w:t>%</w:t>
      </w:r>
      <w:r>
        <w:rPr>
          <w:rFonts w:hint="eastAsia" w:ascii="宋体" w:hAnsi="宋体" w:eastAsia="宋体"/>
          <w:szCs w:val="21"/>
        </w:rPr>
        <w:t>；气体浓度范围：二氧化碳1.9%-10%，氧气20%-5%。</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10</w:t>
      </w:r>
      <w:r>
        <w:rPr>
          <w:rFonts w:hint="eastAsia" w:ascii="宋体" w:hAnsi="宋体" w:eastAsia="宋体"/>
          <w:szCs w:val="21"/>
        </w:rPr>
        <w:t>、</w:t>
      </w:r>
      <w:r>
        <w:rPr>
          <w:rFonts w:ascii="宋体" w:hAnsi="宋体" w:eastAsia="宋体"/>
          <w:szCs w:val="21"/>
        </w:rPr>
        <w:t>气体浓度恢复时间</w:t>
      </w:r>
      <w:r>
        <w:rPr>
          <w:rFonts w:hint="eastAsia" w:ascii="宋体" w:hAnsi="宋体" w:eastAsia="宋体"/>
          <w:szCs w:val="21"/>
        </w:rPr>
        <w:t>：3分钟内，无过冲现象。</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11</w:t>
      </w:r>
      <w:r>
        <w:rPr>
          <w:rFonts w:hint="eastAsia" w:ascii="宋体" w:hAnsi="宋体" w:eastAsia="宋体"/>
          <w:szCs w:val="21"/>
        </w:rPr>
        <w:t>、**气体耗用量：二氧化碳＜2L/h，氮气＜10L/h。内置气体混合腔室，配合内置HEPA/VOC过滤装置，实现腔体气体再循环利用，保证最低耗气量，降低使用成本。</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12</w:t>
      </w:r>
      <w:r>
        <w:rPr>
          <w:rFonts w:hint="eastAsia" w:ascii="宋体" w:hAnsi="宋体" w:eastAsia="宋体"/>
          <w:szCs w:val="21"/>
        </w:rPr>
        <w:t>、三重</w:t>
      </w:r>
      <w:r>
        <w:rPr>
          <w:rFonts w:ascii="宋体" w:hAnsi="宋体" w:eastAsia="宋体"/>
          <w:szCs w:val="21"/>
        </w:rPr>
        <w:t>气体净化：</w:t>
      </w:r>
      <w:r>
        <w:rPr>
          <w:rFonts w:hint="eastAsia" w:ascii="宋体" w:hAnsi="宋体" w:eastAsia="宋体"/>
          <w:szCs w:val="21"/>
        </w:rPr>
        <w:t>利用</w:t>
      </w:r>
      <w:r>
        <w:rPr>
          <w:rFonts w:ascii="宋体" w:hAnsi="宋体" w:eastAsia="宋体"/>
          <w:szCs w:val="21"/>
        </w:rPr>
        <w:t>0.2µm在线</w:t>
      </w:r>
      <w:r>
        <w:rPr>
          <w:rFonts w:hint="eastAsia" w:ascii="宋体" w:hAnsi="宋体" w:eastAsia="宋体"/>
          <w:szCs w:val="21"/>
        </w:rPr>
        <w:t>HEPA</w:t>
      </w:r>
      <w:r>
        <w:rPr>
          <w:rFonts w:ascii="宋体" w:hAnsi="宋体" w:eastAsia="宋体"/>
          <w:szCs w:val="21"/>
        </w:rPr>
        <w:t>滤器和HEPA/VOC气体过滤器除菌，185nm波长UV-C光实现气流杀菌</w:t>
      </w:r>
      <w:r>
        <w:rPr>
          <w:rFonts w:hint="eastAsia" w:ascii="宋体" w:hAnsi="宋体" w:eastAsia="宋体"/>
          <w:szCs w:val="21"/>
        </w:rPr>
        <w:t>，确保每3分钟能将腔室内所有气体循环净化一次。</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13</w:t>
      </w:r>
      <w:r>
        <w:rPr>
          <w:rFonts w:hint="eastAsia" w:ascii="宋体" w:hAnsi="宋体" w:eastAsia="宋体"/>
          <w:szCs w:val="21"/>
        </w:rPr>
        <w:t>、** pH电极接入端口：内置pH检测模块，配合外接pH探头，可实现PH值的监测和记录功能，并形成相关图表进行输出。</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14</w:t>
      </w:r>
      <w:r>
        <w:rPr>
          <w:rFonts w:hint="eastAsia" w:ascii="宋体" w:hAnsi="宋体" w:eastAsia="宋体"/>
          <w:szCs w:val="21"/>
        </w:rPr>
        <w:t xml:space="preserve">、** </w:t>
      </w:r>
      <w:r>
        <w:rPr>
          <w:rFonts w:ascii="宋体" w:hAnsi="宋体" w:eastAsia="宋体"/>
          <w:szCs w:val="21"/>
        </w:rPr>
        <w:t>腔室参数的无压力验证：</w:t>
      </w:r>
      <w:r>
        <w:rPr>
          <w:rFonts w:hint="eastAsia" w:ascii="宋体" w:hAnsi="宋体" w:eastAsia="宋体"/>
          <w:szCs w:val="21"/>
        </w:rPr>
        <w:t>机器本身自带</w:t>
      </w:r>
      <w:r>
        <w:rPr>
          <w:rFonts w:ascii="宋体" w:hAnsi="宋体" w:eastAsia="宋体"/>
          <w:szCs w:val="21"/>
        </w:rPr>
        <w:t>温度验证传感器和气体取样端口</w:t>
      </w:r>
      <w:r>
        <w:rPr>
          <w:rFonts w:hint="eastAsia" w:ascii="宋体" w:hAnsi="宋体" w:eastAsia="宋体"/>
          <w:szCs w:val="21"/>
        </w:rPr>
        <w:t>，可实现每个培养腔室独立的气体和温度验证。（验证设备开放）</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15</w:t>
      </w:r>
      <w:r>
        <w:rPr>
          <w:rFonts w:hint="eastAsia" w:ascii="宋体" w:hAnsi="宋体" w:eastAsia="宋体"/>
          <w:szCs w:val="21"/>
        </w:rPr>
        <w:t>、* 专用验证设备：具有温度、气体浓度一体化的，同主机同一品牌的专用验证设备，实现所有腔室温度，气体浓度，气压等质控数据的实时监控。</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16</w:t>
      </w:r>
      <w:r>
        <w:rPr>
          <w:rFonts w:hint="eastAsia" w:ascii="宋体" w:hAnsi="宋体" w:eastAsia="宋体"/>
          <w:szCs w:val="21"/>
        </w:rPr>
        <w:t>、</w:t>
      </w:r>
      <w:r>
        <w:rPr>
          <w:rFonts w:ascii="宋体" w:hAnsi="宋体" w:eastAsia="宋体"/>
          <w:szCs w:val="21"/>
        </w:rPr>
        <w:t>有报警功能:</w:t>
      </w:r>
      <w:r>
        <w:rPr>
          <w:rFonts w:hint="eastAsia" w:ascii="宋体" w:hAnsi="宋体" w:eastAsia="宋体"/>
          <w:szCs w:val="21"/>
        </w:rPr>
        <w:t xml:space="preserve"> </w:t>
      </w:r>
      <w:r>
        <w:rPr>
          <w:rFonts w:ascii="宋体" w:hAnsi="宋体" w:eastAsia="宋体"/>
          <w:szCs w:val="21"/>
        </w:rPr>
        <w:t>内置参数异常时屏幕显示和声音报警功能，同时可外接监测报警系统</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17</w:t>
      </w:r>
      <w:r>
        <w:rPr>
          <w:rFonts w:hint="eastAsia" w:ascii="宋体" w:hAnsi="宋体" w:eastAsia="宋体"/>
          <w:szCs w:val="21"/>
        </w:rPr>
        <w:t>、数据记录：随机软件</w:t>
      </w:r>
      <w:r>
        <w:rPr>
          <w:rFonts w:ascii="宋体" w:hAnsi="宋体" w:eastAsia="宋体"/>
          <w:szCs w:val="21"/>
        </w:rPr>
        <w:t>提供各参数的数据记录</w:t>
      </w:r>
      <w:r>
        <w:rPr>
          <w:rFonts w:hint="eastAsia" w:ascii="宋体" w:hAnsi="宋体" w:eastAsia="宋体"/>
          <w:szCs w:val="21"/>
        </w:rPr>
        <w:t>与</w:t>
      </w:r>
      <w:r>
        <w:rPr>
          <w:rFonts w:ascii="宋体" w:hAnsi="宋体" w:eastAsia="宋体"/>
          <w:szCs w:val="21"/>
        </w:rPr>
        <w:t>警报记录，</w:t>
      </w:r>
      <w:r>
        <w:rPr>
          <w:rFonts w:hint="eastAsia" w:ascii="宋体" w:hAnsi="宋体" w:eastAsia="宋体"/>
          <w:szCs w:val="21"/>
        </w:rPr>
        <w:t>亦</w:t>
      </w:r>
      <w:r>
        <w:rPr>
          <w:rFonts w:ascii="宋体" w:hAnsi="宋体" w:eastAsia="宋体"/>
          <w:szCs w:val="21"/>
        </w:rPr>
        <w:t>可以记录pH校正参数</w:t>
      </w:r>
      <w:r>
        <w:rPr>
          <w:rFonts w:hint="eastAsia" w:ascii="宋体" w:hAnsi="宋体" w:eastAsia="宋体"/>
          <w:szCs w:val="21"/>
        </w:rPr>
        <w:t>。</w:t>
      </w:r>
    </w:p>
    <w:p>
      <w:pPr>
        <w:pStyle w:val="14"/>
        <w:tabs>
          <w:tab w:val="left" w:pos="1560"/>
        </w:tabs>
        <w:spacing w:line="276" w:lineRule="auto"/>
        <w:ind w:left="850" w:leftChars="270" w:hanging="283" w:hangingChars="135"/>
        <w:rPr>
          <w:rFonts w:ascii="宋体" w:hAnsi="宋体" w:eastAsia="宋体"/>
          <w:szCs w:val="21"/>
        </w:rPr>
      </w:pPr>
      <w:r>
        <w:rPr>
          <w:rFonts w:hint="eastAsia" w:ascii="宋体" w:hAnsi="宋体" w:eastAsia="宋体"/>
          <w:szCs w:val="21"/>
        </w:rPr>
        <w:t>1</w:t>
      </w:r>
      <w:r>
        <w:rPr>
          <w:rFonts w:ascii="宋体" w:hAnsi="宋体" w:eastAsia="宋体"/>
          <w:szCs w:val="21"/>
        </w:rPr>
        <w:t>8</w:t>
      </w:r>
      <w:r>
        <w:rPr>
          <w:rFonts w:hint="eastAsia" w:ascii="宋体" w:hAnsi="宋体" w:eastAsia="宋体"/>
          <w:szCs w:val="21"/>
        </w:rPr>
        <w:t>、</w:t>
      </w:r>
      <w:r>
        <w:rPr>
          <w:rFonts w:ascii="宋体" w:hAnsi="宋体" w:eastAsia="宋体"/>
          <w:szCs w:val="21"/>
        </w:rPr>
        <w:t>所有材质对胚胎培养无影响，</w:t>
      </w:r>
      <w:r>
        <w:rPr>
          <w:rFonts w:hint="eastAsia" w:ascii="宋体" w:hAnsi="宋体" w:eastAsia="宋体"/>
          <w:szCs w:val="21"/>
        </w:rPr>
        <w:t>通过MEA测试</w:t>
      </w:r>
    </w:p>
    <w:p>
      <w:pPr>
        <w:pStyle w:val="14"/>
        <w:tabs>
          <w:tab w:val="left" w:pos="1560"/>
        </w:tabs>
        <w:spacing w:line="276" w:lineRule="auto"/>
        <w:ind w:left="850" w:leftChars="270" w:hanging="283" w:hangingChars="135"/>
        <w:rPr>
          <w:rFonts w:ascii="宋体" w:hAnsi="宋体" w:eastAsia="宋体"/>
          <w:szCs w:val="21"/>
        </w:rPr>
      </w:pPr>
      <w:r>
        <w:rPr>
          <w:rFonts w:ascii="宋体" w:hAnsi="宋体" w:eastAsia="宋体"/>
          <w:szCs w:val="21"/>
        </w:rPr>
        <w:t>19</w:t>
      </w:r>
      <w:r>
        <w:rPr>
          <w:rFonts w:hint="eastAsia" w:ascii="宋体" w:hAnsi="宋体" w:eastAsia="宋体"/>
          <w:szCs w:val="21"/>
        </w:rPr>
        <w:t>、有专用叠放架</w:t>
      </w:r>
      <w:r>
        <w:rPr>
          <w:rFonts w:ascii="宋体" w:hAnsi="宋体" w:eastAsia="宋体"/>
          <w:szCs w:val="21"/>
        </w:rPr>
        <w:t>，可堆叠</w:t>
      </w:r>
      <w:r>
        <w:rPr>
          <w:rFonts w:hint="eastAsia" w:ascii="宋体" w:hAnsi="宋体" w:eastAsia="宋体"/>
          <w:szCs w:val="21"/>
        </w:rPr>
        <w:t>两台培养箱</w:t>
      </w:r>
    </w:p>
    <w:p>
      <w:pPr>
        <w:pStyle w:val="14"/>
        <w:tabs>
          <w:tab w:val="left" w:pos="1560"/>
        </w:tabs>
        <w:spacing w:line="276" w:lineRule="auto"/>
        <w:ind w:left="850" w:leftChars="270" w:hanging="283" w:hangingChars="135"/>
        <w:rPr>
          <w:rFonts w:ascii="宋体" w:hAnsi="宋体" w:eastAsia="宋体"/>
          <w:szCs w:val="21"/>
        </w:rPr>
      </w:pPr>
    </w:p>
    <w:p>
      <w:pPr>
        <w:pStyle w:val="14"/>
        <w:tabs>
          <w:tab w:val="left" w:pos="1560"/>
        </w:tabs>
        <w:spacing w:line="276" w:lineRule="auto"/>
        <w:ind w:left="990" w:leftChars="270" w:hanging="423" w:hangingChars="235"/>
        <w:rPr>
          <w:rFonts w:ascii="微软雅黑" w:hAnsi="微软雅黑" w:eastAsia="微软雅黑" w:cs="Arial"/>
          <w:bCs/>
          <w:sz w:val="18"/>
          <w:szCs w:val="18"/>
          <w:highlight w:val="yellow"/>
        </w:rPr>
      </w:pPr>
    </w:p>
    <w:p>
      <w:pPr>
        <w:pStyle w:val="14"/>
        <w:tabs>
          <w:tab w:val="left" w:pos="1560"/>
        </w:tabs>
        <w:spacing w:line="276" w:lineRule="auto"/>
        <w:ind w:left="990" w:leftChars="270" w:hanging="423" w:hangingChars="235"/>
        <w:rPr>
          <w:rFonts w:ascii="微软雅黑" w:hAnsi="微软雅黑" w:eastAsia="微软雅黑" w:cs="Arial"/>
          <w:bCs/>
          <w:sz w:val="18"/>
          <w:szCs w:val="18"/>
          <w:highlight w:val="yellow"/>
        </w:rPr>
      </w:pPr>
    </w:p>
    <w:p>
      <w:pPr>
        <w:pStyle w:val="14"/>
        <w:tabs>
          <w:tab w:val="left" w:pos="1560"/>
        </w:tabs>
        <w:spacing w:line="276" w:lineRule="auto"/>
        <w:rPr>
          <w:rFonts w:ascii="宋体" w:hAnsi="宋体"/>
          <w:szCs w:val="21"/>
        </w:rPr>
      </w:pPr>
    </w:p>
    <w:p>
      <w:pPr>
        <w:pStyle w:val="14"/>
        <w:tabs>
          <w:tab w:val="left" w:pos="1560"/>
        </w:tabs>
        <w:spacing w:line="276" w:lineRule="auto"/>
        <w:ind w:left="210" w:leftChars="100" w:firstLine="0" w:firstLineChars="0"/>
        <w:outlineLvl w:val="0"/>
        <w:rPr>
          <w:rFonts w:ascii="宋体" w:hAnsi="宋体"/>
          <w:b/>
          <w:bCs/>
          <w:szCs w:val="21"/>
        </w:rPr>
      </w:pPr>
      <w:r>
        <w:rPr>
          <w:rFonts w:hint="eastAsia" w:ascii="宋体" w:hAnsi="宋体"/>
          <w:b/>
          <w:bCs/>
          <w:szCs w:val="21"/>
        </w:rPr>
        <w:t xml:space="preserve">六、气体浓度检测仪 </w:t>
      </w:r>
    </w:p>
    <w:p>
      <w:pPr>
        <w:pStyle w:val="14"/>
        <w:spacing w:line="276" w:lineRule="auto"/>
        <w:ind w:left="982" w:leftChars="64" w:hanging="848" w:hangingChars="404"/>
        <w:rPr>
          <w:rFonts w:ascii="宋体" w:hAnsi="宋体" w:eastAsia="宋体"/>
          <w:szCs w:val="21"/>
        </w:rPr>
      </w:pPr>
      <w:r>
        <w:rPr>
          <w:rFonts w:ascii="宋体" w:hAnsi="宋体"/>
          <w:szCs w:val="21"/>
        </w:rPr>
        <w:t xml:space="preserve">  </w:t>
      </w:r>
      <w:r>
        <w:rPr>
          <w:rFonts w:ascii="宋体" w:hAnsi="宋体" w:eastAsia="宋体"/>
          <w:szCs w:val="21"/>
        </w:rPr>
        <w:t xml:space="preserve"> 1</w:t>
      </w:r>
      <w:r>
        <w:rPr>
          <w:rFonts w:hint="eastAsia" w:ascii="宋体" w:hAnsi="宋体" w:eastAsia="宋体"/>
          <w:szCs w:val="21"/>
        </w:rPr>
        <w:t>、测量参数：红外线原理分析二氧化碳（</w:t>
      </w:r>
      <w:r>
        <w:rPr>
          <w:rFonts w:ascii="宋体" w:hAnsi="宋体" w:eastAsia="宋体"/>
          <w:szCs w:val="21"/>
        </w:rPr>
        <w:t>CO2</w:t>
      </w:r>
      <w:r>
        <w:rPr>
          <w:rFonts w:hint="eastAsia" w:ascii="宋体" w:hAnsi="宋体" w:eastAsia="宋体"/>
          <w:szCs w:val="21"/>
        </w:rPr>
        <w:t>）</w:t>
      </w:r>
      <w:r>
        <w:rPr>
          <w:rFonts w:ascii="宋体" w:hAnsi="宋体" w:eastAsia="宋体"/>
          <w:szCs w:val="21"/>
        </w:rPr>
        <w:t xml:space="preserve">0-20% </w:t>
      </w:r>
      <w:r>
        <w:rPr>
          <w:rFonts w:hint="eastAsia" w:ascii="宋体" w:hAnsi="宋体" w:eastAsia="宋体"/>
          <w:szCs w:val="21"/>
        </w:rPr>
        <w:t>或</w:t>
      </w:r>
      <w:r>
        <w:rPr>
          <w:rFonts w:ascii="宋体" w:hAnsi="宋体" w:eastAsia="宋体"/>
          <w:szCs w:val="21"/>
        </w:rPr>
        <w:t xml:space="preserve"> 0-100%</w:t>
      </w:r>
      <w:r>
        <w:rPr>
          <w:rFonts w:hint="eastAsia" w:ascii="宋体" w:hAnsi="宋体" w:eastAsia="宋体"/>
          <w:szCs w:val="21"/>
        </w:rPr>
        <w:t>，精度：±</w:t>
      </w:r>
      <w:r>
        <w:rPr>
          <w:rFonts w:ascii="宋体" w:hAnsi="宋体" w:eastAsia="宋体"/>
          <w:szCs w:val="21"/>
        </w:rPr>
        <w:t>1.0%</w:t>
      </w:r>
      <w:r>
        <w:rPr>
          <w:rFonts w:hint="eastAsia" w:ascii="宋体" w:hAnsi="宋体" w:eastAsia="宋体"/>
          <w:szCs w:val="21"/>
        </w:rPr>
        <w:t>（量程）二氧化碳测量响应快速，反应时间≤</w:t>
      </w:r>
      <w:r>
        <w:rPr>
          <w:rFonts w:ascii="宋体" w:hAnsi="宋体" w:eastAsia="宋体"/>
          <w:szCs w:val="21"/>
        </w:rPr>
        <w:t>20s</w:t>
      </w:r>
    </w:p>
    <w:p>
      <w:pPr>
        <w:pStyle w:val="14"/>
        <w:spacing w:line="276" w:lineRule="auto"/>
        <w:ind w:left="974" w:leftChars="334" w:hanging="273" w:hangingChars="130"/>
        <w:rPr>
          <w:rFonts w:ascii="宋体" w:hAnsi="宋体" w:eastAsia="宋体"/>
          <w:szCs w:val="21"/>
        </w:rPr>
      </w:pPr>
      <w:r>
        <w:rPr>
          <w:rFonts w:ascii="宋体" w:hAnsi="宋体" w:eastAsia="宋体"/>
          <w:szCs w:val="21"/>
        </w:rPr>
        <w:t>2</w:t>
      </w:r>
      <w:r>
        <w:rPr>
          <w:rFonts w:hint="eastAsia" w:ascii="宋体" w:hAnsi="宋体" w:eastAsia="宋体"/>
          <w:szCs w:val="21"/>
        </w:rPr>
        <w:t>、手持式二氧化碳和氧气分析仪。</w:t>
      </w:r>
    </w:p>
    <w:p>
      <w:pPr>
        <w:pStyle w:val="14"/>
        <w:spacing w:line="276" w:lineRule="auto"/>
        <w:ind w:left="974" w:leftChars="334" w:hanging="273" w:hangingChars="130"/>
        <w:rPr>
          <w:rFonts w:ascii="宋体" w:hAnsi="宋体" w:eastAsia="宋体"/>
          <w:szCs w:val="21"/>
        </w:rPr>
      </w:pPr>
      <w:r>
        <w:rPr>
          <w:rFonts w:ascii="宋体" w:hAnsi="宋体" w:eastAsia="宋体"/>
          <w:szCs w:val="21"/>
        </w:rPr>
        <w:t>3</w:t>
      </w:r>
      <w:r>
        <w:rPr>
          <w:rFonts w:hint="eastAsia" w:ascii="宋体" w:hAnsi="宋体" w:eastAsia="宋体"/>
          <w:szCs w:val="21"/>
        </w:rPr>
        <w:t>、可对培养箱内气体进行快速检测。</w:t>
      </w:r>
    </w:p>
    <w:p>
      <w:pPr>
        <w:pStyle w:val="14"/>
        <w:spacing w:line="276" w:lineRule="auto"/>
        <w:ind w:left="974" w:leftChars="334" w:hanging="273" w:hangingChars="130"/>
        <w:rPr>
          <w:rFonts w:ascii="宋体" w:hAnsi="宋体" w:eastAsia="宋体"/>
          <w:szCs w:val="21"/>
        </w:rPr>
      </w:pPr>
      <w:r>
        <w:rPr>
          <w:rFonts w:ascii="宋体" w:hAnsi="宋体" w:eastAsia="宋体"/>
          <w:szCs w:val="21"/>
        </w:rPr>
        <w:t>4</w:t>
      </w:r>
      <w:r>
        <w:rPr>
          <w:rFonts w:hint="eastAsia" w:ascii="宋体" w:hAnsi="宋体" w:eastAsia="宋体"/>
          <w:szCs w:val="21"/>
        </w:rPr>
        <w:t>、内置式去除气体温度。</w:t>
      </w:r>
    </w:p>
    <w:p>
      <w:pPr>
        <w:pStyle w:val="14"/>
        <w:spacing w:line="276" w:lineRule="auto"/>
        <w:ind w:left="974" w:leftChars="334" w:hanging="273" w:hangingChars="130"/>
        <w:rPr>
          <w:rFonts w:ascii="宋体" w:hAnsi="宋体" w:eastAsia="宋体"/>
          <w:szCs w:val="21"/>
        </w:rPr>
      </w:pPr>
      <w:r>
        <w:rPr>
          <w:rFonts w:ascii="宋体" w:hAnsi="宋体" w:eastAsia="宋体"/>
          <w:szCs w:val="21"/>
        </w:rPr>
        <w:t>5</w:t>
      </w:r>
      <w:r>
        <w:rPr>
          <w:rFonts w:hint="eastAsia" w:ascii="宋体" w:hAnsi="宋体" w:eastAsia="宋体"/>
          <w:szCs w:val="21"/>
        </w:rPr>
        <w:t>、CO2测量范围0~20%。</w:t>
      </w:r>
    </w:p>
    <w:p>
      <w:pPr>
        <w:pStyle w:val="14"/>
        <w:spacing w:line="276" w:lineRule="auto"/>
        <w:ind w:left="974" w:leftChars="334" w:hanging="273" w:hangingChars="130"/>
        <w:rPr>
          <w:rFonts w:ascii="宋体" w:hAnsi="宋体" w:eastAsia="宋体"/>
          <w:szCs w:val="21"/>
        </w:rPr>
      </w:pPr>
      <w:r>
        <w:rPr>
          <w:rFonts w:ascii="宋体" w:hAnsi="宋体" w:eastAsia="宋体"/>
          <w:szCs w:val="21"/>
        </w:rPr>
        <w:t>6</w:t>
      </w:r>
      <w:r>
        <w:rPr>
          <w:rFonts w:hint="eastAsia" w:ascii="宋体" w:hAnsi="宋体" w:eastAsia="宋体"/>
          <w:szCs w:val="21"/>
        </w:rPr>
        <w:t>、CO2精确度：≤±0.2%</w:t>
      </w:r>
    </w:p>
    <w:p>
      <w:pPr>
        <w:pStyle w:val="14"/>
        <w:spacing w:line="276" w:lineRule="auto"/>
        <w:ind w:left="974" w:leftChars="334" w:hanging="273" w:hangingChars="130"/>
        <w:rPr>
          <w:rFonts w:ascii="宋体" w:hAnsi="宋体" w:eastAsia="宋体"/>
          <w:szCs w:val="21"/>
        </w:rPr>
      </w:pPr>
      <w:r>
        <w:rPr>
          <w:rFonts w:ascii="宋体" w:hAnsi="宋体" w:eastAsia="宋体"/>
          <w:szCs w:val="21"/>
        </w:rPr>
        <w:t>7</w:t>
      </w:r>
      <w:r>
        <w:rPr>
          <w:rFonts w:hint="eastAsia" w:ascii="宋体" w:hAnsi="宋体" w:eastAsia="宋体"/>
          <w:szCs w:val="21"/>
        </w:rPr>
        <w:t>、测量参数：内置电化学传感器分析氧气（</w:t>
      </w:r>
      <w:r>
        <w:rPr>
          <w:rFonts w:ascii="宋体" w:hAnsi="宋体" w:eastAsia="宋体"/>
          <w:szCs w:val="21"/>
        </w:rPr>
        <w:t>O2</w:t>
      </w:r>
      <w:r>
        <w:rPr>
          <w:rFonts w:hint="eastAsia" w:ascii="宋体" w:hAnsi="宋体" w:eastAsia="宋体"/>
          <w:szCs w:val="21"/>
        </w:rPr>
        <w:t>）</w:t>
      </w:r>
      <w:r>
        <w:rPr>
          <w:rFonts w:ascii="宋体" w:hAnsi="宋体" w:eastAsia="宋体"/>
          <w:szCs w:val="21"/>
        </w:rPr>
        <w:t>0-100%Vol</w:t>
      </w:r>
      <w:r>
        <w:rPr>
          <w:rFonts w:hint="eastAsia" w:ascii="宋体" w:hAnsi="宋体" w:eastAsia="宋体"/>
          <w:szCs w:val="21"/>
        </w:rPr>
        <w:t>，精度：±</w:t>
      </w:r>
      <w:r>
        <w:rPr>
          <w:rFonts w:ascii="宋体" w:hAnsi="宋体" w:eastAsia="宋体"/>
          <w:szCs w:val="21"/>
        </w:rPr>
        <w:t>1.0%</w:t>
      </w:r>
      <w:r>
        <w:rPr>
          <w:rFonts w:hint="eastAsia" w:ascii="宋体" w:hAnsi="宋体" w:eastAsia="宋体"/>
          <w:szCs w:val="21"/>
        </w:rPr>
        <w:t>量程</w:t>
      </w:r>
    </w:p>
    <w:p>
      <w:pPr>
        <w:pStyle w:val="14"/>
        <w:spacing w:line="276" w:lineRule="auto"/>
        <w:ind w:left="974" w:leftChars="334" w:hanging="273" w:hangingChars="130"/>
        <w:rPr>
          <w:rFonts w:ascii="宋体" w:hAnsi="宋体" w:eastAsia="宋体"/>
          <w:szCs w:val="21"/>
        </w:rPr>
      </w:pPr>
      <w:r>
        <w:rPr>
          <w:rFonts w:ascii="宋体" w:hAnsi="宋体" w:eastAsia="宋体"/>
          <w:szCs w:val="21"/>
        </w:rPr>
        <w:t>8</w:t>
      </w:r>
      <w:r>
        <w:rPr>
          <w:rFonts w:hint="eastAsia" w:ascii="宋体" w:hAnsi="宋体" w:eastAsia="宋体"/>
          <w:szCs w:val="21"/>
        </w:rPr>
        <w:t>、本机数据存储空间大（</w:t>
      </w:r>
      <w:r>
        <w:rPr>
          <w:rFonts w:ascii="宋体" w:hAnsi="宋体" w:eastAsia="宋体"/>
          <w:szCs w:val="21"/>
        </w:rPr>
        <w:t>1000</w:t>
      </w:r>
      <w:r>
        <w:rPr>
          <w:rFonts w:hint="eastAsia" w:ascii="宋体" w:hAnsi="宋体" w:eastAsia="宋体"/>
          <w:szCs w:val="21"/>
        </w:rPr>
        <w:t>个读数）</w:t>
      </w:r>
      <w:r>
        <w:rPr>
          <w:rFonts w:ascii="宋体" w:hAnsi="宋体" w:eastAsia="宋体"/>
          <w:szCs w:val="21"/>
        </w:rPr>
        <w:t xml:space="preserve">, </w:t>
      </w:r>
      <w:r>
        <w:rPr>
          <w:rFonts w:hint="eastAsia" w:ascii="宋体" w:hAnsi="宋体" w:eastAsia="宋体"/>
          <w:szCs w:val="21"/>
        </w:rPr>
        <w:t>也可后期选配数据处理软件，用于数据存储和用户友好的软件和下载</w:t>
      </w:r>
    </w:p>
    <w:p>
      <w:pPr>
        <w:spacing w:line="276" w:lineRule="auto"/>
        <w:ind w:firstLine="732" w:firstLineChars="349"/>
        <w:rPr>
          <w:rFonts w:ascii="宋体" w:hAnsi="宋体" w:eastAsia="宋体"/>
          <w:szCs w:val="21"/>
        </w:rPr>
      </w:pPr>
      <w:r>
        <w:rPr>
          <w:rFonts w:ascii="宋体" w:hAnsi="宋体" w:eastAsia="宋体"/>
          <w:szCs w:val="21"/>
        </w:rPr>
        <w:t>9</w:t>
      </w:r>
      <w:r>
        <w:rPr>
          <w:rFonts w:hint="eastAsia" w:ascii="宋体" w:hAnsi="宋体" w:eastAsia="宋体"/>
          <w:szCs w:val="21"/>
        </w:rPr>
        <w:t>、能满足工作温度</w:t>
      </w:r>
      <w:r>
        <w:rPr>
          <w:rFonts w:ascii="宋体" w:hAnsi="宋体" w:eastAsia="宋体"/>
          <w:szCs w:val="21"/>
        </w:rPr>
        <w:t>: 0ºC-50ºC</w:t>
      </w:r>
      <w:r>
        <w:rPr>
          <w:rFonts w:hint="eastAsia" w:ascii="宋体" w:hAnsi="宋体" w:eastAsia="宋体"/>
          <w:szCs w:val="21"/>
        </w:rPr>
        <w:t>，工作湿度</w:t>
      </w:r>
      <w:r>
        <w:rPr>
          <w:rFonts w:ascii="宋体" w:hAnsi="宋体" w:eastAsia="宋体"/>
          <w:szCs w:val="21"/>
        </w:rPr>
        <w:t xml:space="preserve">: 0-95%, </w:t>
      </w:r>
      <w:r>
        <w:rPr>
          <w:rFonts w:hint="eastAsia" w:ascii="宋体" w:hAnsi="宋体" w:eastAsia="宋体"/>
          <w:szCs w:val="21"/>
        </w:rPr>
        <w:t>非冷凝，压力范围</w:t>
      </w:r>
      <w:r>
        <w:rPr>
          <w:rFonts w:ascii="宋体" w:hAnsi="宋体" w:eastAsia="宋体"/>
          <w:szCs w:val="21"/>
        </w:rPr>
        <w:t>: 800-1200mbar</w:t>
      </w:r>
    </w:p>
    <w:p>
      <w:pPr>
        <w:pStyle w:val="14"/>
        <w:spacing w:line="276" w:lineRule="auto"/>
        <w:ind w:left="1044" w:leftChars="347" w:hanging="315" w:hangingChars="150"/>
        <w:rPr>
          <w:rFonts w:ascii="宋体" w:hAnsi="宋体" w:eastAsia="宋体"/>
          <w:szCs w:val="21"/>
        </w:rPr>
      </w:pPr>
      <w:r>
        <w:rPr>
          <w:rFonts w:ascii="宋体" w:hAnsi="宋体" w:eastAsia="宋体"/>
          <w:szCs w:val="21"/>
        </w:rPr>
        <w:t>10</w:t>
      </w:r>
      <w:r>
        <w:rPr>
          <w:rFonts w:hint="eastAsia" w:ascii="宋体" w:hAnsi="宋体" w:eastAsia="宋体"/>
          <w:szCs w:val="21"/>
        </w:rPr>
        <w:t>、带背光，机械按键，</w:t>
      </w:r>
    </w:p>
    <w:p>
      <w:pPr>
        <w:spacing w:line="276" w:lineRule="auto"/>
        <w:ind w:left="569" w:leftChars="-133" w:hanging="848" w:hangingChars="404"/>
        <w:jc w:val="left"/>
        <w:rPr>
          <w:rFonts w:ascii="宋体" w:hAnsi="宋体" w:eastAsia="宋体"/>
          <w:szCs w:val="21"/>
        </w:rPr>
      </w:pPr>
      <w:r>
        <w:rPr>
          <w:rFonts w:ascii="宋体" w:hAnsi="宋体" w:eastAsia="宋体"/>
          <w:szCs w:val="21"/>
        </w:rPr>
        <w:tab/>
      </w:r>
      <w:r>
        <w:rPr>
          <w:rFonts w:ascii="宋体" w:hAnsi="宋体"/>
          <w:szCs w:val="21"/>
        </w:rPr>
        <w:t xml:space="preserve">  </w:t>
      </w:r>
      <w:r>
        <w:rPr>
          <w:rFonts w:ascii="宋体" w:hAnsi="宋体" w:eastAsia="宋体"/>
          <w:szCs w:val="21"/>
        </w:rPr>
        <w:t>12</w:t>
      </w:r>
      <w:r>
        <w:rPr>
          <w:rFonts w:hint="eastAsia" w:ascii="宋体" w:hAnsi="宋体" w:eastAsia="宋体"/>
          <w:szCs w:val="21"/>
        </w:rPr>
        <w:t>、电池续航能力强，续航时间≥</w:t>
      </w:r>
      <w:r>
        <w:rPr>
          <w:rFonts w:ascii="宋体" w:hAnsi="宋体" w:eastAsia="宋体"/>
          <w:szCs w:val="21"/>
        </w:rPr>
        <w:t>12</w:t>
      </w:r>
      <w:r>
        <w:rPr>
          <w:rFonts w:hint="eastAsia" w:ascii="宋体" w:hAnsi="宋体" w:eastAsia="宋体"/>
          <w:szCs w:val="21"/>
        </w:rPr>
        <w:t>小时，电源</w:t>
      </w:r>
      <w:r>
        <w:rPr>
          <w:rFonts w:ascii="宋体" w:hAnsi="宋体" w:eastAsia="宋体"/>
          <w:szCs w:val="21"/>
        </w:rPr>
        <w:t>220V</w:t>
      </w:r>
      <w:r>
        <w:rPr>
          <w:rFonts w:hint="eastAsia" w:ascii="宋体" w:hAnsi="宋体" w:eastAsia="宋体"/>
          <w:szCs w:val="21"/>
        </w:rPr>
        <w:t>，</w:t>
      </w:r>
      <w:r>
        <w:rPr>
          <w:rFonts w:ascii="宋体" w:hAnsi="宋体" w:eastAsia="宋体"/>
          <w:szCs w:val="21"/>
        </w:rPr>
        <w:t>50HZ</w:t>
      </w:r>
    </w:p>
    <w:p>
      <w:pPr>
        <w:spacing w:line="276" w:lineRule="auto"/>
        <w:ind w:left="1050" w:leftChars="350" w:hanging="315" w:hangingChars="150"/>
        <w:rPr>
          <w:rFonts w:ascii="宋体" w:hAnsi="宋体" w:eastAsia="宋体"/>
          <w:szCs w:val="21"/>
        </w:rPr>
      </w:pPr>
      <w:r>
        <w:rPr>
          <w:rFonts w:ascii="宋体" w:hAnsi="宋体" w:eastAsia="宋体"/>
          <w:szCs w:val="21"/>
        </w:rPr>
        <w:t>13</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采样泵流量</w:t>
      </w:r>
      <w:r>
        <w:rPr>
          <w:rFonts w:ascii="宋体" w:hAnsi="宋体" w:eastAsia="宋体"/>
          <w:szCs w:val="21"/>
        </w:rPr>
        <w:t>100ml/min</w:t>
      </w:r>
    </w:p>
    <w:p>
      <w:pPr>
        <w:spacing w:line="276" w:lineRule="auto"/>
        <w:ind w:left="1050" w:leftChars="350" w:hanging="315" w:hangingChars="150"/>
        <w:rPr>
          <w:rFonts w:ascii="宋体" w:hAnsi="宋体" w:eastAsia="宋体"/>
          <w:szCs w:val="21"/>
        </w:rPr>
      </w:pPr>
      <w:r>
        <w:rPr>
          <w:rFonts w:ascii="宋体" w:hAnsi="宋体" w:eastAsia="宋体"/>
          <w:szCs w:val="21"/>
        </w:rPr>
        <w:t>14</w:t>
      </w:r>
      <w:r>
        <w:rPr>
          <w:rFonts w:hint="eastAsia" w:ascii="宋体" w:hAnsi="宋体" w:eastAsia="宋体"/>
          <w:szCs w:val="21"/>
        </w:rPr>
        <w:t>、有除湿滤水预处理，仪器背板内置干燥管去除湿气，外部进气口加配针式过滤器。</w:t>
      </w:r>
    </w:p>
    <w:p>
      <w:pPr>
        <w:spacing w:line="276" w:lineRule="auto"/>
        <w:ind w:firstLine="735" w:firstLineChars="350"/>
        <w:rPr>
          <w:rFonts w:ascii="宋体" w:hAnsi="宋体"/>
          <w:b/>
          <w:bCs/>
          <w:szCs w:val="21"/>
        </w:rPr>
      </w:pPr>
      <w:r>
        <w:rPr>
          <w:rFonts w:ascii="宋体" w:hAnsi="宋体" w:eastAsia="宋体"/>
          <w:szCs w:val="21"/>
        </w:rPr>
        <w:t>15</w:t>
      </w:r>
      <w:r>
        <w:rPr>
          <w:rFonts w:hint="eastAsia" w:ascii="宋体" w:hAnsi="宋体" w:eastAsia="宋体"/>
          <w:szCs w:val="21"/>
        </w:rPr>
        <w:t>、每台</w:t>
      </w:r>
      <w:r>
        <w:rPr>
          <w:rFonts w:ascii="宋体" w:hAnsi="宋体" w:eastAsia="宋体"/>
          <w:szCs w:val="21"/>
        </w:rPr>
        <w:t>设备配置清单：至少包含主机</w:t>
      </w:r>
      <w:r>
        <w:rPr>
          <w:rFonts w:hint="eastAsia" w:ascii="宋体" w:hAnsi="宋体" w:eastAsia="宋体"/>
          <w:szCs w:val="21"/>
        </w:rPr>
        <w:t>1</w:t>
      </w:r>
      <w:r>
        <w:rPr>
          <w:rFonts w:ascii="宋体" w:hAnsi="宋体" w:eastAsia="宋体"/>
          <w:szCs w:val="21"/>
        </w:rPr>
        <w:t>台和温度探头</w:t>
      </w:r>
      <w:r>
        <w:rPr>
          <w:rFonts w:hint="eastAsia" w:ascii="宋体" w:hAnsi="宋体" w:eastAsia="宋体"/>
          <w:szCs w:val="21"/>
        </w:rPr>
        <w:t>1</w:t>
      </w:r>
      <w:r>
        <w:rPr>
          <w:rFonts w:ascii="宋体" w:hAnsi="宋体" w:eastAsia="宋体"/>
          <w:szCs w:val="21"/>
        </w:rPr>
        <w:t>个</w:t>
      </w: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left="210" w:leftChars="100" w:firstLine="0" w:firstLineChars="0"/>
        <w:outlineLvl w:val="0"/>
        <w:rPr>
          <w:rFonts w:ascii="宋体" w:hAnsi="宋体"/>
          <w:b/>
          <w:bCs/>
          <w:szCs w:val="21"/>
        </w:rPr>
      </w:pPr>
      <w:r>
        <w:rPr>
          <w:rFonts w:hint="eastAsia" w:ascii="宋体" w:hAnsi="宋体"/>
          <w:b/>
          <w:bCs/>
          <w:szCs w:val="21"/>
        </w:rPr>
        <w:t>七、恒温试管架 (2个）</w:t>
      </w:r>
    </w:p>
    <w:p>
      <w:pPr>
        <w:pStyle w:val="14"/>
        <w:tabs>
          <w:tab w:val="left" w:pos="1560"/>
        </w:tabs>
        <w:spacing w:line="276" w:lineRule="auto"/>
        <w:ind w:left="210" w:leftChars="100" w:firstLine="525" w:firstLineChars="250"/>
        <w:rPr>
          <w:rFonts w:ascii="宋体" w:hAnsi="宋体"/>
          <w:szCs w:val="21"/>
          <w:highlight w:val="yellow"/>
        </w:rPr>
      </w:pPr>
      <w:r>
        <w:rPr>
          <w:rFonts w:hint="eastAsia" w:ascii="宋体" w:hAnsi="宋体"/>
          <w:szCs w:val="21"/>
        </w:rPr>
        <w:t>1、恒温精度：±0.1℃</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2、升温时间：20min</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3、工作电压：12V</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4、设备功率：36W</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5、温控范围：25℃-50℃</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6、加热样品数量：≥10个</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7、断电持续恒温≥6小时</w:t>
      </w:r>
    </w:p>
    <w:p>
      <w:pPr>
        <w:pStyle w:val="14"/>
        <w:tabs>
          <w:tab w:val="left" w:pos="1560"/>
        </w:tabs>
        <w:spacing w:line="276" w:lineRule="auto"/>
        <w:ind w:left="210" w:leftChars="100" w:firstLine="525" w:firstLineChars="250"/>
        <w:rPr>
          <w:rFonts w:ascii="宋体" w:hAnsi="宋体"/>
          <w:szCs w:val="21"/>
        </w:rPr>
      </w:pPr>
      <w:r>
        <w:rPr>
          <w:rFonts w:hint="eastAsia" w:ascii="宋体" w:hAnsi="宋体"/>
          <w:szCs w:val="21"/>
        </w:rPr>
        <w:t>8、适用试管规格：14ml 或5ml</w:t>
      </w:r>
    </w:p>
    <w:p>
      <w:pPr>
        <w:tabs>
          <w:tab w:val="left" w:pos="1560"/>
        </w:tabs>
        <w:spacing w:line="276" w:lineRule="auto"/>
        <w:rPr>
          <w:rFonts w:ascii="宋体" w:hAnsi="宋体"/>
          <w:szCs w:val="21"/>
        </w:rPr>
      </w:pPr>
    </w:p>
    <w:p>
      <w:pPr>
        <w:pStyle w:val="2"/>
        <w:rPr>
          <w:rFonts w:ascii="宋体" w:hAnsi="宋体"/>
          <w:szCs w:val="21"/>
        </w:rPr>
      </w:pPr>
    </w:p>
    <w:p>
      <w:pPr>
        <w:pStyle w:val="2"/>
        <w:rPr>
          <w:rFonts w:ascii="宋体" w:hAnsi="宋体"/>
          <w:szCs w:val="21"/>
        </w:rPr>
      </w:pPr>
    </w:p>
    <w:p>
      <w:pPr>
        <w:pStyle w:val="14"/>
        <w:tabs>
          <w:tab w:val="left" w:pos="1560"/>
        </w:tabs>
        <w:spacing w:line="276" w:lineRule="auto"/>
        <w:ind w:left="210" w:leftChars="100" w:firstLine="74" w:firstLineChars="35"/>
        <w:rPr>
          <w:rFonts w:ascii="宋体" w:hAnsi="宋体"/>
          <w:b/>
          <w:bCs/>
          <w:szCs w:val="21"/>
        </w:rPr>
      </w:pPr>
      <w:r>
        <w:rPr>
          <w:rFonts w:hint="eastAsia" w:ascii="宋体" w:hAnsi="宋体"/>
          <w:b/>
          <w:bCs/>
          <w:szCs w:val="21"/>
        </w:rPr>
        <w:t>八、离心机 （2台）</w:t>
      </w:r>
    </w:p>
    <w:p>
      <w:pPr>
        <w:pStyle w:val="14"/>
        <w:tabs>
          <w:tab w:val="left" w:pos="1560"/>
        </w:tabs>
        <w:spacing w:line="276" w:lineRule="auto"/>
        <w:ind w:left="210" w:leftChars="100" w:firstLine="74" w:firstLineChars="35"/>
        <w:rPr>
          <w:rFonts w:ascii="宋体" w:hAnsi="宋体"/>
          <w:szCs w:val="21"/>
        </w:rPr>
      </w:pPr>
      <w:r>
        <w:rPr>
          <w:rFonts w:hint="eastAsia" w:ascii="宋体" w:hAnsi="宋体"/>
          <w:b/>
          <w:bCs/>
          <w:szCs w:val="21"/>
        </w:rPr>
        <w:t xml:space="preserve"> </w:t>
      </w:r>
      <w:r>
        <w:rPr>
          <w:rFonts w:ascii="宋体" w:hAnsi="宋体"/>
          <w:szCs w:val="21"/>
        </w:rPr>
        <w:t xml:space="preserve">  1</w:t>
      </w:r>
      <w:r>
        <w:rPr>
          <w:rFonts w:hint="eastAsia" w:ascii="宋体" w:hAnsi="宋体"/>
          <w:szCs w:val="21"/>
        </w:rPr>
        <w:t>、有多种转子可供选择，最大容量≥4×100ml（水平转子）/ 6×94ml（角转子）</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2、多种转子可选，最高转速≥ 6000 rpm，最大离心力＞ 4,200 g</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3、运行时间：1~ 99 min：也可选择持续离心或瞬时离心模式；</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4、控制面板，可瞬时离心功能，输入转子离心半径（r/mm），离心机本身计算和显示转速（RPM）或相对离心力（RCF）</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5、可选转子的数量&gt; 9，适用多种不同类型试管，以供后续拓展应用</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6、免维护无碳刷电机</w:t>
      </w:r>
      <w:r>
        <w:rPr>
          <w:rFonts w:ascii="宋体" w:hAnsi="宋体"/>
          <w:szCs w:val="21"/>
        </w:rPr>
        <w:t xml:space="preserve"> </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7、设计精良：抗刻划、抗冲击涂层处理的金属外壳及上盖，不锈钢离心室，盖面可视窗口；</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8、316不锈钢一次成型离心室，金属喷漆机身外壳，不易生锈；</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9、安全：具有多种安全保护，转子自动识别；运行时机盖自动锁死；马达过热保护；不平衡离心检测；</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10、采用液压杆装置进行上盖支撑保护，防止盖下滑，保证实验人员安全；</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11、多种转头可以选配具有生物安全保护性的塑料密封盖，生物安全密封盖、吊篮和转头可进行高温高压灭菌(121℃，20min)；</w:t>
      </w:r>
    </w:p>
    <w:p>
      <w:pPr>
        <w:pStyle w:val="14"/>
        <w:tabs>
          <w:tab w:val="left" w:pos="1560"/>
        </w:tabs>
        <w:spacing w:line="276" w:lineRule="auto"/>
        <w:ind w:firstLine="0" w:firstLineChars="0"/>
        <w:rPr>
          <w:rFonts w:ascii="宋体" w:hAnsi="宋体"/>
          <w:b/>
          <w:bCs/>
          <w:szCs w:val="21"/>
        </w:rPr>
      </w:pPr>
    </w:p>
    <w:p>
      <w:pPr>
        <w:pStyle w:val="14"/>
        <w:tabs>
          <w:tab w:val="left" w:pos="1560"/>
        </w:tabs>
        <w:spacing w:line="276" w:lineRule="auto"/>
        <w:ind w:firstLine="0" w:firstLineChars="0"/>
        <w:rPr>
          <w:rFonts w:ascii="宋体" w:hAnsi="宋体"/>
          <w:b/>
          <w:bCs/>
          <w:szCs w:val="21"/>
        </w:rPr>
      </w:pPr>
    </w:p>
    <w:p>
      <w:pPr>
        <w:pStyle w:val="14"/>
        <w:tabs>
          <w:tab w:val="left" w:pos="1560"/>
        </w:tabs>
        <w:spacing w:line="276" w:lineRule="auto"/>
        <w:ind w:firstLine="0" w:firstLineChars="0"/>
        <w:rPr>
          <w:rFonts w:ascii="宋体" w:hAnsi="宋体"/>
          <w:b/>
          <w:bCs/>
          <w:szCs w:val="21"/>
        </w:rPr>
      </w:pPr>
    </w:p>
    <w:p>
      <w:pPr>
        <w:pStyle w:val="14"/>
        <w:tabs>
          <w:tab w:val="left" w:pos="1560"/>
        </w:tabs>
        <w:spacing w:line="276" w:lineRule="auto"/>
        <w:ind w:left="210" w:leftChars="100" w:firstLine="74" w:firstLineChars="35"/>
        <w:rPr>
          <w:rFonts w:ascii="宋体" w:hAnsi="宋体"/>
          <w:b/>
          <w:bCs/>
          <w:szCs w:val="21"/>
        </w:rPr>
      </w:pPr>
      <w:r>
        <w:rPr>
          <w:rFonts w:hint="eastAsia" w:ascii="宋体" w:hAnsi="宋体"/>
          <w:b/>
          <w:bCs/>
          <w:szCs w:val="21"/>
        </w:rPr>
        <w:t>九、电动移液器(2个）</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适用于0.1 ml 到100 ml 标准刻度玻璃和塑料移液管</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移液器顶部LCD液晶显示电池，电量不足时有提示。</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锂电池，具有充电保护，防止电池充电过量，而且移液器可随时充电。</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快速精确：通过按钮调节移液速度，八种吸液，排液速度可选，实现精确操作。</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可单指操控吸液放液功能</w:t>
      </w:r>
    </w:p>
    <w:p>
      <w:pPr>
        <w:pStyle w:val="14"/>
        <w:numPr>
          <w:ilvl w:val="0"/>
          <w:numId w:val="8"/>
        </w:numPr>
        <w:tabs>
          <w:tab w:val="left" w:pos="1560"/>
        </w:tabs>
        <w:spacing w:line="276" w:lineRule="auto"/>
        <w:ind w:firstLineChars="0"/>
        <w:outlineLvl w:val="0"/>
        <w:rPr>
          <w:rFonts w:ascii="宋体" w:hAnsi="宋体"/>
          <w:szCs w:val="21"/>
        </w:rPr>
      </w:pPr>
      <w:r>
        <w:rPr>
          <w:rFonts w:hint="eastAsia" w:ascii="宋体" w:hAnsi="宋体"/>
          <w:szCs w:val="21"/>
        </w:rPr>
        <w:t>充电时间：≤3小时</w:t>
      </w:r>
    </w:p>
    <w:p>
      <w:pPr>
        <w:pStyle w:val="14"/>
        <w:tabs>
          <w:tab w:val="left" w:pos="709"/>
        </w:tabs>
        <w:spacing w:line="276" w:lineRule="auto"/>
        <w:ind w:left="708" w:leftChars="337" w:firstLine="105" w:firstLineChars="50"/>
        <w:outlineLvl w:val="0"/>
        <w:rPr>
          <w:rFonts w:ascii="宋体" w:hAnsi="宋体"/>
          <w:szCs w:val="21"/>
          <w:highlight w:val="yellow"/>
        </w:rPr>
      </w:pPr>
    </w:p>
    <w:p>
      <w:pPr>
        <w:pStyle w:val="14"/>
        <w:tabs>
          <w:tab w:val="left" w:pos="709"/>
        </w:tabs>
        <w:spacing w:line="276" w:lineRule="auto"/>
        <w:ind w:left="708" w:leftChars="337" w:firstLine="105" w:firstLineChars="50"/>
        <w:outlineLvl w:val="0"/>
        <w:rPr>
          <w:rFonts w:ascii="宋体" w:hAnsi="宋体"/>
          <w:szCs w:val="21"/>
          <w:highlight w:val="yellow"/>
        </w:rPr>
      </w:pPr>
    </w:p>
    <w:p>
      <w:pPr>
        <w:pStyle w:val="14"/>
        <w:tabs>
          <w:tab w:val="left" w:pos="709"/>
        </w:tabs>
        <w:spacing w:line="276" w:lineRule="auto"/>
        <w:ind w:left="708" w:leftChars="337" w:firstLine="105" w:firstLineChars="50"/>
        <w:outlineLvl w:val="0"/>
        <w:rPr>
          <w:rFonts w:ascii="宋体" w:hAnsi="宋体"/>
          <w:szCs w:val="21"/>
          <w:highlight w:val="yellow"/>
        </w:rPr>
      </w:pPr>
    </w:p>
    <w:p>
      <w:pPr>
        <w:pStyle w:val="14"/>
        <w:tabs>
          <w:tab w:val="left" w:pos="709"/>
        </w:tabs>
        <w:spacing w:line="276" w:lineRule="auto"/>
        <w:ind w:firstLine="0" w:firstLineChars="0"/>
        <w:outlineLvl w:val="0"/>
        <w:rPr>
          <w:rFonts w:ascii="宋体" w:hAnsi="宋体"/>
          <w:b/>
          <w:bCs/>
          <w:szCs w:val="21"/>
        </w:rPr>
      </w:pPr>
      <w:r>
        <w:rPr>
          <w:rFonts w:hint="eastAsia" w:ascii="宋体" w:hAnsi="宋体"/>
          <w:b/>
          <w:bCs/>
          <w:szCs w:val="21"/>
        </w:rPr>
        <w:t>十、生物显微镜（1台  精液分析用途）</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光学系统：ICS无限远光学系统，45mm国际标准物镜齐焦距离。</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调焦：带扭矩调节装置,调焦行程15mm。</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明场照明装置：内置透射光科勒照明器，</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观察镜筒：双目镜筒倾角30度。高眼点设计，目镜筒360度自由旋转，实现40mm观察高度调节瞳距48-75mm可调</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 xml:space="preserve">目镜： 10倍目镜,视野数20，两个目镜均具有屈光度校正功能  </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物镜：平场消色差物镜 4×， 平场消色差物镜 10×，平场消色差物镜 40×，平场消色差物镜 100×，</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物镜转换器：物镜转盘4位，一体化设计，增强光路稳定。</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国际标准的M27物镜接口，具有齐焦功能。</w:t>
      </w:r>
    </w:p>
    <w:p>
      <w:pPr>
        <w:pStyle w:val="14"/>
        <w:numPr>
          <w:ilvl w:val="0"/>
          <w:numId w:val="9"/>
        </w:numPr>
        <w:tabs>
          <w:tab w:val="left" w:pos="709"/>
        </w:tabs>
        <w:spacing w:line="276" w:lineRule="auto"/>
        <w:ind w:firstLineChars="0"/>
        <w:outlineLvl w:val="0"/>
        <w:rPr>
          <w:rFonts w:ascii="宋体" w:hAnsi="宋体"/>
          <w:szCs w:val="21"/>
        </w:rPr>
      </w:pPr>
      <w:r>
        <w:rPr>
          <w:rFonts w:hint="eastAsia" w:ascii="宋体" w:hAnsi="宋体"/>
          <w:szCs w:val="21"/>
        </w:rPr>
        <w:t>聚光镜：非摆动式高分辨率多功能聚光镜：NA≥0.9/1.25。在4x物镜观察下，无需摆动操作。</w:t>
      </w:r>
    </w:p>
    <w:p>
      <w:pPr>
        <w:pStyle w:val="14"/>
        <w:numPr>
          <w:numId w:val="0"/>
        </w:numPr>
        <w:tabs>
          <w:tab w:val="left" w:pos="709"/>
        </w:tabs>
        <w:spacing w:line="276" w:lineRule="auto"/>
        <w:ind w:leftChars="0"/>
        <w:outlineLvl w:val="0"/>
        <w:rPr>
          <w:rFonts w:hint="eastAsia" w:ascii="宋体" w:hAnsi="宋体"/>
          <w:szCs w:val="21"/>
        </w:rPr>
      </w:pPr>
    </w:p>
    <w:p>
      <w:pPr>
        <w:pStyle w:val="14"/>
        <w:numPr>
          <w:numId w:val="0"/>
        </w:numPr>
        <w:tabs>
          <w:tab w:val="left" w:pos="709"/>
        </w:tabs>
        <w:spacing w:line="276" w:lineRule="auto"/>
        <w:ind w:leftChars="0"/>
        <w:outlineLvl w:val="0"/>
        <w:rPr>
          <w:rFonts w:hint="eastAsia" w:ascii="宋体" w:hAnsi="宋体"/>
          <w:szCs w:val="21"/>
        </w:rPr>
      </w:pPr>
    </w:p>
    <w:p>
      <w:pPr>
        <w:tabs>
          <w:tab w:val="left" w:pos="709"/>
        </w:tabs>
        <w:spacing w:line="276" w:lineRule="auto"/>
        <w:outlineLvl w:val="0"/>
        <w:rPr>
          <w:rFonts w:ascii="微软雅黑" w:hAnsi="微软雅黑" w:eastAsia="微软雅黑" w:cs="微软雅黑"/>
          <w:b/>
          <w:bCs/>
          <w:color w:val="000000"/>
          <w:kern w:val="0"/>
          <w:sz w:val="22"/>
          <w:szCs w:val="22"/>
          <w:lang w:bidi="ar"/>
        </w:rPr>
      </w:pPr>
      <w:r>
        <w:rPr>
          <w:rFonts w:hint="eastAsia" w:ascii="宋体" w:hAnsi="宋体"/>
          <w:b/>
          <w:bCs/>
          <w:szCs w:val="21"/>
        </w:rPr>
        <w:t>十一、</w:t>
      </w:r>
      <w:r>
        <w:rPr>
          <w:rFonts w:hint="eastAsia" w:ascii="微软雅黑" w:hAnsi="微软雅黑" w:eastAsia="微软雅黑" w:cs="微软雅黑"/>
          <w:b/>
          <w:bCs/>
          <w:color w:val="000000"/>
          <w:kern w:val="0"/>
          <w:sz w:val="22"/>
          <w:szCs w:val="22"/>
          <w:lang w:bidi="ar"/>
        </w:rPr>
        <w:t>电热恒温培养箱（1台 精液液化）</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1、模糊PID控制器，控温精确波动小，带定时功能，时间最大设定值为99小时59分。</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2、强制对流风道系统。</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3、箱门内层有一层玻璃门，玻璃门打开时，微风循环和加热自动停止，无温度过冲。</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4、镜面不锈钢内胆，电热管加热方式，加热速度快，使箱内均匀加热。</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5、温度偏高和超温报警。</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6、控温范围：5～65℃</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7、温度分辨率/波动度：0.1℃/±0.5℃</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8、温度均匀度：±1.5℃(37℃时)</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9、工作环境温度：5~35℃</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10、容积：≥35L</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11、载物托架：2 块</w:t>
      </w:r>
    </w:p>
    <w:p>
      <w:pPr>
        <w:autoSpaceDE w:val="0"/>
        <w:autoSpaceDN w:val="0"/>
        <w:adjustRightInd w:val="0"/>
        <w:jc w:val="left"/>
        <w:rPr>
          <w:rFonts w:ascii="ñÀÑ˛" w:hAnsi="ñÀÑ˛" w:eastAsia="宋体" w:cs="ñÀÑ˛"/>
          <w:kern w:val="0"/>
          <w:sz w:val="14"/>
          <w:szCs w:val="14"/>
        </w:rPr>
      </w:pPr>
    </w:p>
    <w:p>
      <w:pPr>
        <w:pStyle w:val="2"/>
        <w:rPr>
          <w:rFonts w:ascii="ñÀÑ˛" w:hAnsi="ñÀÑ˛" w:eastAsia="宋体" w:cs="ñÀÑ˛"/>
          <w:kern w:val="0"/>
          <w:sz w:val="14"/>
          <w:szCs w:val="14"/>
        </w:rPr>
      </w:pPr>
    </w:p>
    <w:p>
      <w:pPr>
        <w:pStyle w:val="2"/>
        <w:rPr>
          <w:rFonts w:ascii="ñÀÑ˛" w:hAnsi="ñÀÑ˛" w:eastAsia="宋体" w:cs="ñÀÑ˛"/>
          <w:kern w:val="0"/>
          <w:sz w:val="14"/>
          <w:szCs w:val="14"/>
        </w:rPr>
      </w:pPr>
    </w:p>
    <w:p>
      <w:pPr>
        <w:pStyle w:val="14"/>
        <w:tabs>
          <w:tab w:val="left" w:pos="1560"/>
        </w:tabs>
        <w:spacing w:line="276" w:lineRule="auto"/>
        <w:ind w:firstLine="0" w:firstLineChars="0"/>
        <w:outlineLvl w:val="0"/>
        <w:rPr>
          <w:rFonts w:ascii="宋体" w:hAnsi="宋体"/>
          <w:b/>
          <w:bCs/>
          <w:szCs w:val="21"/>
        </w:rPr>
      </w:pPr>
      <w:r>
        <w:rPr>
          <w:rFonts w:hint="eastAsia" w:ascii="宋体" w:hAnsi="宋体"/>
          <w:b/>
          <w:bCs/>
          <w:szCs w:val="21"/>
        </w:rPr>
        <w:t>十三、实验室监控系统</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1、用途：通过安装在实验室房间及液氮罐、培养箱等主要设备的各种传感器，对实验室环境和设备进行温度、二氧化碳、氧气浓度、湿度、液位等指标数据的24小时不间断监控。</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2、配置要求：液氮罐5台，具备温度、液位监控功能；环境与空气质量检测1套，胚胎实验室可监控TVOC/PM2.5/PM10/甲醛/O2/温度/湿度/气压等功能，液氮储藏室温度预警系统一套，不少于2个监测点；培养箱5台，具备监控温度，湿度，CO2及O2浓度值功能；冰箱3台，具备监控温度功能；再者具备市电断电报警功能。</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3、安装在液氮罐设备上的数据采集器采用电池供电最优，并采用无线方式发送监测数据，无需额外布线。</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4、能够实时图像化预警和监测冷冻室各个位置温度，有效防范液氮罐泄露、火灾、入侵等各种突发情况</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5、置于液氮罐内的探针，在不同高度拥有两个超低温探头，可以监测液氮罐内两个不同高度的温度情况，从而分辨出相应高度是否浸泡在液氮液体中，实现对液氮液位高度的预警和报警。</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6、所有设备的数据采集器均应采用无线方式发送传感器监测数据，无需布网线等数据线路。</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7、系统自动记录并展示各项监测指标数据，提供电脑端、手机或iPAD APP端浏览查看设备状态和数据的功能。</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8、对出现的异常问题进行报警提醒，报警可选短信报警、APP报警或电话语音报警方式。</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9、系统不限制用户数量，有权限的用户可以看到相应的监测数据。</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 xml:space="preserve">10、可以设置多组报警联系人，可以设置各组联系人接收警报的先后顺序和级别。 </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11、可以查看历史监测数据并提供相应的报表分析。</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12、本地数据服务器。</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13、用户可以自定义监测数据的正常范围，超出正常范围的视为异常情况并启动报警。</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14、液氮罐监测须具备双点温度监控功能。</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15、实验室环境监测的设备应能同一设备监测空气环境TVOC/PM2.5/PM10/甲醛/O2/温度/湿度/气压数值。</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16、台式培养箱的检测设备应可对箱内的二氧化碳浓度、氧气浓度、温度和湿度四个指标同时进行监测。</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17、安装在液氮罐和培养箱上的数据采集器应配有显示屏，实时显示相关数值，不限于温度值，湿度值，CO2气体浓度值及O2气体浓度值，方便就近查看数据（须提供实物照片）。</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18、使用电池供电的无线数据采集器的电池使用寿命应在一年以上，电量耗尽后都可拆卸更换。</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19、配备塔式结构服务器，不低于E-2314处理器，8GB内存，1TB硬盘；微软服务器版操作系统（Windows Server 2012 R2）和办公显示器。</w:t>
      </w:r>
    </w:p>
    <w:p>
      <w:pPr>
        <w:pStyle w:val="14"/>
        <w:tabs>
          <w:tab w:val="left" w:pos="1560"/>
        </w:tabs>
        <w:spacing w:line="276" w:lineRule="auto"/>
        <w:ind w:firstLine="0" w:firstLineChars="0"/>
        <w:outlineLvl w:val="0"/>
        <w:rPr>
          <w:rFonts w:ascii="宋体" w:hAnsi="宋体"/>
          <w:szCs w:val="21"/>
        </w:rPr>
      </w:pPr>
    </w:p>
    <w:p>
      <w:pPr>
        <w:pStyle w:val="14"/>
        <w:spacing w:line="276" w:lineRule="auto"/>
        <w:ind w:left="850" w:leftChars="405" w:firstLine="105" w:firstLineChars="50"/>
        <w:outlineLvl w:val="0"/>
        <w:rPr>
          <w:rFonts w:ascii="宋体" w:hAnsi="宋体"/>
          <w:b/>
          <w:bCs/>
          <w:szCs w:val="21"/>
        </w:rPr>
      </w:pPr>
    </w:p>
    <w:p>
      <w:pPr>
        <w:pStyle w:val="14"/>
        <w:spacing w:line="276" w:lineRule="auto"/>
        <w:ind w:left="850" w:leftChars="405" w:firstLine="105" w:firstLineChars="50"/>
        <w:outlineLvl w:val="0"/>
        <w:rPr>
          <w:rFonts w:ascii="宋体" w:hAnsi="宋体"/>
          <w:b/>
          <w:bCs/>
          <w:szCs w:val="21"/>
        </w:rPr>
      </w:pPr>
    </w:p>
    <w:p>
      <w:pPr>
        <w:widowControl/>
        <w:spacing w:line="280" w:lineRule="exact"/>
        <w:textAlignment w:val="center"/>
        <w:rPr>
          <w:rFonts w:cs="微软雅黑" w:asciiTheme="minorEastAsia" w:hAnsiTheme="minorEastAsia"/>
          <w:b/>
          <w:bCs/>
          <w:color w:val="000000"/>
          <w:sz w:val="30"/>
          <w:szCs w:val="30"/>
        </w:rPr>
      </w:pPr>
      <w:r>
        <w:rPr>
          <w:rFonts w:hint="eastAsia" w:cs="微软雅黑" w:asciiTheme="minorEastAsia" w:hAnsiTheme="minorEastAsia"/>
          <w:b/>
          <w:bCs/>
          <w:color w:val="000000"/>
          <w:sz w:val="30"/>
          <w:szCs w:val="30"/>
        </w:rPr>
        <w:t>生殖实验室（包三）</w:t>
      </w:r>
    </w:p>
    <w:p>
      <w:pPr>
        <w:pStyle w:val="14"/>
        <w:spacing w:line="276" w:lineRule="auto"/>
        <w:ind w:left="850" w:leftChars="405" w:firstLine="105" w:firstLineChars="50"/>
        <w:outlineLvl w:val="0"/>
        <w:rPr>
          <w:rFonts w:ascii="宋体" w:hAnsi="宋体"/>
          <w:b/>
          <w:bCs/>
          <w:szCs w:val="21"/>
        </w:rPr>
      </w:pPr>
    </w:p>
    <w:p>
      <w:pPr>
        <w:pStyle w:val="14"/>
        <w:tabs>
          <w:tab w:val="left" w:pos="1560"/>
        </w:tabs>
        <w:spacing w:line="276" w:lineRule="auto"/>
        <w:ind w:firstLine="0" w:firstLineChars="0"/>
        <w:outlineLvl w:val="0"/>
        <w:rPr>
          <w:rFonts w:ascii="宋体" w:hAnsi="宋体"/>
          <w:b/>
          <w:bCs/>
          <w:szCs w:val="21"/>
        </w:rPr>
      </w:pPr>
      <w:r>
        <w:rPr>
          <w:rFonts w:hint="eastAsia" w:ascii="宋体" w:hAnsi="宋体"/>
          <w:b/>
          <w:bCs/>
          <w:szCs w:val="21"/>
        </w:rPr>
        <w:t>一、洁净工作站(2台 备液＋精液处理 ）</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1、用途：为样本处理提供洁净环境</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2、适用人数：双人单面</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3、工作台面采用一体成型的优质不锈钢</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4、外箱体采用优质冷轧钢板象牙白静电喷涂</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5、线型的内部构造, 使工作区气流稳定，最大限度减少外界对气流的干扰</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6、带备用插座设计</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7、增加进风口初效过滤器（质保期内滤网免费供应）</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8、可实时查看高效过滤器、风机、紫外灯累计运行时间，方便用户查看更换</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9、空气洁净度：ISO 5级, 100级（美联邦209E），进口美国HV超高效虑膜，对于0.3μm的尘埃颗粒捕集效率≥99.995%，确保达到洁净度ISO5级(100级)（质保期内滤网免费供应）</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10、高效过滤器规格及数量：610X610X50X②</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11、沉降菌浓度：≤0.5cfu/皿·0.5h</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12、平均风速(m/s)：≥0.3(可调)</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13、噪声(dB(A))：≤65</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14、照度(Lx)：≥300</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15、带刹车优质万向脚轮装置，移动灵活,固定稳定，方便可靠</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16、洁净工作台产品注册证</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17、※设置前窗开口安全高度，在低于或高于安全高度时报警，保证设备使用时性能稳定；</w:t>
      </w:r>
    </w:p>
    <w:p>
      <w:pPr>
        <w:pStyle w:val="14"/>
        <w:tabs>
          <w:tab w:val="left" w:pos="1560"/>
        </w:tabs>
        <w:spacing w:line="276" w:lineRule="auto"/>
        <w:ind w:firstLine="0" w:firstLineChars="0"/>
        <w:outlineLvl w:val="0"/>
        <w:rPr>
          <w:rFonts w:ascii="宋体" w:hAnsi="宋体"/>
          <w:szCs w:val="21"/>
        </w:rPr>
      </w:pPr>
      <w:r>
        <w:rPr>
          <w:rFonts w:hint="eastAsia" w:ascii="宋体" w:hAnsi="宋体"/>
          <w:szCs w:val="21"/>
        </w:rPr>
        <w:t>18、※紫外灯与风机、日光灯互锁功能，即当风机、日光灯工作时，紫外灯无法开启，保护操作人员；</w:t>
      </w:r>
    </w:p>
    <w:p>
      <w:pPr>
        <w:pStyle w:val="14"/>
        <w:tabs>
          <w:tab w:val="left" w:pos="1560"/>
        </w:tabs>
        <w:spacing w:line="276" w:lineRule="auto"/>
        <w:ind w:left="210" w:leftChars="100"/>
        <w:outlineLvl w:val="0"/>
        <w:rPr>
          <w:rFonts w:ascii="宋体" w:hAnsi="宋体"/>
          <w:szCs w:val="21"/>
        </w:rPr>
      </w:pPr>
    </w:p>
    <w:p>
      <w:pPr>
        <w:pStyle w:val="14"/>
        <w:tabs>
          <w:tab w:val="left" w:pos="1560"/>
        </w:tabs>
        <w:spacing w:line="276" w:lineRule="auto"/>
        <w:ind w:left="210" w:leftChars="100"/>
        <w:outlineLvl w:val="0"/>
        <w:rPr>
          <w:rFonts w:ascii="宋体" w:hAnsi="宋体"/>
          <w:szCs w:val="21"/>
        </w:rPr>
      </w:pPr>
    </w:p>
    <w:p>
      <w:pPr>
        <w:pStyle w:val="14"/>
        <w:tabs>
          <w:tab w:val="left" w:pos="1560"/>
        </w:tabs>
        <w:spacing w:line="276" w:lineRule="auto"/>
        <w:ind w:left="210" w:leftChars="100"/>
        <w:outlineLvl w:val="0"/>
        <w:rPr>
          <w:rFonts w:ascii="宋体" w:hAnsi="宋体"/>
          <w:szCs w:val="21"/>
        </w:rPr>
      </w:pPr>
    </w:p>
    <w:p>
      <w:pPr>
        <w:pStyle w:val="14"/>
        <w:tabs>
          <w:tab w:val="left" w:pos="1560"/>
        </w:tabs>
        <w:spacing w:line="276" w:lineRule="auto"/>
        <w:ind w:left="208" w:leftChars="99" w:firstLine="74" w:firstLineChars="35"/>
        <w:outlineLvl w:val="0"/>
        <w:rPr>
          <w:rFonts w:ascii="宋体" w:hAnsi="宋体"/>
          <w:b/>
          <w:bCs/>
          <w:szCs w:val="21"/>
        </w:rPr>
      </w:pPr>
      <w:r>
        <w:rPr>
          <w:rFonts w:hint="eastAsia" w:ascii="宋体" w:hAnsi="宋体"/>
          <w:b/>
          <w:bCs/>
          <w:szCs w:val="21"/>
        </w:rPr>
        <w:t>二、精子计数板  （2块）</w:t>
      </w:r>
    </w:p>
    <w:p>
      <w:pPr>
        <w:pStyle w:val="14"/>
        <w:tabs>
          <w:tab w:val="left" w:pos="1560"/>
        </w:tabs>
        <w:spacing w:line="276" w:lineRule="auto"/>
        <w:ind w:left="210" w:leftChars="100"/>
        <w:outlineLvl w:val="0"/>
        <w:rPr>
          <w:rFonts w:ascii="宋体" w:hAnsi="宋体"/>
          <w:szCs w:val="21"/>
        </w:rPr>
      </w:pPr>
      <w:r>
        <w:rPr>
          <w:rFonts w:hint="eastAsia" w:ascii="宋体" w:hAnsi="宋体"/>
          <w:szCs w:val="21"/>
        </w:rPr>
        <w:t>2、样本槽容积：5-10ul</w:t>
      </w:r>
    </w:p>
    <w:p>
      <w:pPr>
        <w:pStyle w:val="14"/>
        <w:tabs>
          <w:tab w:val="left" w:pos="1560"/>
        </w:tabs>
        <w:spacing w:line="276" w:lineRule="auto"/>
        <w:ind w:left="210" w:leftChars="100"/>
        <w:outlineLvl w:val="0"/>
        <w:rPr>
          <w:rFonts w:ascii="宋体" w:hAnsi="宋体"/>
          <w:szCs w:val="21"/>
        </w:rPr>
      </w:pPr>
      <w:r>
        <w:rPr>
          <w:rFonts w:hint="eastAsia" w:ascii="宋体" w:hAnsi="宋体"/>
          <w:szCs w:val="21"/>
        </w:rPr>
        <w:t>3、样本槽深度：</w:t>
      </w:r>
      <w:bookmarkStart w:id="3" w:name="_Hlk151971150"/>
      <w:r>
        <w:rPr>
          <w:rFonts w:hint="eastAsia" w:ascii="宋体" w:hAnsi="宋体"/>
          <w:szCs w:val="21"/>
        </w:rPr>
        <w:t>≥</w:t>
      </w:r>
      <w:bookmarkEnd w:id="3"/>
      <w:r>
        <w:rPr>
          <w:rFonts w:hint="eastAsia" w:ascii="宋体" w:hAnsi="宋体"/>
          <w:szCs w:val="21"/>
        </w:rPr>
        <w:t>10um</w:t>
      </w:r>
    </w:p>
    <w:p>
      <w:pPr>
        <w:pStyle w:val="14"/>
        <w:tabs>
          <w:tab w:val="left" w:pos="1560"/>
        </w:tabs>
        <w:spacing w:line="276" w:lineRule="auto"/>
        <w:ind w:left="210" w:leftChars="100"/>
        <w:outlineLvl w:val="0"/>
        <w:rPr>
          <w:rFonts w:hint="eastAsia" w:ascii="宋体" w:hAnsi="宋体"/>
          <w:szCs w:val="21"/>
        </w:rPr>
      </w:pPr>
      <w:r>
        <w:rPr>
          <w:rFonts w:hint="eastAsia" w:ascii="宋体" w:hAnsi="宋体"/>
          <w:szCs w:val="21"/>
        </w:rPr>
        <w:t>4、玻璃刻度尺寸：≥100um x 100um x 100格</w:t>
      </w:r>
    </w:p>
    <w:p>
      <w:pPr>
        <w:pStyle w:val="14"/>
        <w:tabs>
          <w:tab w:val="left" w:pos="1560"/>
        </w:tabs>
        <w:spacing w:line="276" w:lineRule="auto"/>
        <w:ind w:left="210" w:leftChars="100"/>
        <w:outlineLvl w:val="0"/>
        <w:rPr>
          <w:rFonts w:hint="eastAsia" w:ascii="宋体" w:hAnsi="宋体"/>
          <w:szCs w:val="21"/>
        </w:rPr>
      </w:pPr>
    </w:p>
    <w:p>
      <w:pPr>
        <w:pStyle w:val="14"/>
        <w:tabs>
          <w:tab w:val="left" w:pos="1560"/>
        </w:tabs>
        <w:spacing w:line="276" w:lineRule="auto"/>
        <w:ind w:left="210" w:leftChars="100"/>
        <w:outlineLvl w:val="0"/>
        <w:rPr>
          <w:rFonts w:hint="eastAsia" w:ascii="宋体" w:hAnsi="宋体"/>
          <w:szCs w:val="21"/>
        </w:rPr>
      </w:pPr>
    </w:p>
    <w:p>
      <w:pPr>
        <w:pStyle w:val="14"/>
        <w:tabs>
          <w:tab w:val="left" w:pos="1560"/>
        </w:tabs>
        <w:spacing w:line="276" w:lineRule="auto"/>
        <w:ind w:left="210" w:leftChars="100"/>
        <w:outlineLvl w:val="0"/>
        <w:rPr>
          <w:rFonts w:hint="eastAsia" w:ascii="宋体" w:hAnsi="宋体"/>
          <w:szCs w:val="21"/>
        </w:rPr>
      </w:pPr>
    </w:p>
    <w:p>
      <w:pPr>
        <w:pStyle w:val="14"/>
        <w:tabs>
          <w:tab w:val="left" w:pos="1560"/>
        </w:tabs>
        <w:spacing w:line="276" w:lineRule="auto"/>
        <w:ind w:left="210" w:leftChars="100" w:firstLine="0" w:firstLineChars="0"/>
        <w:outlineLvl w:val="0"/>
        <w:rPr>
          <w:rFonts w:ascii="宋体" w:hAnsi="宋体"/>
          <w:b/>
          <w:bCs/>
          <w:szCs w:val="21"/>
        </w:rPr>
      </w:pPr>
      <w:r>
        <w:rPr>
          <w:rFonts w:hint="eastAsia" w:ascii="宋体" w:hAnsi="宋体"/>
          <w:b/>
          <w:bCs/>
          <w:szCs w:val="21"/>
        </w:rPr>
        <w:t>三、水浴箱  （1台  精子解冻）</w:t>
      </w:r>
    </w:p>
    <w:p>
      <w:pPr>
        <w:pStyle w:val="14"/>
        <w:spacing w:line="276" w:lineRule="auto"/>
        <w:ind w:left="176" w:leftChars="84" w:firstLine="495" w:firstLineChars="236"/>
        <w:outlineLvl w:val="0"/>
        <w:rPr>
          <w:rFonts w:ascii="宋体" w:hAnsi="宋体"/>
          <w:szCs w:val="21"/>
        </w:rPr>
      </w:pPr>
      <w:r>
        <w:rPr>
          <w:rFonts w:hint="eastAsia" w:ascii="宋体" w:hAnsi="宋体"/>
          <w:szCs w:val="21"/>
        </w:rPr>
        <w:t>1、实时温度值显示，温控精确、倒计时显示；</w:t>
      </w:r>
    </w:p>
    <w:p>
      <w:pPr>
        <w:pStyle w:val="14"/>
        <w:spacing w:line="276" w:lineRule="auto"/>
        <w:ind w:left="210" w:leftChars="100"/>
        <w:outlineLvl w:val="0"/>
        <w:rPr>
          <w:rFonts w:ascii="宋体" w:hAnsi="宋体"/>
          <w:szCs w:val="21"/>
        </w:rPr>
      </w:pPr>
      <w:r>
        <w:rPr>
          <w:rFonts w:ascii="宋体" w:hAnsi="宋体"/>
          <w:szCs w:val="21"/>
        </w:rPr>
        <w:t>2</w:t>
      </w:r>
      <w:r>
        <w:rPr>
          <w:rFonts w:hint="eastAsia" w:ascii="宋体" w:hAnsi="宋体"/>
          <w:szCs w:val="21"/>
        </w:rPr>
        <w:t>、内胆采用优质</w:t>
      </w:r>
      <w:r>
        <w:rPr>
          <w:rFonts w:ascii="宋体" w:hAnsi="宋体"/>
          <w:szCs w:val="21"/>
        </w:rPr>
        <w:t>304</w:t>
      </w:r>
      <w:r>
        <w:rPr>
          <w:rFonts w:hint="eastAsia" w:ascii="宋体" w:hAnsi="宋体"/>
          <w:szCs w:val="21"/>
        </w:rPr>
        <w:t>不锈钢一次冲压成型；</w:t>
      </w:r>
    </w:p>
    <w:p>
      <w:pPr>
        <w:pStyle w:val="14"/>
        <w:spacing w:line="276" w:lineRule="auto"/>
        <w:ind w:left="210" w:leftChars="100"/>
        <w:outlineLvl w:val="0"/>
        <w:rPr>
          <w:rFonts w:ascii="宋体" w:hAnsi="宋体"/>
          <w:szCs w:val="21"/>
        </w:rPr>
      </w:pPr>
      <w:r>
        <w:rPr>
          <w:rFonts w:ascii="宋体" w:hAnsi="宋体"/>
          <w:szCs w:val="21"/>
        </w:rPr>
        <w:t>3</w:t>
      </w:r>
      <w:r>
        <w:rPr>
          <w:rFonts w:hint="eastAsia" w:ascii="宋体" w:hAnsi="宋体"/>
          <w:szCs w:val="21"/>
        </w:rPr>
        <w:t>、全圆角内腔体；</w:t>
      </w:r>
    </w:p>
    <w:p>
      <w:pPr>
        <w:pStyle w:val="14"/>
        <w:spacing w:line="276" w:lineRule="auto"/>
        <w:ind w:left="210" w:leftChars="100"/>
        <w:outlineLvl w:val="0"/>
        <w:rPr>
          <w:rFonts w:ascii="宋体" w:hAnsi="宋体"/>
          <w:szCs w:val="21"/>
        </w:rPr>
      </w:pPr>
      <w:r>
        <w:rPr>
          <w:rFonts w:ascii="宋体" w:hAnsi="宋体"/>
          <w:szCs w:val="21"/>
        </w:rPr>
        <w:t>4</w:t>
      </w:r>
      <w:r>
        <w:rPr>
          <w:rFonts w:hint="eastAsia" w:ascii="宋体" w:hAnsi="宋体"/>
          <w:szCs w:val="21"/>
        </w:rPr>
        <w:t>、可调节套圈盖；</w:t>
      </w:r>
    </w:p>
    <w:p>
      <w:pPr>
        <w:pStyle w:val="14"/>
        <w:spacing w:line="276" w:lineRule="auto"/>
        <w:ind w:left="210" w:leftChars="100"/>
        <w:outlineLvl w:val="0"/>
        <w:rPr>
          <w:rFonts w:ascii="宋体" w:hAnsi="宋体"/>
          <w:szCs w:val="21"/>
        </w:rPr>
      </w:pPr>
      <w:r>
        <w:rPr>
          <w:rFonts w:ascii="宋体" w:hAnsi="宋体"/>
          <w:szCs w:val="21"/>
        </w:rPr>
        <w:t>5</w:t>
      </w:r>
      <w:r>
        <w:rPr>
          <w:rFonts w:hint="eastAsia" w:ascii="宋体" w:hAnsi="宋体"/>
          <w:szCs w:val="21"/>
        </w:rPr>
        <w:t>、隐藏拉伸式排水口。</w:t>
      </w:r>
    </w:p>
    <w:p>
      <w:pPr>
        <w:pStyle w:val="14"/>
        <w:spacing w:line="276" w:lineRule="auto"/>
        <w:ind w:left="210" w:leftChars="100"/>
        <w:outlineLvl w:val="0"/>
        <w:rPr>
          <w:rFonts w:ascii="宋体" w:hAnsi="宋体"/>
          <w:szCs w:val="21"/>
        </w:rPr>
      </w:pPr>
      <w:r>
        <w:rPr>
          <w:rFonts w:ascii="宋体" w:hAnsi="宋体"/>
          <w:szCs w:val="21"/>
        </w:rPr>
        <w:t>6</w:t>
      </w:r>
      <w:r>
        <w:rPr>
          <w:rFonts w:hint="eastAsia" w:ascii="宋体" w:hAnsi="宋体"/>
          <w:szCs w:val="21"/>
        </w:rPr>
        <w:t>、外壳采用冷板喷朔；</w:t>
      </w:r>
    </w:p>
    <w:p>
      <w:pPr>
        <w:pStyle w:val="14"/>
        <w:spacing w:line="276" w:lineRule="auto"/>
        <w:ind w:left="210" w:leftChars="100" w:firstLine="0" w:firstLineChars="0"/>
        <w:outlineLvl w:val="0"/>
        <w:rPr>
          <w:rFonts w:ascii="宋体" w:hAnsi="宋体"/>
          <w:szCs w:val="21"/>
        </w:rPr>
      </w:pPr>
      <w:r>
        <w:rPr>
          <w:rFonts w:ascii="宋体" w:hAnsi="宋体"/>
          <w:szCs w:val="21"/>
        </w:rPr>
        <w:t>  7</w:t>
      </w:r>
      <w:r>
        <w:rPr>
          <w:rFonts w:hint="eastAsia" w:ascii="宋体" w:hAnsi="宋体"/>
          <w:szCs w:val="21"/>
        </w:rPr>
        <w:t>、计时器可精确控制加热时间，计时范围：</w:t>
      </w:r>
      <w:r>
        <w:rPr>
          <w:rFonts w:ascii="宋体" w:hAnsi="宋体"/>
          <w:szCs w:val="21"/>
        </w:rPr>
        <w:t>0</w:t>
      </w:r>
      <w:r>
        <w:rPr>
          <w:rFonts w:hint="eastAsia" w:ascii="宋体" w:hAnsi="宋体"/>
          <w:szCs w:val="21"/>
        </w:rPr>
        <w:t>～</w:t>
      </w:r>
      <w:r>
        <w:rPr>
          <w:rFonts w:ascii="宋体" w:hAnsi="宋体"/>
          <w:szCs w:val="21"/>
        </w:rPr>
        <w:t>999</w:t>
      </w:r>
      <w:r>
        <w:rPr>
          <w:rFonts w:hint="eastAsia" w:ascii="宋体" w:hAnsi="宋体"/>
          <w:szCs w:val="21"/>
        </w:rPr>
        <w:t>分钟，计时结束自动停止加热；</w:t>
      </w:r>
    </w:p>
    <w:p>
      <w:pPr>
        <w:pStyle w:val="14"/>
        <w:tabs>
          <w:tab w:val="left" w:pos="1560"/>
        </w:tabs>
        <w:spacing w:line="276" w:lineRule="auto"/>
        <w:ind w:left="210" w:leftChars="100"/>
        <w:outlineLvl w:val="0"/>
        <w:rPr>
          <w:rFonts w:ascii="宋体" w:hAnsi="宋体"/>
          <w:szCs w:val="21"/>
        </w:rPr>
      </w:pPr>
      <w:r>
        <w:rPr>
          <w:rFonts w:hint="eastAsia" w:ascii="宋体" w:hAnsi="宋体"/>
          <w:szCs w:val="21"/>
        </w:rPr>
        <w:t>8、控温范围：RT+5℃-99.9℃</w:t>
      </w:r>
    </w:p>
    <w:p>
      <w:pPr>
        <w:pStyle w:val="14"/>
        <w:tabs>
          <w:tab w:val="left" w:pos="1560"/>
        </w:tabs>
        <w:spacing w:line="276" w:lineRule="auto"/>
        <w:ind w:left="210" w:leftChars="100"/>
        <w:outlineLvl w:val="0"/>
        <w:rPr>
          <w:rFonts w:ascii="宋体" w:hAnsi="宋体"/>
          <w:szCs w:val="21"/>
        </w:rPr>
      </w:pPr>
      <w:r>
        <w:rPr>
          <w:rFonts w:hint="eastAsia" w:ascii="宋体" w:hAnsi="宋体"/>
          <w:szCs w:val="21"/>
        </w:rPr>
        <w:t>9、温度显示精度：0.1℃</w:t>
      </w:r>
    </w:p>
    <w:p>
      <w:pPr>
        <w:pStyle w:val="14"/>
        <w:tabs>
          <w:tab w:val="left" w:pos="1560"/>
        </w:tabs>
        <w:spacing w:line="276" w:lineRule="auto"/>
        <w:ind w:left="210" w:leftChars="100"/>
        <w:outlineLvl w:val="0"/>
        <w:rPr>
          <w:rFonts w:ascii="宋体" w:hAnsi="宋体"/>
          <w:szCs w:val="21"/>
        </w:rPr>
      </w:pPr>
      <w:r>
        <w:rPr>
          <w:rFonts w:ascii="宋体" w:hAnsi="宋体"/>
          <w:szCs w:val="21"/>
        </w:rPr>
        <w:t>10</w:t>
      </w:r>
      <w:r>
        <w:rPr>
          <w:rFonts w:hint="eastAsia" w:ascii="宋体" w:hAnsi="宋体"/>
          <w:szCs w:val="21"/>
        </w:rPr>
        <w:t>、温度波动度：±0.5℃</w:t>
      </w:r>
    </w:p>
    <w:p>
      <w:pPr>
        <w:pStyle w:val="14"/>
        <w:tabs>
          <w:tab w:val="left" w:pos="1560"/>
        </w:tabs>
        <w:spacing w:line="276" w:lineRule="auto"/>
        <w:ind w:left="210" w:leftChars="100"/>
        <w:outlineLvl w:val="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、温度均匀性：±0.5℃</w:t>
      </w:r>
    </w:p>
    <w:p>
      <w:pPr>
        <w:pStyle w:val="14"/>
        <w:tabs>
          <w:tab w:val="left" w:pos="1560"/>
        </w:tabs>
        <w:spacing w:line="276" w:lineRule="auto"/>
        <w:ind w:left="210" w:leftChars="100"/>
        <w:outlineLvl w:val="0"/>
        <w:rPr>
          <w:rFonts w:hint="eastAsia" w:ascii="宋体" w:hAnsi="宋体"/>
          <w:szCs w:val="21"/>
        </w:rPr>
      </w:pPr>
      <w:r>
        <w:rPr>
          <w:rFonts w:ascii="宋体" w:hAnsi="宋体"/>
          <w:szCs w:val="21"/>
        </w:rPr>
        <w:t>12</w:t>
      </w:r>
      <w:r>
        <w:rPr>
          <w:rFonts w:hint="eastAsia" w:ascii="宋体" w:hAnsi="宋体"/>
          <w:szCs w:val="21"/>
        </w:rPr>
        <w:t>、容积：≥6</w:t>
      </w:r>
      <w:r>
        <w:rPr>
          <w:rFonts w:ascii="宋体" w:hAnsi="宋体"/>
          <w:szCs w:val="21"/>
        </w:rPr>
        <w:t>.8</w:t>
      </w:r>
      <w:r>
        <w:rPr>
          <w:rFonts w:hint="eastAsia" w:ascii="宋体" w:hAnsi="宋体"/>
          <w:szCs w:val="21"/>
        </w:rPr>
        <w:t>升</w:t>
      </w:r>
    </w:p>
    <w:p>
      <w:pPr>
        <w:pStyle w:val="14"/>
        <w:tabs>
          <w:tab w:val="left" w:pos="1560"/>
        </w:tabs>
        <w:spacing w:line="276" w:lineRule="auto"/>
        <w:ind w:left="210" w:leftChars="100"/>
        <w:outlineLvl w:val="0"/>
        <w:rPr>
          <w:rFonts w:hint="eastAsia" w:ascii="宋体" w:hAnsi="宋体"/>
          <w:szCs w:val="21"/>
        </w:rPr>
      </w:pPr>
    </w:p>
    <w:p>
      <w:pPr>
        <w:pStyle w:val="14"/>
        <w:tabs>
          <w:tab w:val="left" w:pos="1560"/>
        </w:tabs>
        <w:spacing w:line="276" w:lineRule="auto"/>
        <w:ind w:left="210" w:leftChars="100"/>
        <w:outlineLvl w:val="0"/>
        <w:rPr>
          <w:rFonts w:hint="eastAsia" w:ascii="宋体" w:hAnsi="宋体"/>
          <w:szCs w:val="21"/>
        </w:rPr>
      </w:pPr>
    </w:p>
    <w:p>
      <w:pPr>
        <w:pStyle w:val="14"/>
        <w:tabs>
          <w:tab w:val="left" w:pos="1560"/>
        </w:tabs>
        <w:spacing w:line="276" w:lineRule="auto"/>
        <w:ind w:left="208" w:leftChars="99" w:firstLine="74" w:firstLineChars="35"/>
        <w:outlineLvl w:val="0"/>
        <w:rPr>
          <w:rFonts w:ascii="宋体" w:hAnsi="宋体"/>
          <w:b/>
          <w:bCs/>
          <w:szCs w:val="21"/>
        </w:rPr>
      </w:pPr>
      <w:r>
        <w:rPr>
          <w:rFonts w:hint="eastAsia" w:ascii="宋体" w:hAnsi="宋体"/>
          <w:b/>
          <w:bCs/>
          <w:szCs w:val="21"/>
        </w:rPr>
        <w:t>四、医用冰柜（2台）</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1.有效容积：≥319L，样式：立式</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2.冷藏容积：＞219升。冷冻容积：＞100升。</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3．立式双门设计，都为发泡门设计；保温材料采用LBA硬质发泡，无CFC聚氨酯发泡；</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4.温度控制:微电脑控制,触摸按键，大屏幕LED显示，可同时显示冷藏、冷冻室温度。冷藏室控制显示精度0.1 ℃，冷冻室控制、显示精度1 ℃，冷藏室温度范围2～8℃，冷冻室温度范围-10~-30 ℃，用户可自行调节温度；</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5、核心组件：采用品牌压缩机，品牌风机，碳氢制冷剂</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6、温度均匀性：采用高性能保温材料，保温效果好，风冷系统，保证箱体温度冷藏室均匀性≤±3℃，波动性≤±3℃；</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7、双压缩机、双制冷系统，上冷藏室和下冷冻室可独立控制运行，其中一个出现故障不影响另外一个正常运行使用；</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8、安全系统：具有蜂鸣报警和灯光闪烁两种报警方式（报警时，报警灯光及代码同时闪烁），标配远程报警接口；多重故障报警类型，可实现高温报警、低温报警、传感器故障报警、断电报警、开门报警、环温高报警、电池电量低报警，可以选配485接口；</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9、数据存储：选配USB接口模块，温度数据可存储十年，实现温度数据的可追溯性，不必插入U盘等外接设备即可实现数据的自动存储。用户需求数据时，可以插入USB自动导出数据。</w:t>
      </w:r>
    </w:p>
    <w:p>
      <w:pPr>
        <w:pStyle w:val="14"/>
        <w:tabs>
          <w:tab w:val="left" w:pos="1560"/>
        </w:tabs>
        <w:spacing w:line="276" w:lineRule="auto"/>
        <w:ind w:left="991" w:leftChars="306" w:hanging="348" w:hangingChars="166"/>
        <w:outlineLvl w:val="0"/>
        <w:rPr>
          <w:rFonts w:ascii="宋体" w:hAnsi="宋体"/>
          <w:szCs w:val="21"/>
        </w:rPr>
      </w:pPr>
      <w:r>
        <w:rPr>
          <w:rFonts w:hint="eastAsia" w:ascii="宋体" w:hAnsi="宋体"/>
          <w:szCs w:val="21"/>
        </w:rPr>
        <w:t>10、资质认证：产品的制造厂家通过ISO9001、ISO13485认证，并具有医疗器械生产许可证；</w:t>
      </w:r>
    </w:p>
    <w:p>
      <w:pPr>
        <w:pStyle w:val="14"/>
        <w:tabs>
          <w:tab w:val="left" w:pos="1560"/>
        </w:tabs>
        <w:spacing w:line="276" w:lineRule="auto"/>
        <w:ind w:left="991" w:leftChars="306" w:hanging="348" w:hangingChars="166"/>
        <w:outlineLvl w:val="0"/>
        <w:rPr>
          <w:rFonts w:ascii="宋体" w:hAnsi="宋体"/>
          <w:szCs w:val="21"/>
        </w:rPr>
      </w:pPr>
    </w:p>
    <w:p>
      <w:pPr>
        <w:pStyle w:val="14"/>
        <w:tabs>
          <w:tab w:val="left" w:pos="1560"/>
        </w:tabs>
        <w:spacing w:line="276" w:lineRule="auto"/>
        <w:ind w:left="991" w:leftChars="306" w:hanging="348" w:hangingChars="166"/>
        <w:outlineLvl w:val="0"/>
        <w:rPr>
          <w:rFonts w:ascii="宋体" w:hAnsi="宋体"/>
          <w:szCs w:val="21"/>
        </w:rPr>
      </w:pPr>
    </w:p>
    <w:p>
      <w:pPr>
        <w:pStyle w:val="14"/>
        <w:tabs>
          <w:tab w:val="left" w:pos="1560"/>
        </w:tabs>
        <w:spacing w:line="276" w:lineRule="auto"/>
        <w:ind w:left="993" w:leftChars="306" w:hanging="350" w:hangingChars="166"/>
        <w:outlineLvl w:val="0"/>
        <w:rPr>
          <w:rFonts w:ascii="宋体" w:hAnsi="宋体"/>
          <w:b/>
          <w:bCs/>
          <w:szCs w:val="21"/>
        </w:rPr>
      </w:pPr>
      <w:r>
        <w:rPr>
          <w:rFonts w:hint="eastAsia" w:ascii="宋体" w:hAnsi="宋体"/>
          <w:b/>
          <w:bCs/>
          <w:szCs w:val="21"/>
        </w:rPr>
        <w:t>五、医用冷藏箱（1台）</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※1、有效容积：箱内有效容积≥310L；</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2、温度控制:微电脑控制，箱内控温范围2-8℃，操作方便简洁，LED数码管显示，实时显示箱内温度，观察方便；控温精度显示精度均为0.1℃；</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3、整体结构：立式，单开真空玻璃门体，采用LBA无氟发泡，真正完全绿色环</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保，外壳采用预涂钢板外壳，内胆采用PS吸附成型内胆，便于箱内清洁、消毒；</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※4、核心组件：采用名牌压缩机及进口品牌风机，碳氢制冷剂。</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※5、制冷系统：采用板式蒸发器设计，制冷速度快，丝管式冷凝器设计，散热效果好；</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※6、温度均匀性：采用高性能保温材料，保温效果好，风冷系统，保证箱体温度均匀度≤3℃，波动度≤4.5℃；</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7、控温技术：搭配高精度2路传感器设计，包括显示传感器，控制传感器。</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※8、温度显示：感温探头置于甘油感温盒内，可选择检测温度或者仿生温度；</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9、门体结构：门体双层钢化电加热玻璃并拥有上吹风，门体具有自关门设计；</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10、安全系统：多重故障报警，具有蜂鸣报警、灯光闪烁两种种报警方式，可实现高低温报警、传感器故障报警、断电报警；</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※11、数据存储：选配数据存储模块，每6分钟记录一次数据，可通过前置的USB接口读取，插入U盘导出冰箱使用期间所有数据，数据可导出图表格式，温度数据可存储十年，实现温度数据的可追溯性；</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12、温度监控：产品配有一个测试孔，方便客户接入各式设备，对箱内温度进行监测；</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 xml:space="preserve">13、箱内配置：多层搁架设计，搁架间距可调，充分利用箱内空间；出厂标配6个搁架，数量可根据用户需求增加，标配价目条； </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※14、节能降噪：低噪音，噪音低于41分贝；</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15、柜内照明：内设LED照明灯，高亮节能，柜内试剂一目了然；</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16、固定移动：配备4个万向脚轮、2个止动底脚，便于移动且固定方便；</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17、冷凝蒸发：冷凝水汇集后自动蒸发，免除人工处理冷凝水的烦恼；</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18、断电报警：满足产品断电后继续显示箱内的实时温度，持续时间至少24小时；</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19、安全保障：门体带暗锁，同时用户可配置挂锁；</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 xml:space="preserve">20、宽电压带：产品配备宽电压带，适合198～242V电压下使用 </w:t>
      </w:r>
    </w:p>
    <w:p>
      <w:pPr>
        <w:pStyle w:val="14"/>
        <w:tabs>
          <w:tab w:val="left" w:pos="1560"/>
        </w:tabs>
        <w:spacing w:line="276" w:lineRule="auto"/>
        <w:ind w:left="1415" w:leftChars="508" w:hanging="348" w:hangingChars="166"/>
        <w:outlineLvl w:val="0"/>
        <w:rPr>
          <w:rFonts w:ascii="宋体" w:hAnsi="宋体"/>
          <w:szCs w:val="21"/>
        </w:rPr>
      </w:pPr>
      <w:r>
        <w:rPr>
          <w:rFonts w:hint="eastAsia" w:ascii="宋体" w:hAnsi="宋体"/>
          <w:szCs w:val="21"/>
        </w:rPr>
        <w:t>※21、产品认证：产品具有医疗器械注册证</w:t>
      </w:r>
    </w:p>
    <w:p>
      <w:pPr>
        <w:pStyle w:val="14"/>
        <w:tabs>
          <w:tab w:val="left" w:pos="1560"/>
        </w:tabs>
        <w:spacing w:line="276" w:lineRule="auto"/>
        <w:ind w:left="993" w:leftChars="306" w:hanging="350" w:hangingChars="166"/>
        <w:outlineLvl w:val="0"/>
        <w:rPr>
          <w:rFonts w:ascii="宋体" w:hAnsi="宋体"/>
          <w:b/>
          <w:bCs/>
          <w:szCs w:val="21"/>
        </w:rPr>
      </w:pPr>
    </w:p>
    <w:p>
      <w:pPr>
        <w:pStyle w:val="14"/>
        <w:tabs>
          <w:tab w:val="left" w:pos="1560"/>
        </w:tabs>
        <w:spacing w:line="276" w:lineRule="auto"/>
        <w:ind w:left="993" w:leftChars="306" w:hanging="350" w:hangingChars="166"/>
        <w:outlineLvl w:val="0"/>
        <w:rPr>
          <w:rFonts w:ascii="宋体" w:hAnsi="宋体"/>
          <w:b/>
          <w:bCs/>
          <w:szCs w:val="21"/>
        </w:rPr>
      </w:pPr>
    </w:p>
    <w:p>
      <w:pPr>
        <w:pStyle w:val="14"/>
        <w:tabs>
          <w:tab w:val="left" w:pos="1560"/>
        </w:tabs>
        <w:spacing w:line="276" w:lineRule="auto"/>
        <w:ind w:left="993" w:leftChars="306" w:hanging="350" w:hangingChars="166"/>
        <w:outlineLvl w:val="0"/>
        <w:rPr>
          <w:rFonts w:ascii="宋体" w:hAnsi="宋体"/>
          <w:b/>
          <w:bCs/>
          <w:szCs w:val="21"/>
        </w:rPr>
      </w:pPr>
      <w:r>
        <w:rPr>
          <w:rFonts w:hint="eastAsia" w:ascii="宋体" w:hAnsi="宋体"/>
          <w:b/>
          <w:bCs/>
          <w:szCs w:val="21"/>
        </w:rPr>
        <w:t>六、生物安全柜(1台）</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w:t>
      </w:r>
      <w:r>
        <w:rPr>
          <w:rFonts w:ascii="宋体" w:hAnsi="宋体"/>
          <w:szCs w:val="21"/>
        </w:rPr>
        <w:t>安全柜分类：A2型，30%外排，70%循环，符合中国CFDA的YY0569标准中二级生物安全柜分类为A2型的要求,并通过认证</w:t>
      </w:r>
    </w:p>
    <w:p>
      <w:pPr>
        <w:ind w:left="1050" w:leftChars="50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bCs/>
          <w:kern w:val="0"/>
          <w:sz w:val="24"/>
        </w:rPr>
        <w:t>过滤效率:送风和排风过滤器均采用世界知名品牌的硼硅酸盐玻璃纤维材质的ULPA高效过滤器，对0.12μm颗粒过滤效率≥99.9995%</w:t>
      </w:r>
      <w:r>
        <w:rPr>
          <w:rFonts w:hint="eastAsia" w:ascii="宋体" w:hAnsi="宋体" w:eastAsia="宋体"/>
          <w:szCs w:val="21"/>
        </w:rPr>
        <w:t>（质保期内滤网免费供应）</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3</w:t>
      </w:r>
      <w:r>
        <w:rPr>
          <w:rFonts w:hint="eastAsia" w:ascii="宋体" w:hAnsi="宋体"/>
          <w:szCs w:val="21"/>
        </w:rPr>
        <w:t>、</w:t>
      </w:r>
      <w:r>
        <w:rPr>
          <w:rFonts w:ascii="宋体" w:hAnsi="宋体"/>
          <w:szCs w:val="21"/>
        </w:rPr>
        <w:t>负压环绕的双层箱体，确保无污染泄漏。工作区全部采用SUS304不锈钢，圆弧角内胆一次成型增加自洁功能</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4</w:t>
      </w:r>
      <w:r>
        <w:rPr>
          <w:rFonts w:hint="eastAsia" w:ascii="宋体" w:hAnsi="宋体"/>
          <w:szCs w:val="21"/>
        </w:rPr>
        <w:t>、</w:t>
      </w:r>
      <w:r>
        <w:rPr>
          <w:rFonts w:ascii="宋体" w:hAnsi="宋体"/>
          <w:szCs w:val="21"/>
        </w:rPr>
        <w:t>隔离操作面10°倾斜设计。</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5</w:t>
      </w:r>
      <w:r>
        <w:rPr>
          <w:rFonts w:hint="eastAsia" w:ascii="宋体" w:hAnsi="宋体"/>
          <w:szCs w:val="21"/>
        </w:rPr>
        <w:t>、脚踏电动、手动按键、遥控电动三种方式灵活控制玻璃门升降，玻璃门升降到安全操作高度时，自动停止升降，使操作更加方便；且玻璃门升降时不用直接接触玻璃，使实验人员更安全</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6</w:t>
      </w:r>
      <w:r>
        <w:rPr>
          <w:rFonts w:hint="eastAsia" w:ascii="宋体" w:hAnsi="宋体"/>
          <w:szCs w:val="21"/>
        </w:rPr>
        <w:t>、</w:t>
      </w:r>
      <w:r>
        <w:rPr>
          <w:rFonts w:ascii="宋体" w:hAnsi="宋体"/>
          <w:szCs w:val="21"/>
        </w:rPr>
        <w:t>前窗吸入口采用无阻隔回风的专利技术</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7</w:t>
      </w:r>
      <w:r>
        <w:rPr>
          <w:rFonts w:hint="eastAsia" w:ascii="宋体" w:hAnsi="宋体"/>
          <w:szCs w:val="21"/>
        </w:rPr>
        <w:t>、4</w:t>
      </w:r>
      <w:r>
        <w:rPr>
          <w:rFonts w:ascii="宋体" w:hAnsi="宋体"/>
          <w:szCs w:val="21"/>
        </w:rPr>
        <w:t>.7</w:t>
      </w:r>
      <w:r>
        <w:rPr>
          <w:rFonts w:hint="eastAsia" w:ascii="宋体" w:hAnsi="宋体"/>
          <w:szCs w:val="21"/>
        </w:rPr>
        <w:t>寸</w:t>
      </w:r>
      <w:r>
        <w:rPr>
          <w:rFonts w:ascii="宋体" w:hAnsi="宋体"/>
          <w:szCs w:val="21"/>
        </w:rPr>
        <w:t>LCD彩色人机对话界面 ，并伴有相关操作程序提示友好界面，触摸按键操作，全程监视显示项目：</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（1）、实时监控、显示流入气流和下降气流风速；</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（2）、安全状态显示及声光、联锁报警；</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（3）、高效过滤器寿命显示及报警；</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（4）、移门过高声光报警</w:t>
      </w:r>
    </w:p>
    <w:p>
      <w:pPr>
        <w:pStyle w:val="14"/>
        <w:tabs>
          <w:tab w:val="left" w:pos="1560"/>
        </w:tabs>
        <w:spacing w:line="276" w:lineRule="auto"/>
        <w:ind w:left="1411" w:leftChars="472" w:hanging="420" w:hangingChars="200"/>
        <w:rPr>
          <w:rFonts w:ascii="宋体" w:hAnsi="宋体"/>
          <w:szCs w:val="21"/>
        </w:rPr>
      </w:pPr>
      <w:r>
        <w:rPr>
          <w:rFonts w:ascii="宋体" w:hAnsi="宋体"/>
          <w:szCs w:val="21"/>
        </w:rPr>
        <w:t>8</w:t>
      </w:r>
      <w:r>
        <w:rPr>
          <w:rFonts w:hint="eastAsia" w:ascii="宋体" w:hAnsi="宋体"/>
          <w:szCs w:val="21"/>
        </w:rPr>
        <w:t>、</w:t>
      </w:r>
      <w:r>
        <w:rPr>
          <w:rFonts w:ascii="宋体" w:hAnsi="宋体"/>
          <w:szCs w:val="21"/>
        </w:rPr>
        <w:t>前窗玻璃</w:t>
      </w:r>
      <w:r>
        <w:rPr>
          <w:rFonts w:hint="eastAsia" w:ascii="宋体" w:hAnsi="宋体"/>
          <w:szCs w:val="21"/>
        </w:rPr>
        <w:t>采用双层夹胶防爆安全玻璃</w:t>
      </w:r>
      <w:r>
        <w:rPr>
          <w:rFonts w:ascii="宋体" w:hAnsi="宋体"/>
          <w:szCs w:val="21"/>
        </w:rPr>
        <w:t>移门为全幅可清洁结构，移门可下拉至操作台面下，彻底解决安全柜玻璃内部无法清洗障碍，扫除卫生死角</w:t>
      </w:r>
    </w:p>
    <w:p>
      <w:pPr>
        <w:pStyle w:val="14"/>
        <w:tabs>
          <w:tab w:val="left" w:pos="1560"/>
        </w:tabs>
        <w:spacing w:line="276" w:lineRule="auto"/>
        <w:ind w:left="1411" w:leftChars="472" w:hanging="420" w:hanging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照明与紫外灯安全互锁功能，当风机、荧光灯关闭时，紫外灯才能运行；开门断紫外灯，紫外灯开启0.5小时（可调）自动关闭，并可预约开关时间。</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10</w:t>
      </w:r>
      <w:r>
        <w:rPr>
          <w:rFonts w:hint="eastAsia" w:ascii="宋体" w:hAnsi="宋体"/>
          <w:szCs w:val="21"/>
        </w:rPr>
        <w:t>、</w:t>
      </w:r>
      <w:r>
        <w:rPr>
          <w:rFonts w:ascii="宋体" w:hAnsi="宋体"/>
          <w:szCs w:val="21"/>
        </w:rPr>
        <w:t>时显示过滤器寿命梯度显示（条形光带），动态监控过滤器使用情况. 并有绿/黄/红三色指示提醒维护与失效报警。</w:t>
      </w:r>
    </w:p>
    <w:p>
      <w:pPr>
        <w:pStyle w:val="14"/>
        <w:tabs>
          <w:tab w:val="left" w:pos="1560"/>
        </w:tabs>
        <w:spacing w:line="276" w:lineRule="auto"/>
        <w:ind w:left="991" w:leftChars="472" w:firstLine="0" w:firstLineChars="0"/>
        <w:rPr>
          <w:rFonts w:ascii="宋体" w:hAnsi="宋体"/>
          <w:szCs w:val="21"/>
        </w:rPr>
      </w:pPr>
      <w:r>
        <w:rPr>
          <w:rFonts w:ascii="宋体" w:hAnsi="宋体"/>
          <w:szCs w:val="21"/>
        </w:rPr>
        <w:t>1</w:t>
      </w:r>
      <w:r>
        <w:rPr>
          <w:rFonts w:hint="eastAsia" w:ascii="宋体" w:hAnsi="宋体"/>
          <w:szCs w:val="21"/>
        </w:rPr>
        <w:t>1、</w:t>
      </w:r>
      <w:r>
        <w:rPr>
          <w:rFonts w:ascii="宋体" w:hAnsi="宋体"/>
          <w:szCs w:val="21"/>
        </w:rPr>
        <w:t>严格的柜体防泄漏检测，确保柜体在500Pa的条件下无任何泄漏，进口的风机智能风量自动补偿系统，确保在过滤器阻力增加50%的情况下风机风量变化小于10%，提高安全性</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12</w:t>
      </w:r>
      <w:r>
        <w:rPr>
          <w:rFonts w:ascii="宋体" w:hAnsi="宋体"/>
          <w:szCs w:val="21"/>
        </w:rPr>
        <w:t>生物安全性：</w:t>
      </w:r>
    </w:p>
    <w:p>
      <w:pPr>
        <w:pStyle w:val="14"/>
        <w:tabs>
          <w:tab w:val="left" w:pos="1560"/>
        </w:tabs>
        <w:spacing w:line="276" w:lineRule="auto"/>
        <w:ind w:left="991" w:leftChars="472" w:firstLine="210" w:firstLineChars="100"/>
        <w:rPr>
          <w:rFonts w:ascii="宋体" w:hAnsi="宋体"/>
          <w:szCs w:val="21"/>
        </w:rPr>
      </w:pPr>
      <w:r>
        <w:rPr>
          <w:rFonts w:ascii="宋体" w:hAnsi="宋体"/>
          <w:szCs w:val="21"/>
        </w:rPr>
        <w:t>(1)人员安全性：</w:t>
      </w:r>
      <w:r>
        <w:rPr>
          <w:rFonts w:hint="eastAsia" w:ascii="宋体" w:hAnsi="宋体"/>
          <w:szCs w:val="21"/>
        </w:rPr>
        <w:t>用碘化钾（KI）法测试，前窗操作口的保护因子应不小于1×105</w:t>
      </w:r>
    </w:p>
    <w:p>
      <w:pPr>
        <w:pStyle w:val="14"/>
        <w:tabs>
          <w:tab w:val="left" w:pos="1560"/>
        </w:tabs>
        <w:spacing w:line="276" w:lineRule="auto"/>
        <w:ind w:left="991" w:leftChars="472" w:firstLine="210" w:firstLineChars="100"/>
        <w:rPr>
          <w:rFonts w:ascii="宋体" w:hAnsi="宋体"/>
          <w:szCs w:val="21"/>
        </w:rPr>
      </w:pPr>
      <w:r>
        <w:rPr>
          <w:rFonts w:ascii="宋体" w:hAnsi="宋体"/>
          <w:szCs w:val="21"/>
        </w:rPr>
        <w:t>(2)产品安全性：菌落数≤5CFU/次</w:t>
      </w:r>
    </w:p>
    <w:p>
      <w:pPr>
        <w:pStyle w:val="14"/>
        <w:tabs>
          <w:tab w:val="left" w:pos="1560"/>
        </w:tabs>
        <w:spacing w:line="276" w:lineRule="auto"/>
        <w:ind w:left="991" w:leftChars="472" w:firstLine="210" w:firstLineChars="100"/>
        <w:rPr>
          <w:rFonts w:ascii="宋体" w:hAnsi="宋体"/>
          <w:szCs w:val="21"/>
        </w:rPr>
      </w:pPr>
      <w:r>
        <w:rPr>
          <w:rFonts w:hint="eastAsia" w:ascii="宋体" w:hAnsi="宋体"/>
          <w:szCs w:val="21"/>
        </w:rPr>
        <w:t>（3）</w:t>
      </w:r>
      <w:r>
        <w:rPr>
          <w:rFonts w:ascii="宋体" w:hAnsi="宋体"/>
          <w:szCs w:val="21"/>
        </w:rPr>
        <w:t>交叉污染安全性：菌落数≤2CFU/次</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13、</w:t>
      </w:r>
      <w:r>
        <w:rPr>
          <w:rFonts w:ascii="宋体" w:hAnsi="宋体"/>
          <w:szCs w:val="21"/>
        </w:rPr>
        <w:t>下降风速：≥0.35 m/s   流入风速：≥0.55 m/s</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14、</w:t>
      </w:r>
      <w:r>
        <w:rPr>
          <w:rFonts w:ascii="宋体" w:hAnsi="宋体"/>
          <w:szCs w:val="21"/>
        </w:rPr>
        <w:t>过滤效率:对0.12μm颗粒过滤效率≥99.9995%</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15、</w:t>
      </w:r>
      <w:r>
        <w:rPr>
          <w:rFonts w:ascii="宋体" w:hAnsi="宋体"/>
          <w:szCs w:val="21"/>
        </w:rPr>
        <w:t>噪音等级：≤67dB（A）</w:t>
      </w:r>
    </w:p>
    <w:p>
      <w:pPr>
        <w:pStyle w:val="14"/>
        <w:tabs>
          <w:tab w:val="left" w:pos="1560"/>
        </w:tabs>
        <w:spacing w:line="276" w:lineRule="auto"/>
        <w:ind w:left="991" w:leftChars="472" w:firstLine="0" w:firstLineChars="0"/>
        <w:rPr>
          <w:rFonts w:ascii="宋体" w:hAnsi="宋体"/>
          <w:szCs w:val="21"/>
        </w:rPr>
      </w:pPr>
      <w:r>
        <w:rPr>
          <w:rFonts w:hint="eastAsia" w:ascii="宋体" w:hAnsi="宋体"/>
          <w:szCs w:val="21"/>
        </w:rPr>
        <w:t>16、</w:t>
      </w:r>
      <w:r>
        <w:rPr>
          <w:rFonts w:ascii="宋体" w:hAnsi="宋体"/>
          <w:szCs w:val="21"/>
        </w:rPr>
        <w:t>照度：≥900lux</w:t>
      </w:r>
    </w:p>
    <w:p>
      <w:pPr>
        <w:pStyle w:val="14"/>
        <w:tabs>
          <w:tab w:val="left" w:pos="1560"/>
        </w:tabs>
        <w:spacing w:line="276" w:lineRule="auto"/>
        <w:ind w:left="993" w:leftChars="306" w:hanging="350" w:hangingChars="166"/>
        <w:outlineLvl w:val="0"/>
        <w:rPr>
          <w:rFonts w:ascii="宋体" w:hAnsi="宋体"/>
          <w:b/>
          <w:bCs/>
          <w:szCs w:val="21"/>
        </w:rPr>
      </w:pPr>
    </w:p>
    <w:p>
      <w:pPr>
        <w:pStyle w:val="14"/>
        <w:tabs>
          <w:tab w:val="left" w:pos="1560"/>
        </w:tabs>
        <w:spacing w:line="276" w:lineRule="auto"/>
        <w:ind w:left="993" w:leftChars="306" w:hanging="350" w:hangingChars="166"/>
        <w:outlineLvl w:val="0"/>
        <w:rPr>
          <w:rFonts w:ascii="宋体" w:hAnsi="宋体"/>
          <w:b/>
          <w:bCs/>
          <w:szCs w:val="21"/>
        </w:rPr>
      </w:pPr>
    </w:p>
    <w:p>
      <w:pPr>
        <w:pStyle w:val="14"/>
        <w:tabs>
          <w:tab w:val="left" w:pos="1560"/>
        </w:tabs>
        <w:spacing w:line="276" w:lineRule="auto"/>
        <w:ind w:left="993" w:leftChars="306" w:hanging="350" w:hangingChars="166"/>
        <w:outlineLvl w:val="0"/>
        <w:rPr>
          <w:rFonts w:ascii="宋体" w:hAnsi="宋体"/>
          <w:b/>
          <w:bCs/>
          <w:szCs w:val="21"/>
        </w:rPr>
      </w:pPr>
    </w:p>
    <w:p>
      <w:pPr>
        <w:pStyle w:val="14"/>
        <w:tabs>
          <w:tab w:val="left" w:pos="1560"/>
        </w:tabs>
        <w:spacing w:line="276" w:lineRule="auto"/>
        <w:ind w:left="210" w:leftChars="100" w:firstLine="0" w:firstLineChars="0"/>
        <w:outlineLvl w:val="0"/>
        <w:rPr>
          <w:rFonts w:ascii="宋体" w:hAnsi="宋体"/>
          <w:b/>
          <w:bCs/>
          <w:szCs w:val="21"/>
        </w:rPr>
      </w:pPr>
      <w:r>
        <w:rPr>
          <w:rFonts w:hint="eastAsia" w:ascii="宋体" w:hAnsi="宋体"/>
          <w:b/>
          <w:bCs/>
          <w:szCs w:val="21"/>
        </w:rPr>
        <w:t>八、精密移液器  （8把）</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、连续可调单道移液器的量程涵盖：</w:t>
      </w:r>
      <w:r>
        <w:rPr>
          <w:rFonts w:ascii="宋体" w:hAnsi="宋体"/>
          <w:szCs w:val="21"/>
        </w:rPr>
        <w:t>0.2-2l, 0.5-5l, 1-10l, 2-20l, 10-100l, 20-200l, 100-1000l, 0.5-5ml, 1-10ml</w:t>
      </w:r>
      <w:r>
        <w:rPr>
          <w:rFonts w:hint="eastAsia" w:ascii="宋体" w:hAnsi="宋体"/>
          <w:szCs w:val="21"/>
        </w:rPr>
        <w:t>；</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★2、无需拆卸即可整支高温高压灭菌，同时可整支紫外消毒；</w:t>
      </w:r>
    </w:p>
    <w:p>
      <w:pPr>
        <w:pStyle w:val="14"/>
        <w:tabs>
          <w:tab w:val="left" w:pos="1560"/>
        </w:tabs>
        <w:spacing w:line="276" w:lineRule="auto"/>
        <w:ind w:left="567" w:leftChars="270" w:firstLine="0" w:firstLineChars="0"/>
        <w:rPr>
          <w:rFonts w:hint="eastAsia" w:ascii="宋体" w:hAnsi="宋体"/>
          <w:szCs w:val="21"/>
        </w:rPr>
      </w:pPr>
      <w:r>
        <w:rPr>
          <w:rFonts w:hint="eastAsia" w:ascii="宋体" w:hAnsi="宋体"/>
          <w:szCs w:val="21"/>
        </w:rPr>
        <w:t>★3、具有ISO9001:2000 和ISO 13485:2003证书，具有CE认证；</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★4、低于50ul量程的移液器双活塞设计，确保移液器具有强吹出能力；</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5、液量调节装置：所显示的数字后带微量刻度尺，设定移液量有指针指示。调节时步进为一个刻度且指针只会停止于刻度线上；</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★6、双控按钮设计:顶部旋转式按钮帽确保流畅稳定的移液，底部液量调节按钮用于精细的移液操作，有效预防移液中间的误操作；</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7、黑色背景，白色超大数字显示，带微量刻度尺；</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8、方便在实验室校准，提供网上在线校准软件；</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9、配有ID标签，包括3枚预置标签和空白标签，方便区分；</w:t>
      </w:r>
    </w:p>
    <w:p>
      <w:pPr>
        <w:pStyle w:val="14"/>
        <w:tabs>
          <w:tab w:val="left" w:pos="1560"/>
        </w:tabs>
        <w:spacing w:line="276" w:lineRule="auto"/>
        <w:ind w:left="567" w:leftChars="270" w:firstLine="0" w:firstLineChars="0"/>
        <w:rPr>
          <w:rFonts w:ascii="宋体" w:hAnsi="宋体"/>
          <w:szCs w:val="21"/>
        </w:rPr>
      </w:pPr>
      <w:r>
        <w:rPr>
          <w:rFonts w:hint="eastAsia" w:ascii="宋体" w:hAnsi="宋体"/>
          <w:szCs w:val="21"/>
        </w:rPr>
        <w:t>10、标配校准保养工具，易于维修保养。</w:t>
      </w:r>
    </w:p>
    <w:p>
      <w:pPr>
        <w:pStyle w:val="14"/>
        <w:tabs>
          <w:tab w:val="left" w:pos="1560"/>
        </w:tabs>
        <w:spacing w:line="276" w:lineRule="auto"/>
        <w:ind w:left="567" w:leftChars="270" w:firstLine="0" w:firstLineChars="0"/>
        <w:rPr>
          <w:rFonts w:ascii="宋体" w:hAnsi="宋体"/>
          <w:szCs w:val="21"/>
        </w:rPr>
      </w:pPr>
    </w:p>
    <w:p>
      <w:pPr>
        <w:pStyle w:val="14"/>
        <w:tabs>
          <w:tab w:val="left" w:pos="1560"/>
        </w:tabs>
        <w:spacing w:line="276" w:lineRule="auto"/>
        <w:ind w:left="567" w:leftChars="270" w:firstLine="0" w:firstLineChars="0"/>
        <w:rPr>
          <w:rFonts w:ascii="宋体" w:hAnsi="宋体"/>
          <w:szCs w:val="21"/>
        </w:rPr>
      </w:pPr>
    </w:p>
    <w:p>
      <w:pPr>
        <w:pStyle w:val="14"/>
        <w:tabs>
          <w:tab w:val="left" w:pos="1560"/>
        </w:tabs>
        <w:spacing w:line="276" w:lineRule="auto"/>
        <w:ind w:left="567" w:leftChars="270" w:firstLine="0" w:firstLineChars="0"/>
        <w:rPr>
          <w:rFonts w:ascii="宋体" w:hAnsi="宋体"/>
          <w:szCs w:val="21"/>
        </w:rPr>
      </w:pPr>
    </w:p>
    <w:p>
      <w:pPr>
        <w:tabs>
          <w:tab w:val="left" w:pos="709"/>
        </w:tabs>
        <w:spacing w:line="276" w:lineRule="auto"/>
        <w:ind w:firstLine="452" w:firstLineChars="150"/>
        <w:outlineLvl w:val="0"/>
        <w:rPr>
          <w:rFonts w:ascii="宋体" w:hAnsi="宋体"/>
          <w:b/>
          <w:bCs/>
          <w:sz w:val="30"/>
          <w:szCs w:val="30"/>
        </w:rPr>
      </w:pPr>
      <w:r>
        <w:rPr>
          <w:rFonts w:hint="eastAsia" w:ascii="宋体" w:hAnsi="宋体"/>
          <w:b/>
          <w:bCs/>
          <w:sz w:val="30"/>
          <w:szCs w:val="30"/>
        </w:rPr>
        <w:t>生殖临床（包四）</w:t>
      </w:r>
    </w:p>
    <w:p>
      <w:pPr>
        <w:tabs>
          <w:tab w:val="left" w:pos="709"/>
        </w:tabs>
        <w:spacing w:line="276" w:lineRule="auto"/>
        <w:outlineLvl w:val="0"/>
        <w:rPr>
          <w:rFonts w:ascii="微软雅黑" w:hAnsi="微软雅黑" w:eastAsia="微软雅黑" w:cs="微软雅黑"/>
          <w:b/>
          <w:bCs/>
          <w:color w:val="000000"/>
          <w:kern w:val="0"/>
          <w:sz w:val="22"/>
          <w:szCs w:val="22"/>
          <w:lang w:bidi="ar"/>
        </w:rPr>
      </w:pPr>
      <w:r>
        <w:rPr>
          <w:rFonts w:hint="eastAsia" w:ascii="微软雅黑" w:hAnsi="微软雅黑" w:eastAsia="微软雅黑" w:cs="微软雅黑"/>
          <w:b/>
          <w:bCs/>
          <w:color w:val="000000"/>
          <w:kern w:val="0"/>
          <w:sz w:val="22"/>
          <w:szCs w:val="22"/>
          <w:lang w:bidi="ar"/>
        </w:rPr>
        <w:t xml:space="preserve">  一、</w:t>
      </w:r>
      <w:r>
        <w:rPr>
          <w:rFonts w:ascii="微软雅黑" w:hAnsi="微软雅黑" w:eastAsia="微软雅黑" w:cs="微软雅黑"/>
          <w:b/>
          <w:bCs/>
          <w:color w:val="000000"/>
          <w:kern w:val="0"/>
          <w:sz w:val="22"/>
          <w:szCs w:val="22"/>
          <w:lang w:bidi="ar"/>
        </w:rPr>
        <w:t>超声诊断仪</w:t>
      </w:r>
      <w:r>
        <w:rPr>
          <w:rFonts w:hint="eastAsia" w:ascii="微软雅黑" w:hAnsi="微软雅黑" w:eastAsia="微软雅黑" w:cs="微软雅黑"/>
          <w:b/>
          <w:bCs/>
          <w:color w:val="000000"/>
          <w:kern w:val="0"/>
          <w:sz w:val="22"/>
          <w:szCs w:val="22"/>
          <w:lang w:bidi="ar"/>
        </w:rPr>
        <w:t xml:space="preserve"> 数量1台</w:t>
      </w:r>
    </w:p>
    <w:p>
      <w:r>
        <w:rPr>
          <w:rFonts w:hint="eastAsia"/>
        </w:rPr>
        <w:t>一、</w:t>
      </w:r>
      <w:r>
        <w:t xml:space="preserve"> 用于生殖、妇产科、腹部、胎儿心脏、新生儿、泌尿科、浅表组织与小器官、外周血管等</w:t>
      </w:r>
    </w:p>
    <w:p>
      <w:r>
        <w:rPr>
          <w:rFonts w:hint="eastAsia"/>
        </w:rPr>
        <w:t>二、</w:t>
      </w:r>
      <w:r>
        <w:t xml:space="preserve"> 主要技术规格及系统概述：</w:t>
      </w:r>
    </w:p>
    <w:p>
      <w:r>
        <w:t>2.1 主机成像系统：</w:t>
      </w:r>
    </w:p>
    <w:p>
      <w:r>
        <w:t>2.1.1 医用彩色液晶显示器≥21英寸，显示器支持上下、左右、旋转、折叠调节</w:t>
      </w:r>
    </w:p>
    <w:p>
      <w:r>
        <w:t>★2.1.2具备防眩光彩色触摸屏≥12 英寸，触摸屏可独立调整角度≥50度（触摸屏要求机身自带，不可改装外接）</w:t>
      </w:r>
    </w:p>
    <w:p>
      <w:r>
        <w:t xml:space="preserve">2.1.3 </w:t>
      </w:r>
      <w:r>
        <w:rPr>
          <w:rFonts w:hint="eastAsia"/>
        </w:rPr>
        <w:t>触摸屏界面可手动进行拖拽改变控件位置，无需其他设置条件</w:t>
      </w:r>
    </w:p>
    <w:p>
      <w:r>
        <w:t xml:space="preserve">★2.1.4 </w:t>
      </w:r>
      <w:r>
        <w:rPr>
          <w:rFonts w:hint="eastAsia"/>
        </w:rPr>
        <w:t>具有全域动态聚焦技术或类似技术，无需调节焦点，仪器无任何实体和触摸按键可调节焦点，图像上无焦点显示（提供证明图片）</w:t>
      </w:r>
    </w:p>
    <w:p>
      <w:r>
        <w:t>2.1.5 智能化一键图像优化技术，自动连续优化图像，具备独立按键。可支持对二维灰阶、彩色多普勒、频谱多普勒、及造影图像的优化。</w:t>
      </w:r>
    </w:p>
    <w:p>
      <w:r>
        <w:t>2.1.6 通过网络可在超声主机上一键将动态或静态图像传输至移动应用端群组内，设备已储存患者基本信息后仍可选是否传输患者姓名、检查部位、年龄、性别、检查时间。</w:t>
      </w:r>
    </w:p>
    <w:p>
      <w:r>
        <w:t>★2.1.7穿刺针增强技术，凸阵和线阵探头均可支持，具有双屏实时对比显示（增强前后效果），并支持自适应校正角度</w:t>
      </w:r>
    </w:p>
    <w:p>
      <w:r>
        <w:t>★2.1.8具备腹部、妇科、产科、浅表、心脏模式自动工作流协议，支持定制化模板，在检查过程中可按照协议自动注释，自动标记体位图，自动切换图像模式等</w:t>
      </w:r>
    </w:p>
    <w:p>
      <w:r>
        <w:t>2.1.9 支持语音注释，可将语音注释信息保存到电影文件中，支持在超声设备或是在PC端回放语音注释</w:t>
      </w:r>
    </w:p>
    <w:p>
      <w:r>
        <w:t>★2.1.10应变式弹性成像技术可以</w:t>
      </w:r>
      <w:r>
        <w:rPr>
          <w:rFonts w:hint="eastAsia"/>
        </w:rPr>
        <w:t>支持</w:t>
      </w:r>
      <w:r>
        <w:t>线阵探头、腔内探头、容积探头。</w:t>
      </w:r>
    </w:p>
    <w:p>
      <w:r>
        <w:t>★2.1.11内置超声教学软件，提供解剖示意图、标准超声图像，包含腹部、心脏、乳腺、甲状腺、妇科、产科等切面。同时，支持腹部及心脏各≥5个标准切面的自动识别。</w:t>
      </w:r>
    </w:p>
    <w:p>
      <w:r>
        <w:t>2.2 测量和分析</w:t>
      </w:r>
    </w:p>
    <w:p>
      <w:r>
        <w:t>2.2.1 常规测量软件包</w:t>
      </w:r>
    </w:p>
    <w:p>
      <w:r>
        <w:t>★2.2.2卵泡自动分析与测量软件：可用于生殖医学卵泡的研究和检测，2D 模式下一键自动计算卵泡个数及大小，以不同的颜色区分显示不同位置和大小的无回声结构。</w:t>
      </w:r>
    </w:p>
    <w:p>
      <w:r>
        <w:t>★2.2.3具备专业卵泡评估报告，多项IVF评估指标及发育曲线分析（提供IVF发育曲线趋势分析证明图片）</w:t>
      </w:r>
    </w:p>
    <w:p>
      <w:r>
        <w:t>2.2.4 产科测量软件包：自动产科测量，要求自动测量≥5项胎儿发育评估指标。</w:t>
      </w:r>
    </w:p>
    <w:p>
      <w:r>
        <w:t>2.2.5 自动NT测量</w:t>
      </w:r>
      <w:r>
        <w:rPr>
          <w:rFonts w:hint="eastAsia"/>
        </w:rPr>
        <w:t>，自动测量胎儿颈项透明层厚度</w:t>
      </w:r>
    </w:p>
    <w:p>
      <w:r>
        <w:t>2.2.6 腹部测量软件包：支持膀胱自动测量</w:t>
      </w:r>
    </w:p>
    <w:p>
      <w:r>
        <w:t>2.2.7 自动肝肾比测量 一键自动肝肾器官识别，自动计算肾皮质及肝脏的灰阶比值，方便进行肝脏脂肪变的定量评估</w:t>
      </w:r>
    </w:p>
    <w:p>
      <w:r>
        <w:t xml:space="preserve">★2.2.8 </w:t>
      </w:r>
      <w:r>
        <w:rPr>
          <w:rFonts w:hint="eastAsia"/>
        </w:rPr>
        <w:t>血管内中膜自动测量软件，可同时进行血管前、后壁的内中膜一段距离的自动描迹，自动生成测量数据，测量数据包括最大值，最小值，平均值，标准差，</w:t>
      </w:r>
      <w:r>
        <w:t>ROI长度，测量长度及质量指标，并具备IMT评估曲线分析。</w:t>
      </w:r>
    </w:p>
    <w:p>
      <w:r>
        <w:t>★2.2.9 血管内中膜自动实时测量，自动获取6组IMT内膜厚度值，并实时更新</w:t>
      </w:r>
    </w:p>
    <w:p>
      <w:r>
        <w:t>2.2.10自动</w:t>
      </w:r>
      <w:r>
        <w:rPr>
          <w:rFonts w:hint="eastAsia"/>
        </w:rPr>
        <w:t>识别</w:t>
      </w:r>
      <w:r>
        <w:t>计算α角,β角</w:t>
      </w:r>
      <w:r>
        <w:rPr>
          <w:rFonts w:hint="eastAsia"/>
        </w:rPr>
        <w:t>进行小儿髋关节测量，</w:t>
      </w:r>
      <w:r>
        <w:t>自动进行临床分型</w:t>
      </w:r>
    </w:p>
    <w:p>
      <w:r>
        <w:t>2.3 图像存储</w:t>
      </w:r>
      <w:r>
        <w:rPr>
          <w:rFonts w:hint="eastAsia"/>
        </w:rPr>
        <w:t>：硬盘≥</w:t>
      </w:r>
      <w:r>
        <w:t>1TB 机械硬盘，具备图像存储，电影回放功能</w:t>
      </w:r>
    </w:p>
    <w:p>
      <w:r>
        <w:rPr>
          <w:rFonts w:hint="eastAsia"/>
        </w:rPr>
        <w:t>三、</w:t>
      </w:r>
      <w:r>
        <w:t xml:space="preserve"> 系统技术参数及要求：</w:t>
      </w:r>
    </w:p>
    <w:p>
      <w:r>
        <w:t>3.1 系统通用功能：</w:t>
      </w:r>
    </w:p>
    <w:p>
      <w:r>
        <w:t>3.1.1 主机探头接口≥5个，大小一致，全激活、相互通用。</w:t>
      </w:r>
    </w:p>
    <w:p>
      <w:r>
        <w:t>3.1.2 预设条件：针对不同的检查脏器，预置最佳化图像的检查条件，减少操作时的调节。</w:t>
      </w:r>
    </w:p>
    <w:p>
      <w:r>
        <w:t>3.2 探头规格</w:t>
      </w:r>
    </w:p>
    <w:p>
      <w:pPr>
        <w:ind w:firstLine="210" w:firstLineChars="100"/>
      </w:pPr>
      <w:r>
        <w:rPr>
          <w:rFonts w:hint="eastAsia"/>
        </w:rPr>
        <w:t>共计</w:t>
      </w:r>
      <w:r>
        <w:t>3</w:t>
      </w:r>
      <w:r>
        <w:rPr>
          <w:rFonts w:hint="eastAsia"/>
        </w:rPr>
        <w:t>个探头，</w:t>
      </w:r>
    </w:p>
    <w:p>
      <w:pPr>
        <w:ind w:firstLine="210" w:firstLineChars="100"/>
      </w:pPr>
      <w:r>
        <w:t>1</w:t>
      </w:r>
      <w:r>
        <w:rPr>
          <w:rFonts w:hint="eastAsia"/>
        </w:rPr>
        <w:t>个</w:t>
      </w:r>
      <w:r>
        <w:t>凸阵探头</w:t>
      </w:r>
      <w:r>
        <w:rPr>
          <w:rFonts w:hint="eastAsia"/>
        </w:rPr>
        <w:t>，频率：</w:t>
      </w:r>
      <w:r>
        <w:t>2-6MHz</w:t>
      </w:r>
    </w:p>
    <w:p>
      <w:pPr>
        <w:ind w:firstLine="210" w:firstLineChars="100"/>
      </w:pPr>
      <w:r>
        <w:t>2</w:t>
      </w:r>
      <w:r>
        <w:rPr>
          <w:rFonts w:hint="eastAsia"/>
        </w:rPr>
        <w:t>个</w:t>
      </w:r>
      <w:r>
        <w:t>腔内探头</w:t>
      </w:r>
      <w:r>
        <w:rPr>
          <w:rFonts w:hint="eastAsia"/>
        </w:rPr>
        <w:t>，频率：</w:t>
      </w:r>
      <w:r>
        <w:t>3-11MHz</w:t>
      </w:r>
    </w:p>
    <w:p>
      <w:r>
        <w:t>3.3 二维显像主要参数：</w:t>
      </w:r>
    </w:p>
    <w:p>
      <w:r>
        <w:t>3.3.1 TGC: ≥8段，LGC: ≥8段</w:t>
      </w:r>
    </w:p>
    <w:p>
      <w:r>
        <w:t>3.3.2 显示深度≥40cm</w:t>
      </w:r>
    </w:p>
    <w:p>
      <w:r>
        <w:t>3.4 频谱多普勒：</w:t>
      </w:r>
    </w:p>
    <w:p>
      <w:r>
        <w:t>3.4.1 最大测量速度：≥7.2m/s（连续多普勒速度: ≥35m/s）</w:t>
      </w:r>
    </w:p>
    <w:p>
      <w:r>
        <w:t>3.4.2 最低测量速度：≤13.1cm/s</w:t>
      </w:r>
    </w:p>
    <w:p>
      <w:r>
        <w:t>3.4.3 偏转角度: ≥±30° (线阵探头) ，并支持快速角度校正</w:t>
      </w:r>
    </w:p>
    <w:p>
      <w:r>
        <w:t xml:space="preserve">★3.4.4 取样宽度及位置范围： 0.5-30mm </w:t>
      </w:r>
    </w:p>
    <w:p>
      <w:r>
        <w:t>3.5 彩色多普勒：</w:t>
      </w:r>
    </w:p>
    <w:p>
      <w:r>
        <w:t>3.5.1 速度标识功能，标识不同血流速度边界，观察血流分布及速度梯度</w:t>
      </w:r>
    </w:p>
    <w:p>
      <w:r>
        <w:t>3.5.2取样框偏转: ≥±30°，取样框可根据探头血流方向自动调节</w:t>
      </w:r>
    </w:p>
    <w:p>
      <w:r>
        <w:t>3.5.3 最大帧率: ≥220 帧/秒</w:t>
      </w:r>
    </w:p>
    <w:p>
      <w:r>
        <w:t>3.6 其他装置：</w:t>
      </w:r>
    </w:p>
    <w:p>
      <w:r>
        <w:t>3.6.1 内置USB接口≥6</w:t>
      </w:r>
    </w:p>
    <w:p>
      <w:r>
        <w:t>3.6.2 支持主机一体化耦合剂加热器，耦合剂温度三挡可调</w:t>
      </w:r>
    </w:p>
    <w:p>
      <w:pPr>
        <w:pStyle w:val="2"/>
      </w:pPr>
    </w:p>
    <w:p>
      <w:pPr>
        <w:pStyle w:val="2"/>
      </w:pPr>
    </w:p>
    <w:p>
      <w:pPr>
        <w:tabs>
          <w:tab w:val="left" w:pos="709"/>
        </w:tabs>
        <w:spacing w:line="276" w:lineRule="auto"/>
        <w:outlineLvl w:val="0"/>
      </w:pPr>
      <w:r>
        <w:rPr>
          <w:rFonts w:hint="eastAsia" w:ascii="微软雅黑" w:hAnsi="微软雅黑" w:eastAsia="微软雅黑" w:cs="微软雅黑"/>
          <w:b/>
          <w:bCs/>
          <w:color w:val="000000"/>
          <w:kern w:val="0"/>
          <w:sz w:val="22"/>
          <w:szCs w:val="22"/>
          <w:lang w:bidi="ar"/>
        </w:rPr>
        <w:t>二、</w:t>
      </w:r>
      <w:r>
        <w:rPr>
          <w:rFonts w:ascii="微软雅黑" w:hAnsi="微软雅黑" w:eastAsia="微软雅黑" w:cs="微软雅黑"/>
          <w:b/>
          <w:bCs/>
          <w:color w:val="000000"/>
          <w:kern w:val="0"/>
          <w:sz w:val="22"/>
          <w:szCs w:val="22"/>
          <w:lang w:bidi="ar"/>
        </w:rPr>
        <w:t>超声诊断仪</w:t>
      </w:r>
      <w:r>
        <w:rPr>
          <w:rFonts w:hint="eastAsia" w:ascii="微软雅黑" w:hAnsi="微软雅黑" w:eastAsia="微软雅黑" w:cs="微软雅黑"/>
          <w:b/>
          <w:bCs/>
          <w:color w:val="000000"/>
          <w:kern w:val="0"/>
          <w:sz w:val="22"/>
          <w:szCs w:val="22"/>
          <w:lang w:bidi="ar"/>
        </w:rPr>
        <w:t xml:space="preserve"> 数量1台</w:t>
      </w:r>
    </w:p>
    <w:p>
      <w:r>
        <w:rPr>
          <w:rFonts w:hint="eastAsia"/>
        </w:rPr>
        <w:t>一、</w:t>
      </w:r>
      <w:r>
        <w:t xml:space="preserve"> 用于生殖、妇产科、腹部、胎儿心脏、新生儿、泌尿科、浅表组织与小器官、外周血管等</w:t>
      </w:r>
    </w:p>
    <w:p>
      <w:r>
        <w:rPr>
          <w:rFonts w:hint="eastAsia"/>
        </w:rPr>
        <w:t>二、</w:t>
      </w:r>
      <w:r>
        <w:t xml:space="preserve"> 主要技术规格及系统概述：</w:t>
      </w:r>
    </w:p>
    <w:p>
      <w:r>
        <w:t>2.1 主机成像系统：</w:t>
      </w:r>
    </w:p>
    <w:p>
      <w:r>
        <w:t>2.1.1 医用彩色液晶显示器≥21英寸，显示器支持上下、左右、旋转、折叠调节</w:t>
      </w:r>
    </w:p>
    <w:p>
      <w:r>
        <w:t>★2.1.2具备防眩光彩色触摸屏≥12 英寸，触摸屏可独立调整角度≥50度（触摸屏要求机身自带，不可改装外接）</w:t>
      </w:r>
    </w:p>
    <w:p>
      <w:r>
        <w:t xml:space="preserve">2.1.3 </w:t>
      </w:r>
      <w:r>
        <w:rPr>
          <w:rFonts w:hint="eastAsia"/>
        </w:rPr>
        <w:t>触摸屏界面可手动进行拖拽改变控件位置，无需其他设置条件</w:t>
      </w:r>
    </w:p>
    <w:p>
      <w:r>
        <w:t xml:space="preserve">★2.1.4 </w:t>
      </w:r>
      <w:r>
        <w:rPr>
          <w:rFonts w:hint="eastAsia"/>
        </w:rPr>
        <w:t>具有全域动态聚焦技术或类似技术，无需调节焦点，仪器无任何实体和触摸按键可调节焦点，图像上无焦点显示（提供证明图片）</w:t>
      </w:r>
    </w:p>
    <w:p>
      <w:r>
        <w:t>2.1.5 智能化一键图像优化技术，自动连续优化图像，具备独立按键。可支持对二维灰阶、彩色多普勒、频谱多普勒、及造影图像的优化。</w:t>
      </w:r>
    </w:p>
    <w:p>
      <w:r>
        <w:t>2.1.6 通过网络可在超声主机上一键将动态或静态图像传输至移动应用端群组内，设备已储存患者基本信息后仍可选是否传输患者姓名、检查部位、年龄、性别、检查时间。</w:t>
      </w:r>
    </w:p>
    <w:p>
      <w:r>
        <w:t>★2.1.7穿刺针增强技术，凸阵和线阵探头均可支持，具有双屏实时对比显示（增强前后效果），并支持自适应校正角度</w:t>
      </w:r>
    </w:p>
    <w:p>
      <w:r>
        <w:t>★2.1.8具备腹部、妇科、产科、浅表、心脏模式自动工作流协议，支持定制化模板，在检查过程中可按照协议自动注释，自动标记体位图，自动切换图像模式等</w:t>
      </w:r>
    </w:p>
    <w:p>
      <w:r>
        <w:t>2.1.9 支持语音注释，可将语音注释信息保存到电影文件中，支持在超声设备或是在PC端回放语音注释</w:t>
      </w:r>
    </w:p>
    <w:p>
      <w:r>
        <w:t>★2.1.10应变式弹性成像技术可以</w:t>
      </w:r>
      <w:r>
        <w:rPr>
          <w:rFonts w:hint="eastAsia"/>
        </w:rPr>
        <w:t>支持</w:t>
      </w:r>
      <w:r>
        <w:t>线阵探头、腔内探头、容积探头。</w:t>
      </w:r>
    </w:p>
    <w:p>
      <w:r>
        <w:t>★2.1.11内置超声教学软件，提供解剖示意图、标准超声图像，包含腹部、心脏、乳腺、甲状腺、妇科、产科等切面。同时，支持腹部及心脏各≥5个标准切面的自动识别。</w:t>
      </w:r>
    </w:p>
    <w:p>
      <w:r>
        <w:t>2.2 测量和分析</w:t>
      </w:r>
    </w:p>
    <w:p>
      <w:r>
        <w:t>2.2.1 常规测量软件包</w:t>
      </w:r>
    </w:p>
    <w:p>
      <w:r>
        <w:t>★2.2.2卵泡自动分析与测量软件：可用于生殖医学卵泡的研究和检测，2D 模式下一键自动计算卵泡个数及大小，以不同的颜色区分显示不同位置和大小的无回声结构。</w:t>
      </w:r>
    </w:p>
    <w:p>
      <w:r>
        <w:t>★2.2.3具备专业卵泡评估报告，多项IVF评估指标及发育曲线分析（提供IVF发育曲线趋势分析证明图片）</w:t>
      </w:r>
    </w:p>
    <w:p>
      <w:r>
        <w:t>2.2.4 产科测量软件包：自动产科测量，要求自动测量≥5项胎儿发育评估指标。</w:t>
      </w:r>
    </w:p>
    <w:p>
      <w:r>
        <w:t>2.2.5 自动NT测量</w:t>
      </w:r>
      <w:r>
        <w:rPr>
          <w:rFonts w:hint="eastAsia"/>
        </w:rPr>
        <w:t>，自动测量胎儿颈项透明层厚度</w:t>
      </w:r>
    </w:p>
    <w:p>
      <w:r>
        <w:t>2.2.6 腹部测量软件包：支持膀胱自动测量</w:t>
      </w:r>
    </w:p>
    <w:p>
      <w:r>
        <w:t>2.2.7 自动肝肾比测量 一键自动肝肾器官识别，自动计算肾皮质及肝脏的灰阶比值，方便进行肝脏脂肪变的定量评估</w:t>
      </w:r>
    </w:p>
    <w:p>
      <w:r>
        <w:t xml:space="preserve">★2.2.8 </w:t>
      </w:r>
      <w:r>
        <w:rPr>
          <w:rFonts w:hint="eastAsia"/>
        </w:rPr>
        <w:t>血管内中膜自动测量软件，可同时进行血管前、后壁的内中膜一段距离的自动描迹，自动生成测量数据，测量数据包括最大值，最小值，平均值，标准差，</w:t>
      </w:r>
      <w:r>
        <w:t>ROI长度，测量长度及质量指标，并具备IMT评估曲线分析。</w:t>
      </w:r>
    </w:p>
    <w:p>
      <w:r>
        <w:t>★2.2.9 血管内中膜自动实时测量，自动获取6组IMT内膜厚度值，并实时更新</w:t>
      </w:r>
    </w:p>
    <w:p>
      <w:r>
        <w:t>2.2.10自动</w:t>
      </w:r>
      <w:r>
        <w:rPr>
          <w:rFonts w:hint="eastAsia"/>
        </w:rPr>
        <w:t>识别</w:t>
      </w:r>
      <w:r>
        <w:t>计算α角,β角</w:t>
      </w:r>
      <w:r>
        <w:rPr>
          <w:rFonts w:hint="eastAsia"/>
        </w:rPr>
        <w:t>进行小儿髋关节测量，</w:t>
      </w:r>
      <w:r>
        <w:t>自动进行临床分型</w:t>
      </w:r>
    </w:p>
    <w:p>
      <w:r>
        <w:t>2.3 图像存储</w:t>
      </w:r>
      <w:r>
        <w:rPr>
          <w:rFonts w:hint="eastAsia"/>
        </w:rPr>
        <w:t>：硬盘≥</w:t>
      </w:r>
      <w:r>
        <w:t>1TB 机械硬盘，具备图像存储，电影回放功能</w:t>
      </w:r>
    </w:p>
    <w:p>
      <w:r>
        <w:rPr>
          <w:rFonts w:hint="eastAsia"/>
        </w:rPr>
        <w:t>三、</w:t>
      </w:r>
      <w:r>
        <w:t xml:space="preserve"> 系统技术参数及要求：</w:t>
      </w:r>
    </w:p>
    <w:p>
      <w:r>
        <w:t>3.1 系统通用功能：</w:t>
      </w:r>
    </w:p>
    <w:p>
      <w:r>
        <w:t>3.1.1 主机探头接口≥5个，大小一致，全激活、相互通用。</w:t>
      </w:r>
    </w:p>
    <w:p>
      <w:r>
        <w:t>3.1.2 预设条件：针对不同的检查脏器，预置最佳化图像的检查条件，减少操作时的调节。</w:t>
      </w:r>
    </w:p>
    <w:p>
      <w:r>
        <w:t>3.2 探头规格</w:t>
      </w:r>
    </w:p>
    <w:p>
      <w:pPr>
        <w:ind w:firstLine="210" w:firstLineChars="100"/>
      </w:pPr>
      <w:r>
        <w:rPr>
          <w:rFonts w:hint="eastAsia"/>
        </w:rPr>
        <w:t>共计</w:t>
      </w:r>
      <w:r>
        <w:t>3</w:t>
      </w:r>
      <w:r>
        <w:rPr>
          <w:rFonts w:hint="eastAsia"/>
        </w:rPr>
        <w:t>个探头，</w:t>
      </w:r>
    </w:p>
    <w:p>
      <w:pPr>
        <w:ind w:firstLine="210" w:firstLineChars="100"/>
      </w:pPr>
      <w:r>
        <w:rPr>
          <w:rFonts w:hint="eastAsia"/>
        </w:rPr>
        <w:t>1个</w:t>
      </w:r>
      <w:r>
        <w:t>凸阵探头</w:t>
      </w:r>
      <w:r>
        <w:rPr>
          <w:rFonts w:hint="eastAsia"/>
        </w:rPr>
        <w:t>，频率：</w:t>
      </w:r>
      <w:r>
        <w:t>2-6MHz</w:t>
      </w:r>
    </w:p>
    <w:p>
      <w:pPr>
        <w:ind w:firstLine="210" w:firstLineChars="100"/>
      </w:pPr>
      <w:r>
        <w:t>1</w:t>
      </w:r>
      <w:r>
        <w:rPr>
          <w:rFonts w:hint="eastAsia"/>
        </w:rPr>
        <w:t>个</w:t>
      </w:r>
      <w:r>
        <w:t>腔内探头</w:t>
      </w:r>
      <w:r>
        <w:rPr>
          <w:rFonts w:hint="eastAsia"/>
        </w:rPr>
        <w:t>，频率：</w:t>
      </w:r>
      <w:r>
        <w:t>3-11MHz</w:t>
      </w:r>
    </w:p>
    <w:p>
      <w:r>
        <w:t>3.3 二维显像主要参数：</w:t>
      </w:r>
    </w:p>
    <w:p>
      <w:r>
        <w:t>3.3.1 TGC: ≥8段，LGC: ≥8段</w:t>
      </w:r>
    </w:p>
    <w:p>
      <w:r>
        <w:t>3.3.2 显示深度≥39cm</w:t>
      </w:r>
    </w:p>
    <w:p>
      <w:r>
        <w:t>3.4 频谱多普勒：</w:t>
      </w:r>
    </w:p>
    <w:p>
      <w:r>
        <w:t>3.4.1 最大测量速度：≥7.2m/s（连续多普勒速度: ≥35m/s）</w:t>
      </w:r>
    </w:p>
    <w:p>
      <w:r>
        <w:t>3.4.2 最低测量速度：≤13.1cm/s</w:t>
      </w:r>
    </w:p>
    <w:p>
      <w:r>
        <w:t>3.4.3 偏转角度: ≥±30° (线阵探头) ，并支持快速角度校正</w:t>
      </w:r>
    </w:p>
    <w:p>
      <w:r>
        <w:t xml:space="preserve">★3.4.4 取样宽度及位置范围： 0.5-30mm </w:t>
      </w:r>
    </w:p>
    <w:p>
      <w:r>
        <w:t>3.5 彩色多普勒：</w:t>
      </w:r>
    </w:p>
    <w:p>
      <w:r>
        <w:t>3.5.1 速度标识功能，标识不同血流速度边界，观察血流分布及速度梯度</w:t>
      </w:r>
    </w:p>
    <w:p>
      <w:r>
        <w:t>3.5.2取样框偏转: ≥±30°，取样框可根据探头血流方向自动调节</w:t>
      </w:r>
    </w:p>
    <w:p>
      <w:r>
        <w:t>3.5.3 最大帧率: ≥220 帧/秒</w:t>
      </w:r>
    </w:p>
    <w:p>
      <w:r>
        <w:t>3.6 其他装置：</w:t>
      </w:r>
    </w:p>
    <w:p>
      <w:r>
        <w:t>3.6.1 内置USB接口≥6</w:t>
      </w:r>
    </w:p>
    <w:p>
      <w:r>
        <w:t>3.6.2 支持主机一体化耦合剂加热器，耦合剂温度三挡可调</w:t>
      </w:r>
    </w:p>
    <w:p/>
    <w:p>
      <w:pPr>
        <w:pStyle w:val="2"/>
      </w:pPr>
    </w:p>
    <w:p>
      <w:pPr>
        <w:pStyle w:val="2"/>
      </w:pPr>
    </w:p>
    <w:p>
      <w:pPr>
        <w:pStyle w:val="14"/>
        <w:tabs>
          <w:tab w:val="left" w:pos="1560"/>
        </w:tabs>
        <w:spacing w:line="276" w:lineRule="auto"/>
        <w:ind w:firstLine="0" w:firstLineChars="0"/>
        <w:outlineLvl w:val="0"/>
        <w:rPr>
          <w:rFonts w:ascii="宋体" w:hAnsi="宋体"/>
          <w:b/>
          <w:bCs/>
          <w:szCs w:val="21"/>
        </w:rPr>
      </w:pPr>
      <w:r>
        <w:rPr>
          <w:rFonts w:hint="eastAsia" w:ascii="宋体" w:hAnsi="宋体"/>
          <w:b/>
          <w:bCs/>
          <w:szCs w:val="21"/>
        </w:rPr>
        <w:t>三、</w:t>
      </w:r>
      <w:r>
        <w:rPr>
          <w:rFonts w:ascii="宋体" w:hAnsi="宋体"/>
          <w:b/>
          <w:bCs/>
          <w:szCs w:val="21"/>
        </w:rPr>
        <w:t>手术台</w:t>
      </w:r>
      <w:r>
        <w:rPr>
          <w:rFonts w:hint="eastAsia" w:ascii="宋体" w:hAnsi="宋体"/>
          <w:b/>
          <w:bCs/>
          <w:szCs w:val="21"/>
        </w:rPr>
        <w:t xml:space="preserve"> 数量2台  </w:t>
      </w:r>
    </w:p>
    <w:p>
      <w:pPr>
        <w:spacing w:line="276" w:lineRule="auto"/>
        <w:ind w:firstLine="315" w:firstLineChars="150"/>
        <w:outlineLvl w:val="0"/>
        <w:rPr>
          <w:rFonts w:hint="eastAsia" w:ascii="宋体" w:hAnsi="宋体"/>
          <w:szCs w:val="21"/>
        </w:rPr>
      </w:pPr>
      <w:r>
        <w:rPr>
          <w:rFonts w:hint="eastAsia" w:ascii="宋体" w:hAnsi="宋体"/>
          <w:szCs w:val="21"/>
        </w:rPr>
        <w:t>1、该床适用于产妇分娩及施行妇产科手术，也可用于胸腹、会阴、泌尿等一般外科手术</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2、整体升降，前后倾，背板上下折均为手动操作，性价比更高。腿板可脱卸，配有隐藏不锈钢污物盆，方便医务人员操作。</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3、底盘壳均为不锈钢材料制作。</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4、具有综合多能、操纵方便、安全可靠。</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5、床体尺寸：≥1900 (+20) x600 (+20) mm</w:t>
      </w:r>
      <w:r>
        <w:rPr>
          <w:rFonts w:hint="eastAsia" w:ascii="宋体" w:hAnsi="宋体"/>
          <w:szCs w:val="21"/>
        </w:rPr>
        <w:tab/>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6、台面最高（含垫）：≥910±10mm</w:t>
      </w:r>
      <w:r>
        <w:rPr>
          <w:rFonts w:hint="eastAsia" w:ascii="宋体" w:hAnsi="宋体"/>
          <w:szCs w:val="21"/>
        </w:rPr>
        <w:tab/>
      </w:r>
      <w:r>
        <w:rPr>
          <w:rFonts w:hint="eastAsia" w:ascii="宋体" w:hAnsi="宋体"/>
          <w:szCs w:val="21"/>
        </w:rPr>
        <w:t>手动控制</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7、台面最低（含垫）：≥650±20mm</w:t>
      </w:r>
      <w:r>
        <w:rPr>
          <w:rFonts w:hint="eastAsia" w:ascii="宋体" w:hAnsi="宋体"/>
          <w:szCs w:val="21"/>
        </w:rPr>
        <w:tab/>
      </w:r>
      <w:r>
        <w:rPr>
          <w:rFonts w:hint="eastAsia" w:ascii="宋体" w:hAnsi="宋体"/>
          <w:szCs w:val="21"/>
        </w:rPr>
        <w:t>手动控制</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8、前倾：≥20º±5</w:t>
      </w:r>
      <w:r>
        <w:rPr>
          <w:rFonts w:hint="eastAsia" w:ascii="宋体" w:hAnsi="宋体"/>
          <w:szCs w:val="21"/>
        </w:rPr>
        <w:tab/>
      </w:r>
      <w:r>
        <w:rPr>
          <w:rFonts w:hint="eastAsia" w:ascii="宋体" w:hAnsi="宋体"/>
          <w:szCs w:val="21"/>
        </w:rPr>
        <w:t>手动控制</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9、后倾：≥25 º±5</w:t>
      </w:r>
      <w:r>
        <w:rPr>
          <w:rFonts w:hint="eastAsia" w:ascii="宋体" w:hAnsi="宋体"/>
          <w:szCs w:val="21"/>
        </w:rPr>
        <w:tab/>
      </w:r>
      <w:r>
        <w:rPr>
          <w:rFonts w:hint="eastAsia" w:ascii="宋体" w:hAnsi="宋体"/>
          <w:szCs w:val="21"/>
        </w:rPr>
        <w:t>手动控制</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10、背板上折：≥60 º±7</w:t>
      </w:r>
      <w:r>
        <w:rPr>
          <w:rFonts w:hint="eastAsia" w:ascii="宋体" w:hAnsi="宋体"/>
          <w:szCs w:val="21"/>
        </w:rPr>
        <w:tab/>
      </w:r>
      <w:r>
        <w:rPr>
          <w:rFonts w:hint="eastAsia" w:ascii="宋体" w:hAnsi="宋体"/>
          <w:szCs w:val="21"/>
        </w:rPr>
        <w:t>手动控制</w:t>
      </w:r>
    </w:p>
    <w:p>
      <w:pPr>
        <w:tabs>
          <w:tab w:val="left" w:pos="709"/>
        </w:tabs>
        <w:spacing w:line="276" w:lineRule="auto"/>
        <w:ind w:firstLine="315" w:firstLineChars="150"/>
        <w:outlineLvl w:val="0"/>
        <w:rPr>
          <w:rFonts w:hint="eastAsia" w:ascii="宋体" w:hAnsi="宋体"/>
          <w:szCs w:val="21"/>
        </w:rPr>
      </w:pPr>
      <w:r>
        <w:rPr>
          <w:rFonts w:hint="eastAsia" w:ascii="宋体" w:hAnsi="宋体"/>
          <w:szCs w:val="21"/>
        </w:rPr>
        <w:t>11、背板下折：≥12 º±7</w:t>
      </w:r>
      <w:r>
        <w:rPr>
          <w:rFonts w:hint="eastAsia" w:ascii="宋体" w:hAnsi="宋体"/>
          <w:szCs w:val="21"/>
        </w:rPr>
        <w:tab/>
      </w:r>
      <w:r>
        <w:rPr>
          <w:rFonts w:hint="eastAsia" w:ascii="宋体" w:hAnsi="宋体"/>
          <w:szCs w:val="21"/>
        </w:rPr>
        <w:t>手动控制</w:t>
      </w:r>
    </w:p>
    <w:p>
      <w:pPr>
        <w:pStyle w:val="2"/>
        <w:rPr>
          <w:rFonts w:hint="eastAsia" w:ascii="宋体" w:hAnsi="宋体"/>
          <w:szCs w:val="21"/>
        </w:rPr>
      </w:pPr>
    </w:p>
    <w:p>
      <w:pPr>
        <w:pStyle w:val="2"/>
        <w:rPr>
          <w:rFonts w:hint="eastAsia" w:ascii="宋体" w:hAnsi="宋体"/>
          <w:szCs w:val="21"/>
        </w:rPr>
      </w:pPr>
    </w:p>
    <w:p>
      <w:pPr>
        <w:tabs>
          <w:tab w:val="left" w:pos="709"/>
        </w:tabs>
        <w:spacing w:line="276" w:lineRule="auto"/>
        <w:outlineLvl w:val="0"/>
        <w:rPr>
          <w:rFonts w:ascii="微软雅黑" w:hAnsi="微软雅黑" w:eastAsia="微软雅黑" w:cs="微软雅黑"/>
          <w:b/>
          <w:bCs/>
          <w:color w:val="000000"/>
          <w:kern w:val="0"/>
          <w:sz w:val="22"/>
          <w:szCs w:val="22"/>
          <w:lang w:bidi="ar"/>
        </w:rPr>
      </w:pPr>
      <w:r>
        <w:rPr>
          <w:rFonts w:hint="eastAsia" w:ascii="微软雅黑" w:hAnsi="微软雅黑" w:eastAsia="微软雅黑" w:cs="微软雅黑"/>
          <w:b/>
          <w:bCs/>
          <w:color w:val="000000"/>
          <w:kern w:val="0"/>
          <w:sz w:val="22"/>
          <w:szCs w:val="22"/>
          <w:lang w:bidi="ar"/>
        </w:rPr>
        <w:t>四、电热恒温培养箱 (1台）</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1、模糊PID控制器，控温精确波动小，带定时功能，时间最大设定值为99小时59分。</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2、强制对流的风道系统能提高温度响应速度，改善温度均匀性和减少温度波动。</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3、箱门内层有一层玻璃门，玻璃门打开时，微风循环和加热自动停止，无温度过冲。</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4、镜面不锈钢内胆，电热管加热方式，加热速度快，使箱内均匀加热。</w:t>
      </w:r>
    </w:p>
    <w:p>
      <w:pPr>
        <w:tabs>
          <w:tab w:val="left" w:pos="709"/>
        </w:tabs>
        <w:spacing w:line="276" w:lineRule="auto"/>
        <w:ind w:left="1275" w:leftChars="136" w:hanging="989" w:hangingChars="471"/>
        <w:outlineLvl w:val="0"/>
        <w:rPr>
          <w:rFonts w:ascii="宋体" w:hAnsi="宋体"/>
          <w:szCs w:val="21"/>
        </w:rPr>
      </w:pPr>
      <w:r>
        <w:rPr>
          <w:rFonts w:ascii="宋体" w:hAnsi="宋体"/>
          <w:szCs w:val="21"/>
        </w:rPr>
        <w:t>5</w:t>
      </w:r>
      <w:r>
        <w:rPr>
          <w:rFonts w:hint="eastAsia" w:ascii="宋体" w:hAnsi="宋体"/>
          <w:szCs w:val="21"/>
        </w:rPr>
        <w:t>、</w:t>
      </w:r>
      <w:r>
        <w:rPr>
          <w:rFonts w:ascii="宋体" w:hAnsi="宋体"/>
          <w:szCs w:val="21"/>
        </w:rPr>
        <w:t>温度偏高和超温报警。</w:t>
      </w:r>
    </w:p>
    <w:p>
      <w:pPr>
        <w:tabs>
          <w:tab w:val="left" w:pos="709"/>
        </w:tabs>
        <w:spacing w:line="276" w:lineRule="auto"/>
        <w:ind w:left="1275" w:leftChars="136" w:hanging="989" w:hangingChars="471"/>
        <w:outlineLvl w:val="0"/>
        <w:rPr>
          <w:rFonts w:ascii="宋体" w:hAnsi="宋体"/>
          <w:szCs w:val="21"/>
        </w:rPr>
      </w:pPr>
      <w:r>
        <w:rPr>
          <w:rFonts w:ascii="宋体" w:hAnsi="宋体"/>
          <w:szCs w:val="21"/>
        </w:rPr>
        <w:t>6</w:t>
      </w:r>
      <w:r>
        <w:rPr>
          <w:rFonts w:hint="eastAsia" w:ascii="宋体" w:hAnsi="宋体"/>
          <w:szCs w:val="21"/>
        </w:rPr>
        <w:t>、控温范围：5～6</w:t>
      </w:r>
      <w:r>
        <w:rPr>
          <w:rFonts w:ascii="宋体" w:hAnsi="宋体"/>
          <w:szCs w:val="21"/>
        </w:rPr>
        <w:t>5</w:t>
      </w:r>
      <w:r>
        <w:rPr>
          <w:rFonts w:hint="eastAsia" w:ascii="宋体" w:hAnsi="宋体"/>
          <w:szCs w:val="21"/>
        </w:rPr>
        <w:t>℃</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7、温度分辨率/波动度：0.1℃/±0.5℃</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8、</w:t>
      </w:r>
      <w:r>
        <w:rPr>
          <w:rFonts w:ascii="宋体" w:hAnsi="宋体"/>
          <w:szCs w:val="21"/>
        </w:rPr>
        <w:t>温度均匀度</w:t>
      </w:r>
      <w:r>
        <w:rPr>
          <w:rFonts w:hint="eastAsia" w:ascii="宋体" w:hAnsi="宋体"/>
          <w:szCs w:val="21"/>
        </w:rPr>
        <w:t>：</w:t>
      </w:r>
      <w:r>
        <w:rPr>
          <w:rFonts w:ascii="宋体" w:hAnsi="宋体"/>
          <w:szCs w:val="21"/>
        </w:rPr>
        <w:t>±1.5℃(37℃时)</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9、</w:t>
      </w:r>
      <w:r>
        <w:rPr>
          <w:rFonts w:ascii="宋体" w:hAnsi="宋体"/>
          <w:szCs w:val="21"/>
        </w:rPr>
        <w:t>工作环境温度</w:t>
      </w:r>
      <w:r>
        <w:rPr>
          <w:rFonts w:hint="eastAsia" w:ascii="宋体" w:hAnsi="宋体"/>
          <w:szCs w:val="21"/>
        </w:rPr>
        <w:t>：</w:t>
      </w:r>
      <w:r>
        <w:rPr>
          <w:rFonts w:ascii="宋体" w:hAnsi="宋体"/>
          <w:szCs w:val="21"/>
        </w:rPr>
        <w:t>+5~35℃</w:t>
      </w:r>
    </w:p>
    <w:p>
      <w:pPr>
        <w:tabs>
          <w:tab w:val="left" w:pos="709"/>
        </w:tabs>
        <w:spacing w:line="276" w:lineRule="auto"/>
        <w:ind w:left="1275" w:leftChars="136" w:hanging="989" w:hangingChars="471"/>
        <w:outlineLvl w:val="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、容积：≥</w:t>
      </w:r>
      <w:r>
        <w:rPr>
          <w:rFonts w:ascii="宋体" w:hAnsi="宋体"/>
          <w:szCs w:val="21"/>
        </w:rPr>
        <w:t>160</w:t>
      </w:r>
      <w:r>
        <w:rPr>
          <w:rFonts w:hint="eastAsia" w:ascii="宋体" w:hAnsi="宋体"/>
          <w:szCs w:val="21"/>
        </w:rPr>
        <w:t>L</w:t>
      </w:r>
    </w:p>
    <w:p>
      <w:pPr>
        <w:tabs>
          <w:tab w:val="left" w:pos="709"/>
        </w:tabs>
        <w:spacing w:line="276" w:lineRule="auto"/>
        <w:ind w:left="1275" w:leftChars="136" w:hanging="989" w:hangingChars="471"/>
        <w:outlineLvl w:val="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载物托架</w:t>
      </w:r>
      <w:r>
        <w:rPr>
          <w:rFonts w:hint="eastAsia" w:ascii="宋体" w:hAnsi="宋体"/>
          <w:szCs w:val="21"/>
        </w:rPr>
        <w:t>：2 块</w:t>
      </w:r>
    </w:p>
    <w:p>
      <w:pPr>
        <w:pStyle w:val="2"/>
        <w:rPr>
          <w:rFonts w:hint="eastAsia" w:ascii="宋体" w:hAnsi="宋体"/>
          <w:szCs w:val="21"/>
        </w:rPr>
      </w:pPr>
    </w:p>
    <w:p>
      <w:pPr>
        <w:pStyle w:val="2"/>
        <w:rPr>
          <w:rFonts w:hint="eastAsia" w:ascii="宋体" w:hAnsi="宋体"/>
          <w:szCs w:val="21"/>
        </w:rPr>
      </w:pPr>
    </w:p>
    <w:p>
      <w:pPr>
        <w:pStyle w:val="14"/>
        <w:tabs>
          <w:tab w:val="left" w:pos="1560"/>
        </w:tabs>
        <w:spacing w:line="276" w:lineRule="auto"/>
        <w:rPr>
          <w:rFonts w:ascii="宋体" w:hAnsi="宋体"/>
          <w:szCs w:val="21"/>
        </w:rPr>
      </w:pPr>
    </w:p>
    <w:p>
      <w:pPr>
        <w:tabs>
          <w:tab w:val="left" w:pos="709"/>
        </w:tabs>
        <w:spacing w:line="276" w:lineRule="auto"/>
        <w:ind w:left="-141" w:leftChars="-67" w:firstLine="330" w:firstLineChars="150"/>
        <w:outlineLvl w:val="0"/>
        <w:rPr>
          <w:rFonts w:ascii="微软雅黑" w:hAnsi="微软雅黑" w:eastAsia="微软雅黑" w:cs="微软雅黑"/>
          <w:b/>
          <w:bCs/>
          <w:color w:val="000000"/>
          <w:kern w:val="0"/>
          <w:sz w:val="22"/>
          <w:szCs w:val="22"/>
          <w:lang w:bidi="ar"/>
        </w:rPr>
      </w:pPr>
      <w:r>
        <w:rPr>
          <w:rFonts w:hint="eastAsia" w:ascii="微软雅黑" w:hAnsi="微软雅黑" w:eastAsia="微软雅黑" w:cs="微软雅黑"/>
          <w:b/>
          <w:bCs/>
          <w:color w:val="000000"/>
          <w:kern w:val="0"/>
          <w:sz w:val="22"/>
          <w:szCs w:val="22"/>
          <w:lang w:bidi="ar"/>
        </w:rPr>
        <w:t>五、负压吸引器 （1台）</w:t>
      </w:r>
    </w:p>
    <w:p>
      <w:pPr>
        <w:pStyle w:val="14"/>
        <w:tabs>
          <w:tab w:val="left" w:pos="1560"/>
        </w:tabs>
        <w:spacing w:line="276" w:lineRule="auto"/>
        <w:rPr>
          <w:rFonts w:ascii="宋体" w:hAnsi="宋体"/>
          <w:szCs w:val="21"/>
        </w:rPr>
      </w:pPr>
      <w:r>
        <w:rPr>
          <w:rFonts w:hint="eastAsia" w:ascii="宋体" w:hAnsi="宋体"/>
          <w:szCs w:val="21"/>
        </w:rPr>
        <w:t>1. 真空范围： 10mmHg 到 500mmHg 1.0kPa 到 67.0kPa</w:t>
      </w:r>
    </w:p>
    <w:p>
      <w:pPr>
        <w:pStyle w:val="14"/>
        <w:tabs>
          <w:tab w:val="left" w:pos="1560"/>
        </w:tabs>
        <w:spacing w:line="276" w:lineRule="auto"/>
        <w:rPr>
          <w:rFonts w:ascii="宋体" w:hAnsi="宋体"/>
          <w:szCs w:val="21"/>
        </w:rPr>
      </w:pPr>
      <w:r>
        <w:rPr>
          <w:rFonts w:hint="eastAsia" w:ascii="宋体" w:hAnsi="宋体"/>
          <w:szCs w:val="21"/>
        </w:rPr>
        <w:t>2. 真空度极值： 550mmHg</w:t>
      </w:r>
    </w:p>
    <w:p>
      <w:pPr>
        <w:pStyle w:val="14"/>
        <w:tabs>
          <w:tab w:val="left" w:pos="1560"/>
        </w:tabs>
        <w:spacing w:line="276" w:lineRule="auto"/>
        <w:rPr>
          <w:rFonts w:ascii="宋体" w:hAnsi="宋体"/>
          <w:szCs w:val="21"/>
        </w:rPr>
      </w:pPr>
      <w:r>
        <w:rPr>
          <w:rFonts w:hint="eastAsia" w:ascii="宋体" w:hAnsi="宋体"/>
          <w:szCs w:val="21"/>
        </w:rPr>
        <w:t>3. 负压增减最小单位 1mmHg</w:t>
      </w:r>
    </w:p>
    <w:p>
      <w:pPr>
        <w:pStyle w:val="14"/>
        <w:tabs>
          <w:tab w:val="left" w:pos="1560"/>
        </w:tabs>
        <w:spacing w:line="276" w:lineRule="auto"/>
        <w:rPr>
          <w:rFonts w:ascii="宋体" w:hAnsi="宋体"/>
          <w:szCs w:val="21"/>
        </w:rPr>
      </w:pPr>
      <w:r>
        <w:rPr>
          <w:rFonts w:hint="eastAsia" w:ascii="宋体" w:hAnsi="宋体"/>
          <w:szCs w:val="21"/>
        </w:rPr>
        <w:t>4. 真空精确范围：± 1 mmHg 0. 2 kPa</w:t>
      </w:r>
    </w:p>
    <w:p>
      <w:pPr>
        <w:pStyle w:val="14"/>
        <w:tabs>
          <w:tab w:val="left" w:pos="1560"/>
        </w:tabs>
        <w:spacing w:line="276" w:lineRule="auto"/>
        <w:rPr>
          <w:rFonts w:ascii="宋体" w:hAnsi="宋体"/>
          <w:szCs w:val="21"/>
        </w:rPr>
      </w:pPr>
      <w:r>
        <w:rPr>
          <w:rFonts w:hint="eastAsia" w:ascii="宋体" w:hAnsi="宋体"/>
          <w:szCs w:val="21"/>
        </w:rPr>
        <w:t>5. 运行噪音： ≤15 分贝</w:t>
      </w:r>
    </w:p>
    <w:p>
      <w:pPr>
        <w:pStyle w:val="14"/>
        <w:tabs>
          <w:tab w:val="left" w:pos="1560"/>
        </w:tabs>
        <w:spacing w:line="276" w:lineRule="auto"/>
        <w:rPr>
          <w:rFonts w:ascii="宋体" w:hAnsi="宋体"/>
          <w:szCs w:val="21"/>
        </w:rPr>
      </w:pPr>
      <w:r>
        <w:rPr>
          <w:rFonts w:hint="eastAsia" w:ascii="宋体" w:hAnsi="宋体"/>
          <w:szCs w:val="21"/>
        </w:rPr>
        <w:t>6. 工作音量调节：分 0/1/2/3 四档可调音量</w:t>
      </w:r>
    </w:p>
    <w:p>
      <w:pPr>
        <w:ind w:firstLine="424" w:firstLineChars="202"/>
        <w:rPr>
          <w:rFonts w:ascii="宋体" w:hAnsi="宋体"/>
          <w:szCs w:val="21"/>
        </w:rPr>
      </w:pPr>
      <w:r>
        <w:rPr>
          <w:rFonts w:hint="eastAsia" w:ascii="宋体" w:hAnsi="宋体"/>
          <w:szCs w:val="21"/>
        </w:rPr>
        <w:t>7. 过滤系统：系统含内置与外置两套过滤系统（须同时使用）</w:t>
      </w:r>
      <w:r>
        <w:rPr>
          <w:rFonts w:hint="eastAsia" w:ascii="宋体" w:hAnsi="宋体" w:eastAsia="宋体"/>
          <w:szCs w:val="21"/>
        </w:rPr>
        <w:t>（质保期内滤网免费供应）</w:t>
      </w:r>
    </w:p>
    <w:p>
      <w:pPr>
        <w:pStyle w:val="14"/>
        <w:tabs>
          <w:tab w:val="left" w:pos="1560"/>
        </w:tabs>
        <w:spacing w:line="276" w:lineRule="auto"/>
        <w:rPr>
          <w:rFonts w:ascii="宋体" w:hAnsi="宋体"/>
          <w:szCs w:val="21"/>
        </w:rPr>
      </w:pPr>
      <w:r>
        <w:rPr>
          <w:rFonts w:hint="eastAsia" w:ascii="宋体" w:hAnsi="宋体"/>
          <w:szCs w:val="21"/>
        </w:rPr>
        <w:t>8. 工作模式：分点动式与连续式两种类型 （可切换）</w:t>
      </w:r>
    </w:p>
    <w:p>
      <w:pPr>
        <w:pStyle w:val="14"/>
        <w:tabs>
          <w:tab w:val="left" w:pos="1560"/>
        </w:tabs>
        <w:spacing w:line="276" w:lineRule="auto"/>
        <w:rPr>
          <w:rFonts w:ascii="宋体" w:hAnsi="宋体"/>
          <w:szCs w:val="21"/>
        </w:rPr>
      </w:pPr>
      <w:r>
        <w:rPr>
          <w:rFonts w:hint="eastAsia" w:ascii="宋体" w:hAnsi="宋体"/>
          <w:szCs w:val="21"/>
        </w:rPr>
        <w:t>9. 防电击保护级别： B 型</w:t>
      </w:r>
    </w:p>
    <w:p>
      <w:pPr>
        <w:pStyle w:val="14"/>
        <w:tabs>
          <w:tab w:val="left" w:pos="1560"/>
        </w:tabs>
        <w:spacing w:line="276" w:lineRule="auto"/>
        <w:rPr>
          <w:rFonts w:ascii="宋体" w:hAnsi="宋体"/>
          <w:szCs w:val="21"/>
        </w:rPr>
      </w:pPr>
      <w:r>
        <w:rPr>
          <w:rFonts w:hint="eastAsia" w:ascii="宋体" w:hAnsi="宋体"/>
          <w:szCs w:val="21"/>
        </w:rPr>
        <w:t>10. 防 水 级别 IP41</w:t>
      </w:r>
      <w:r>
        <w:rPr>
          <w:rFonts w:ascii="宋体" w:hAnsi="宋体"/>
          <w:szCs w:val="21"/>
        </w:rPr>
        <w:t xml:space="preserve"> </w:t>
      </w:r>
    </w:p>
    <w:p>
      <w:pPr>
        <w:pStyle w:val="14"/>
        <w:tabs>
          <w:tab w:val="left" w:pos="1560"/>
        </w:tabs>
        <w:spacing w:line="276" w:lineRule="auto"/>
        <w:rPr>
          <w:rFonts w:ascii="宋体" w:hAnsi="宋体"/>
          <w:szCs w:val="21"/>
        </w:rPr>
      </w:pPr>
      <w:r>
        <w:rPr>
          <w:rFonts w:hint="eastAsia" w:ascii="宋体" w:hAnsi="宋体"/>
          <w:szCs w:val="21"/>
        </w:rPr>
        <w:t>11. 适用电压： 100 240 V</w:t>
      </w:r>
    </w:p>
    <w:p>
      <w:pPr>
        <w:pStyle w:val="14"/>
        <w:tabs>
          <w:tab w:val="left" w:pos="1560"/>
        </w:tabs>
        <w:spacing w:line="276" w:lineRule="auto"/>
        <w:rPr>
          <w:rFonts w:ascii="宋体" w:hAnsi="宋体"/>
          <w:szCs w:val="21"/>
        </w:rPr>
      </w:pPr>
      <w:r>
        <w:rPr>
          <w:rFonts w:hint="eastAsia" w:ascii="宋体" w:hAnsi="宋体"/>
          <w:szCs w:val="21"/>
        </w:rPr>
        <w:t>12. 最大功率： 60 VA</w:t>
      </w:r>
    </w:p>
    <w:p>
      <w:pPr>
        <w:pStyle w:val="14"/>
        <w:tabs>
          <w:tab w:val="left" w:pos="1560"/>
        </w:tabs>
        <w:spacing w:line="276" w:lineRule="auto"/>
        <w:rPr>
          <w:rFonts w:ascii="宋体" w:hAnsi="宋体"/>
          <w:szCs w:val="21"/>
        </w:rPr>
      </w:pPr>
      <w:r>
        <w:rPr>
          <w:rFonts w:hint="eastAsia" w:ascii="宋体" w:hAnsi="宋体"/>
          <w:szCs w:val="21"/>
        </w:rPr>
        <w:t>13. 使用环境温度： ：+5 ℃到 +35</w:t>
      </w:r>
    </w:p>
    <w:p>
      <w:pPr>
        <w:pStyle w:val="14"/>
        <w:tabs>
          <w:tab w:val="left" w:pos="1560"/>
        </w:tabs>
        <w:spacing w:line="276" w:lineRule="auto"/>
        <w:rPr>
          <w:rFonts w:ascii="宋体" w:hAnsi="宋体"/>
          <w:szCs w:val="21"/>
        </w:rPr>
      </w:pPr>
      <w:r>
        <w:rPr>
          <w:rFonts w:hint="eastAsia" w:ascii="宋体" w:hAnsi="宋体"/>
          <w:szCs w:val="21"/>
        </w:rPr>
        <w:t>14. 其他： 1 ）带一键冲洗按键（用于疏通 取卵针堵塞</w:t>
      </w:r>
    </w:p>
    <w:p>
      <w:pPr>
        <w:pStyle w:val="14"/>
        <w:tabs>
          <w:tab w:val="left" w:pos="1560"/>
        </w:tabs>
        <w:spacing w:line="276" w:lineRule="auto"/>
        <w:ind w:left="1134" w:leftChars="540"/>
        <w:rPr>
          <w:rFonts w:ascii="宋体" w:hAnsi="宋体"/>
          <w:szCs w:val="21"/>
        </w:rPr>
      </w:pPr>
      <w:r>
        <w:rPr>
          <w:rFonts w:hint="eastAsia" w:ascii="宋体" w:hAnsi="宋体"/>
          <w:szCs w:val="21"/>
        </w:rPr>
        <w:t>2 ）全部按键为防水电容按键</w:t>
      </w:r>
    </w:p>
    <w:p>
      <w:pPr>
        <w:pStyle w:val="14"/>
        <w:tabs>
          <w:tab w:val="left" w:pos="1560"/>
        </w:tabs>
        <w:spacing w:line="276" w:lineRule="auto"/>
        <w:ind w:left="1134" w:leftChars="540"/>
        <w:rPr>
          <w:rFonts w:ascii="宋体" w:hAnsi="宋体"/>
          <w:szCs w:val="21"/>
        </w:rPr>
      </w:pPr>
      <w:r>
        <w:rPr>
          <w:rFonts w:hint="eastAsia" w:ascii="宋体" w:hAnsi="宋体"/>
          <w:szCs w:val="21"/>
        </w:rPr>
        <w:t>3 ）脚踏开关为防水设计，可直接水洗</w:t>
      </w:r>
    </w:p>
    <w:p>
      <w:pPr>
        <w:pStyle w:val="14"/>
        <w:tabs>
          <w:tab w:val="left" w:pos="1560"/>
        </w:tabs>
        <w:spacing w:line="276" w:lineRule="auto"/>
        <w:ind w:left="1134" w:leftChars="540"/>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 通过自配连接管可与各型取卵针直接连接。</w:t>
      </w:r>
    </w:p>
    <w:p>
      <w:pPr>
        <w:pStyle w:val="14"/>
        <w:tabs>
          <w:tab w:val="left" w:pos="1560"/>
        </w:tabs>
        <w:spacing w:line="276" w:lineRule="auto"/>
        <w:rPr>
          <w:rFonts w:ascii="宋体" w:hAnsi="宋体"/>
          <w:szCs w:val="21"/>
        </w:rPr>
      </w:pPr>
    </w:p>
    <w:p>
      <w:pPr>
        <w:pStyle w:val="14"/>
        <w:tabs>
          <w:tab w:val="left" w:pos="1560"/>
        </w:tabs>
        <w:spacing w:line="276" w:lineRule="auto"/>
        <w:rPr>
          <w:rFonts w:ascii="宋体" w:hAnsi="宋体"/>
          <w:szCs w:val="21"/>
        </w:rPr>
      </w:pPr>
    </w:p>
    <w:p>
      <w:pPr>
        <w:pStyle w:val="14"/>
        <w:tabs>
          <w:tab w:val="left" w:pos="1560"/>
        </w:tabs>
        <w:spacing w:line="276" w:lineRule="auto"/>
        <w:rPr>
          <w:rFonts w:ascii="宋体" w:hAnsi="宋体"/>
          <w:szCs w:val="21"/>
        </w:rPr>
      </w:pPr>
    </w:p>
    <w:p>
      <w:pPr>
        <w:pStyle w:val="14"/>
        <w:tabs>
          <w:tab w:val="left" w:pos="1560"/>
        </w:tabs>
        <w:spacing w:line="276" w:lineRule="auto"/>
        <w:ind w:firstLine="422"/>
        <w:rPr>
          <w:rFonts w:ascii="宋体" w:hAnsi="宋体"/>
          <w:b/>
          <w:bCs/>
          <w:szCs w:val="21"/>
        </w:rPr>
      </w:pPr>
      <w:r>
        <w:rPr>
          <w:rFonts w:hint="eastAsia" w:ascii="宋体" w:hAnsi="宋体"/>
          <w:b/>
          <w:bCs/>
          <w:szCs w:val="21"/>
        </w:rPr>
        <w:t>六、无影灯 数量2台</w:t>
      </w:r>
    </w:p>
    <w:p>
      <w:pPr>
        <w:pStyle w:val="14"/>
        <w:tabs>
          <w:tab w:val="left" w:pos="1560"/>
        </w:tabs>
        <w:spacing w:line="276" w:lineRule="auto"/>
        <w:rPr>
          <w:rFonts w:ascii="宋体" w:hAnsi="宋体"/>
          <w:szCs w:val="21"/>
        </w:rPr>
      </w:pPr>
      <w:r>
        <w:rPr>
          <w:rFonts w:hint="eastAsia" w:ascii="宋体" w:hAnsi="宋体"/>
          <w:szCs w:val="21"/>
        </w:rPr>
        <w:t>1、LED灯泡数量：≥48个。</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2、照度（Lux）：40000—160000。</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3、色温（K）：3500—5000K可调。</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4、光斑直径（mm）：150-350。</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5、调光系统</w:t>
      </w:r>
      <w:r>
        <w:rPr>
          <w:rFonts w:hint="eastAsia" w:ascii="宋体" w:hAnsi="宋体"/>
          <w:szCs w:val="21"/>
        </w:rPr>
        <w:tab/>
      </w:r>
      <w:r>
        <w:rPr>
          <w:rFonts w:hint="eastAsia" w:ascii="宋体" w:hAnsi="宋体"/>
          <w:szCs w:val="21"/>
        </w:rPr>
        <w:t>：无极调光系统。</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6、显色指数：≥97。</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7、照明深度（mm）：≥1200。</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8、术者头部温升（℃）：≤1。</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9、术野区域温升(℃)：≤2。</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10、演色性指数(CRI)：≥96。</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11、色彩还原指数：≥97。</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12、寿命可达6万小时以上。</w:t>
      </w:r>
    </w:p>
    <w:p>
      <w:pPr>
        <w:pStyle w:val="14"/>
        <w:tabs>
          <w:tab w:val="left" w:pos="1560"/>
        </w:tabs>
        <w:spacing w:line="276" w:lineRule="auto"/>
        <w:ind w:left="420" w:firstLine="0" w:firstLineChars="0"/>
        <w:rPr>
          <w:rFonts w:ascii="宋体" w:hAnsi="宋体"/>
          <w:szCs w:val="21"/>
        </w:rPr>
      </w:pPr>
      <w:r>
        <w:rPr>
          <w:rFonts w:hint="eastAsia" w:ascii="宋体" w:hAnsi="宋体"/>
          <w:szCs w:val="21"/>
        </w:rPr>
        <w:t>13、最低/最佳安装高度：2.5米/3米。</w:t>
      </w: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firstLine="0" w:firstLineChars="0"/>
        <w:rPr>
          <w:rFonts w:ascii="宋体" w:hAnsi="宋体"/>
          <w:szCs w:val="21"/>
        </w:rPr>
      </w:pPr>
    </w:p>
    <w:p>
      <w:pPr>
        <w:pStyle w:val="14"/>
        <w:tabs>
          <w:tab w:val="left" w:pos="1560"/>
        </w:tabs>
        <w:spacing w:line="276" w:lineRule="auto"/>
        <w:ind w:firstLine="0" w:firstLineChars="0"/>
        <w:rPr>
          <w:rFonts w:ascii="宋体" w:hAnsi="宋体"/>
          <w:szCs w:val="21"/>
        </w:rPr>
      </w:pPr>
    </w:p>
    <w:sectPr>
      <w:pgSz w:w="11906" w:h="16838"/>
      <w:pgMar w:top="1134" w:right="1416" w:bottom="1134" w:left="99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080F3C52" w:usb2="00000016" w:usb3="00000000" w:csb0="0004001F" w:csb1="00000000"/>
  </w:font>
  <w:font w:name="ñÀÑ˛">
    <w:altName w:val="Calibri"/>
    <w:panose1 w:val="00000000000000000000"/>
    <w:charset w:val="4D"/>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AF597"/>
    <w:multiLevelType w:val="singleLevel"/>
    <w:tmpl w:val="ACBAF597"/>
    <w:lvl w:ilvl="0" w:tentative="0">
      <w:start w:val="1"/>
      <w:numFmt w:val="chineseCounting"/>
      <w:suff w:val="nothing"/>
      <w:lvlText w:val="%1、"/>
      <w:lvlJc w:val="left"/>
      <w:rPr>
        <w:rFonts w:hint="eastAsia"/>
      </w:rPr>
    </w:lvl>
  </w:abstractNum>
  <w:abstractNum w:abstractNumId="1">
    <w:nsid w:val="E5C8072F"/>
    <w:multiLevelType w:val="singleLevel"/>
    <w:tmpl w:val="E5C8072F"/>
    <w:lvl w:ilvl="0" w:tentative="0">
      <w:start w:val="1"/>
      <w:numFmt w:val="decimal"/>
      <w:lvlText w:val="%1."/>
      <w:lvlJc w:val="left"/>
      <w:pPr>
        <w:ind w:left="425" w:hanging="425"/>
      </w:pPr>
      <w:rPr>
        <w:rFonts w:hint="default"/>
      </w:rPr>
    </w:lvl>
  </w:abstractNum>
  <w:abstractNum w:abstractNumId="2">
    <w:nsid w:val="FEEDD365"/>
    <w:multiLevelType w:val="singleLevel"/>
    <w:tmpl w:val="FEEDD365"/>
    <w:lvl w:ilvl="0" w:tentative="0">
      <w:start w:val="1"/>
      <w:numFmt w:val="decimal"/>
      <w:lvlText w:val="%1."/>
      <w:lvlJc w:val="left"/>
      <w:pPr>
        <w:ind w:left="425" w:hanging="425"/>
      </w:pPr>
      <w:rPr>
        <w:rFonts w:hint="default"/>
      </w:rPr>
    </w:lvl>
  </w:abstractNum>
  <w:abstractNum w:abstractNumId="3">
    <w:nsid w:val="048E09F6"/>
    <w:multiLevelType w:val="singleLevel"/>
    <w:tmpl w:val="048E09F6"/>
    <w:lvl w:ilvl="0" w:tentative="0">
      <w:start w:val="1"/>
      <w:numFmt w:val="decimal"/>
      <w:lvlText w:val="%1."/>
      <w:lvlJc w:val="left"/>
      <w:pPr>
        <w:ind w:left="425" w:hanging="425"/>
      </w:pPr>
      <w:rPr>
        <w:rFonts w:hint="default"/>
      </w:rPr>
    </w:lvl>
  </w:abstractNum>
  <w:abstractNum w:abstractNumId="4">
    <w:nsid w:val="17DB6153"/>
    <w:multiLevelType w:val="multilevel"/>
    <w:tmpl w:val="17DB6153"/>
    <w:lvl w:ilvl="0" w:tentative="0">
      <w:start w:val="1"/>
      <w:numFmt w:val="decimal"/>
      <w:lvlText w:val="%1、"/>
      <w:lvlJc w:val="left"/>
      <w:pPr>
        <w:ind w:left="420" w:hanging="420"/>
      </w:pPr>
      <w:rPr>
        <w:rFonts w:hint="eastAsia" w:eastAsia="宋体"/>
        <w:sz w:val="21"/>
      </w:rPr>
    </w:lvl>
    <w:lvl w:ilvl="1" w:tentative="0">
      <w:start w:val="1"/>
      <w:numFmt w:val="decimal"/>
      <w:lvlText w:val="（%2）"/>
      <w:lvlJc w:val="left"/>
      <w:pPr>
        <w:ind w:left="840" w:hanging="420"/>
      </w:pPr>
      <w:rPr>
        <w:rFonts w:hint="eastAsia" w:eastAsia="宋体"/>
        <w:sz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281272"/>
    <w:multiLevelType w:val="multilevel"/>
    <w:tmpl w:val="29281272"/>
    <w:lvl w:ilvl="0" w:tentative="0">
      <w:start w:val="1"/>
      <w:numFmt w:val="decimal"/>
      <w:lvlText w:val="%1、"/>
      <w:lvlJc w:val="left"/>
      <w:pPr>
        <w:ind w:left="414" w:hanging="420"/>
      </w:pPr>
      <w:rPr>
        <w:rFonts w:hint="eastAsia"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B4803E2"/>
    <w:multiLevelType w:val="multilevel"/>
    <w:tmpl w:val="3B4803E2"/>
    <w:lvl w:ilvl="0" w:tentative="0">
      <w:start w:val="7"/>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7682D2C8"/>
    <w:multiLevelType w:val="singleLevel"/>
    <w:tmpl w:val="7682D2C8"/>
    <w:lvl w:ilvl="0" w:tentative="0">
      <w:start w:val="1"/>
      <w:numFmt w:val="decimal"/>
      <w:lvlText w:val="%1."/>
      <w:lvlJc w:val="left"/>
      <w:pPr>
        <w:ind w:left="425" w:hanging="425"/>
      </w:pPr>
      <w:rPr>
        <w:rFonts w:hint="default"/>
      </w:rPr>
    </w:lvl>
  </w:abstractNum>
  <w:abstractNum w:abstractNumId="8">
    <w:nsid w:val="7F66BD09"/>
    <w:multiLevelType w:val="singleLevel"/>
    <w:tmpl w:val="7F66BD09"/>
    <w:lvl w:ilvl="0" w:tentative="0">
      <w:start w:val="4"/>
      <w:numFmt w:val="chineseCounting"/>
      <w:suff w:val="nothing"/>
      <w:lvlText w:val="%1、"/>
      <w:lvlJc w:val="left"/>
      <w:rPr>
        <w:rFonts w:hint="eastAsia"/>
      </w:rPr>
    </w:lvl>
  </w:abstractNum>
  <w:num w:numId="1">
    <w:abstractNumId w:val="0"/>
  </w:num>
  <w:num w:numId="2">
    <w:abstractNumId w:val="5"/>
  </w:num>
  <w:num w:numId="3">
    <w:abstractNumId w:val="4"/>
  </w:num>
  <w:num w:numId="4">
    <w:abstractNumId w:val="6"/>
  </w:num>
  <w:num w:numId="5">
    <w:abstractNumId w:val="8"/>
  </w:num>
  <w:num w:numId="6">
    <w:abstractNumId w:val="1"/>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ZWE3ZjhjNzcwMTg3ZWI1ODNjZDkwYjJjNGEyNzcifQ=="/>
  </w:docVars>
  <w:rsids>
    <w:rsidRoot w:val="00172A27"/>
    <w:rsid w:val="00001EDD"/>
    <w:rsid w:val="00016D63"/>
    <w:rsid w:val="000444B7"/>
    <w:rsid w:val="00053375"/>
    <w:rsid w:val="000566E2"/>
    <w:rsid w:val="00063FB8"/>
    <w:rsid w:val="000817C2"/>
    <w:rsid w:val="00081E26"/>
    <w:rsid w:val="000A5A83"/>
    <w:rsid w:val="000E10BA"/>
    <w:rsid w:val="000E4399"/>
    <w:rsid w:val="000E43A3"/>
    <w:rsid w:val="000E73BC"/>
    <w:rsid w:val="000F53AE"/>
    <w:rsid w:val="00105973"/>
    <w:rsid w:val="001421A5"/>
    <w:rsid w:val="00150CFA"/>
    <w:rsid w:val="00163784"/>
    <w:rsid w:val="00172A27"/>
    <w:rsid w:val="00181241"/>
    <w:rsid w:val="001842A1"/>
    <w:rsid w:val="001A2839"/>
    <w:rsid w:val="001B080C"/>
    <w:rsid w:val="001C363C"/>
    <w:rsid w:val="001C7719"/>
    <w:rsid w:val="001F3044"/>
    <w:rsid w:val="00200A1A"/>
    <w:rsid w:val="00211886"/>
    <w:rsid w:val="002327E3"/>
    <w:rsid w:val="002341B9"/>
    <w:rsid w:val="00254C41"/>
    <w:rsid w:val="002561F1"/>
    <w:rsid w:val="002700A9"/>
    <w:rsid w:val="00285116"/>
    <w:rsid w:val="002A33AB"/>
    <w:rsid w:val="002A5F75"/>
    <w:rsid w:val="002C1CC7"/>
    <w:rsid w:val="002C35A5"/>
    <w:rsid w:val="002F0CF7"/>
    <w:rsid w:val="00301B58"/>
    <w:rsid w:val="0030457B"/>
    <w:rsid w:val="00307908"/>
    <w:rsid w:val="00310602"/>
    <w:rsid w:val="00312FF5"/>
    <w:rsid w:val="003175E3"/>
    <w:rsid w:val="00321C8B"/>
    <w:rsid w:val="0033082F"/>
    <w:rsid w:val="003405F4"/>
    <w:rsid w:val="00357379"/>
    <w:rsid w:val="00360083"/>
    <w:rsid w:val="00367BFE"/>
    <w:rsid w:val="00371F1E"/>
    <w:rsid w:val="003729C0"/>
    <w:rsid w:val="00375C71"/>
    <w:rsid w:val="003A7AD9"/>
    <w:rsid w:val="003B25B3"/>
    <w:rsid w:val="003B4EF5"/>
    <w:rsid w:val="003D09A6"/>
    <w:rsid w:val="003F07EB"/>
    <w:rsid w:val="003F7E82"/>
    <w:rsid w:val="0040037D"/>
    <w:rsid w:val="004121F8"/>
    <w:rsid w:val="00427940"/>
    <w:rsid w:val="00433CAF"/>
    <w:rsid w:val="00436FC3"/>
    <w:rsid w:val="004414A8"/>
    <w:rsid w:val="004673C2"/>
    <w:rsid w:val="004726D1"/>
    <w:rsid w:val="00472FBE"/>
    <w:rsid w:val="004760A9"/>
    <w:rsid w:val="004A31B2"/>
    <w:rsid w:val="004A6ED5"/>
    <w:rsid w:val="004B0180"/>
    <w:rsid w:val="004B2F66"/>
    <w:rsid w:val="004C418E"/>
    <w:rsid w:val="00505BFE"/>
    <w:rsid w:val="005656DB"/>
    <w:rsid w:val="00595013"/>
    <w:rsid w:val="005B7415"/>
    <w:rsid w:val="005B7C96"/>
    <w:rsid w:val="005C236A"/>
    <w:rsid w:val="00612C67"/>
    <w:rsid w:val="006255FB"/>
    <w:rsid w:val="00633465"/>
    <w:rsid w:val="006363D4"/>
    <w:rsid w:val="00646200"/>
    <w:rsid w:val="00691BE0"/>
    <w:rsid w:val="00692BD2"/>
    <w:rsid w:val="006A452C"/>
    <w:rsid w:val="006B749E"/>
    <w:rsid w:val="006C7EF1"/>
    <w:rsid w:val="006D0765"/>
    <w:rsid w:val="006F11C3"/>
    <w:rsid w:val="006F582F"/>
    <w:rsid w:val="00747454"/>
    <w:rsid w:val="00766F3F"/>
    <w:rsid w:val="007A08C0"/>
    <w:rsid w:val="007B45C8"/>
    <w:rsid w:val="007C0AAE"/>
    <w:rsid w:val="007D612D"/>
    <w:rsid w:val="008269D6"/>
    <w:rsid w:val="008318DF"/>
    <w:rsid w:val="00841D60"/>
    <w:rsid w:val="008607AF"/>
    <w:rsid w:val="0086088B"/>
    <w:rsid w:val="00865638"/>
    <w:rsid w:val="0086654B"/>
    <w:rsid w:val="0087270E"/>
    <w:rsid w:val="00880324"/>
    <w:rsid w:val="008B5711"/>
    <w:rsid w:val="00915EB1"/>
    <w:rsid w:val="0092135A"/>
    <w:rsid w:val="009304A1"/>
    <w:rsid w:val="00947694"/>
    <w:rsid w:val="00951E05"/>
    <w:rsid w:val="00954D31"/>
    <w:rsid w:val="00957655"/>
    <w:rsid w:val="00966309"/>
    <w:rsid w:val="009761A4"/>
    <w:rsid w:val="00986D1F"/>
    <w:rsid w:val="009B1DCA"/>
    <w:rsid w:val="009B4B70"/>
    <w:rsid w:val="009C6EB6"/>
    <w:rsid w:val="009F48ED"/>
    <w:rsid w:val="009F50E7"/>
    <w:rsid w:val="00A000C3"/>
    <w:rsid w:val="00A178FD"/>
    <w:rsid w:val="00A50BE9"/>
    <w:rsid w:val="00A75888"/>
    <w:rsid w:val="00A84693"/>
    <w:rsid w:val="00AA2FFA"/>
    <w:rsid w:val="00AB687E"/>
    <w:rsid w:val="00AF6F94"/>
    <w:rsid w:val="00B058F0"/>
    <w:rsid w:val="00B21157"/>
    <w:rsid w:val="00B333A3"/>
    <w:rsid w:val="00B40536"/>
    <w:rsid w:val="00B42C3F"/>
    <w:rsid w:val="00B56AD1"/>
    <w:rsid w:val="00B703ED"/>
    <w:rsid w:val="00B72CC9"/>
    <w:rsid w:val="00B75AAE"/>
    <w:rsid w:val="00B77113"/>
    <w:rsid w:val="00B7771F"/>
    <w:rsid w:val="00B95673"/>
    <w:rsid w:val="00BA37A1"/>
    <w:rsid w:val="00BA4EF1"/>
    <w:rsid w:val="00BE42F7"/>
    <w:rsid w:val="00BF3D12"/>
    <w:rsid w:val="00C162B2"/>
    <w:rsid w:val="00C16C60"/>
    <w:rsid w:val="00C3385B"/>
    <w:rsid w:val="00C6113B"/>
    <w:rsid w:val="00C62842"/>
    <w:rsid w:val="00C748FB"/>
    <w:rsid w:val="00C8637F"/>
    <w:rsid w:val="00CC2398"/>
    <w:rsid w:val="00CC36F6"/>
    <w:rsid w:val="00CE2058"/>
    <w:rsid w:val="00CE649E"/>
    <w:rsid w:val="00CE7087"/>
    <w:rsid w:val="00D03B29"/>
    <w:rsid w:val="00D23110"/>
    <w:rsid w:val="00D2794F"/>
    <w:rsid w:val="00D3056E"/>
    <w:rsid w:val="00D358DB"/>
    <w:rsid w:val="00D4199F"/>
    <w:rsid w:val="00D5115A"/>
    <w:rsid w:val="00D51839"/>
    <w:rsid w:val="00D565DA"/>
    <w:rsid w:val="00D56C20"/>
    <w:rsid w:val="00D6706E"/>
    <w:rsid w:val="00D90A6E"/>
    <w:rsid w:val="00D93478"/>
    <w:rsid w:val="00DA62ED"/>
    <w:rsid w:val="00DB1F60"/>
    <w:rsid w:val="00DC0CA5"/>
    <w:rsid w:val="00DD3B62"/>
    <w:rsid w:val="00E0173B"/>
    <w:rsid w:val="00E1170F"/>
    <w:rsid w:val="00E26E37"/>
    <w:rsid w:val="00E50367"/>
    <w:rsid w:val="00E55A65"/>
    <w:rsid w:val="00E564B2"/>
    <w:rsid w:val="00E645AB"/>
    <w:rsid w:val="00E72327"/>
    <w:rsid w:val="00E77AA6"/>
    <w:rsid w:val="00EA05F0"/>
    <w:rsid w:val="00EC1F23"/>
    <w:rsid w:val="00F06474"/>
    <w:rsid w:val="00F10563"/>
    <w:rsid w:val="00F47FDF"/>
    <w:rsid w:val="00F669FE"/>
    <w:rsid w:val="00F70D83"/>
    <w:rsid w:val="00F91ADA"/>
    <w:rsid w:val="00F957C4"/>
    <w:rsid w:val="00FA732A"/>
    <w:rsid w:val="00FB7F3F"/>
    <w:rsid w:val="00FD1F39"/>
    <w:rsid w:val="00FE14EB"/>
    <w:rsid w:val="00FF73C9"/>
    <w:rsid w:val="018369BE"/>
    <w:rsid w:val="021D04ED"/>
    <w:rsid w:val="02E44E83"/>
    <w:rsid w:val="03446648"/>
    <w:rsid w:val="03AD4EFA"/>
    <w:rsid w:val="05AC4062"/>
    <w:rsid w:val="06B17456"/>
    <w:rsid w:val="06CC0389"/>
    <w:rsid w:val="06DF0467"/>
    <w:rsid w:val="073E03C8"/>
    <w:rsid w:val="07532AD2"/>
    <w:rsid w:val="075952DC"/>
    <w:rsid w:val="07C82CA9"/>
    <w:rsid w:val="08144141"/>
    <w:rsid w:val="0A037FC9"/>
    <w:rsid w:val="0A2D2EB6"/>
    <w:rsid w:val="0B083850"/>
    <w:rsid w:val="0D336E17"/>
    <w:rsid w:val="0E292BD1"/>
    <w:rsid w:val="0E5000A5"/>
    <w:rsid w:val="0E520E22"/>
    <w:rsid w:val="0E85203F"/>
    <w:rsid w:val="0ECD6BC3"/>
    <w:rsid w:val="0F1802A8"/>
    <w:rsid w:val="1023691A"/>
    <w:rsid w:val="10953945"/>
    <w:rsid w:val="11586E4C"/>
    <w:rsid w:val="13385187"/>
    <w:rsid w:val="13A10F7E"/>
    <w:rsid w:val="13FE054C"/>
    <w:rsid w:val="14244696"/>
    <w:rsid w:val="14F11A91"/>
    <w:rsid w:val="15FF1E34"/>
    <w:rsid w:val="16493207"/>
    <w:rsid w:val="16AD4374"/>
    <w:rsid w:val="1720040C"/>
    <w:rsid w:val="17D2722C"/>
    <w:rsid w:val="18DC65B5"/>
    <w:rsid w:val="19436634"/>
    <w:rsid w:val="19891EF6"/>
    <w:rsid w:val="19F16090"/>
    <w:rsid w:val="1A814179"/>
    <w:rsid w:val="1BC80C15"/>
    <w:rsid w:val="1BC81072"/>
    <w:rsid w:val="1CDB6D53"/>
    <w:rsid w:val="1E9D2342"/>
    <w:rsid w:val="1EA71413"/>
    <w:rsid w:val="1F582D61"/>
    <w:rsid w:val="208539D6"/>
    <w:rsid w:val="21397CDB"/>
    <w:rsid w:val="23D507D0"/>
    <w:rsid w:val="24483535"/>
    <w:rsid w:val="244F0D84"/>
    <w:rsid w:val="24A701D7"/>
    <w:rsid w:val="24FA386E"/>
    <w:rsid w:val="25284930"/>
    <w:rsid w:val="2584004C"/>
    <w:rsid w:val="25AC5D4E"/>
    <w:rsid w:val="267A086D"/>
    <w:rsid w:val="26866080"/>
    <w:rsid w:val="27165388"/>
    <w:rsid w:val="271B474C"/>
    <w:rsid w:val="28023C5C"/>
    <w:rsid w:val="2813374E"/>
    <w:rsid w:val="28BF0E0A"/>
    <w:rsid w:val="294910FE"/>
    <w:rsid w:val="29672FBE"/>
    <w:rsid w:val="29915199"/>
    <w:rsid w:val="29EE6A3C"/>
    <w:rsid w:val="2A2C4FAC"/>
    <w:rsid w:val="2C262746"/>
    <w:rsid w:val="2DCD4DFD"/>
    <w:rsid w:val="2E6D49B0"/>
    <w:rsid w:val="2FC02D3A"/>
    <w:rsid w:val="2FC872FD"/>
    <w:rsid w:val="307C64FA"/>
    <w:rsid w:val="31197231"/>
    <w:rsid w:val="31513FFF"/>
    <w:rsid w:val="31F47642"/>
    <w:rsid w:val="33447AEB"/>
    <w:rsid w:val="34EE1C35"/>
    <w:rsid w:val="362C4B88"/>
    <w:rsid w:val="37FB3D3C"/>
    <w:rsid w:val="38156F95"/>
    <w:rsid w:val="388C054E"/>
    <w:rsid w:val="3C1A6100"/>
    <w:rsid w:val="3D4C6B97"/>
    <w:rsid w:val="3EB75151"/>
    <w:rsid w:val="3EC43707"/>
    <w:rsid w:val="3F11495A"/>
    <w:rsid w:val="3F9E5AC2"/>
    <w:rsid w:val="3FAE2EBD"/>
    <w:rsid w:val="40076C30"/>
    <w:rsid w:val="40185F8D"/>
    <w:rsid w:val="40B84098"/>
    <w:rsid w:val="42340929"/>
    <w:rsid w:val="436A28B4"/>
    <w:rsid w:val="43B6461B"/>
    <w:rsid w:val="43D56AEB"/>
    <w:rsid w:val="44D16614"/>
    <w:rsid w:val="48713109"/>
    <w:rsid w:val="4945078B"/>
    <w:rsid w:val="49BB4A6B"/>
    <w:rsid w:val="4A196F9C"/>
    <w:rsid w:val="4A494345"/>
    <w:rsid w:val="4A6C6EE9"/>
    <w:rsid w:val="4B646826"/>
    <w:rsid w:val="4B9A2C23"/>
    <w:rsid w:val="4BE24953"/>
    <w:rsid w:val="4C561BFF"/>
    <w:rsid w:val="4D151ABA"/>
    <w:rsid w:val="4D52139B"/>
    <w:rsid w:val="4E251960"/>
    <w:rsid w:val="4F0755F7"/>
    <w:rsid w:val="4F3855EC"/>
    <w:rsid w:val="5003209D"/>
    <w:rsid w:val="523846F5"/>
    <w:rsid w:val="533267F6"/>
    <w:rsid w:val="546473A6"/>
    <w:rsid w:val="55392BD9"/>
    <w:rsid w:val="56024BA5"/>
    <w:rsid w:val="57D14630"/>
    <w:rsid w:val="581651B7"/>
    <w:rsid w:val="584D37FE"/>
    <w:rsid w:val="587B7D0D"/>
    <w:rsid w:val="5A7E3159"/>
    <w:rsid w:val="5AD22D98"/>
    <w:rsid w:val="5B505E97"/>
    <w:rsid w:val="5C5E2199"/>
    <w:rsid w:val="5C86164E"/>
    <w:rsid w:val="5D096819"/>
    <w:rsid w:val="5EC724E8"/>
    <w:rsid w:val="5F122687"/>
    <w:rsid w:val="60165550"/>
    <w:rsid w:val="620F62FE"/>
    <w:rsid w:val="627674A4"/>
    <w:rsid w:val="62B53AD6"/>
    <w:rsid w:val="656A4188"/>
    <w:rsid w:val="65BC6B1F"/>
    <w:rsid w:val="66171A9A"/>
    <w:rsid w:val="676E6651"/>
    <w:rsid w:val="68887A69"/>
    <w:rsid w:val="69771799"/>
    <w:rsid w:val="6AD22940"/>
    <w:rsid w:val="6BCB5510"/>
    <w:rsid w:val="6C303656"/>
    <w:rsid w:val="6D884C84"/>
    <w:rsid w:val="6F02628C"/>
    <w:rsid w:val="6F3A09FD"/>
    <w:rsid w:val="6F984159"/>
    <w:rsid w:val="6FA177FD"/>
    <w:rsid w:val="6FFD045F"/>
    <w:rsid w:val="701C1994"/>
    <w:rsid w:val="709D7FBB"/>
    <w:rsid w:val="71275B42"/>
    <w:rsid w:val="71BA57EF"/>
    <w:rsid w:val="725B73F5"/>
    <w:rsid w:val="72A921D9"/>
    <w:rsid w:val="72D3348B"/>
    <w:rsid w:val="72D866B6"/>
    <w:rsid w:val="733D0B73"/>
    <w:rsid w:val="73A62BBC"/>
    <w:rsid w:val="74A76BEC"/>
    <w:rsid w:val="77094221"/>
    <w:rsid w:val="796B33C4"/>
    <w:rsid w:val="7CFE1373"/>
    <w:rsid w:val="7E386B07"/>
    <w:rsid w:val="7ED92098"/>
    <w:rsid w:val="7F4A4D43"/>
    <w:rsid w:val="7F85791A"/>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autoRedefine/>
    <w:qFormat/>
    <w:uiPriority w:val="0"/>
    <w:pPr>
      <w:keepNext/>
      <w:keepLines/>
      <w:spacing w:before="340" w:after="330" w:line="576" w:lineRule="auto"/>
      <w:outlineLvl w:val="0"/>
    </w:pPr>
    <w:rPr>
      <w:b/>
      <w:kern w:val="44"/>
      <w:sz w:val="44"/>
    </w:rPr>
  </w:style>
  <w:style w:type="paragraph" w:styleId="7">
    <w:name w:val="heading 2"/>
    <w:basedOn w:val="1"/>
    <w:next w:val="1"/>
    <w:autoRedefine/>
    <w:semiHidden/>
    <w:unhideWhenUsed/>
    <w:qFormat/>
    <w:uiPriority w:val="0"/>
    <w:pPr>
      <w:spacing w:before="100" w:beforeAutospacing="1" w:after="100" w:afterAutospacing="1"/>
      <w:jc w:val="left"/>
      <w:outlineLvl w:val="1"/>
    </w:pPr>
    <w:rPr>
      <w:rFonts w:hint="eastAsia" w:ascii="宋体" w:hAnsi="宋体" w:eastAsia="宋体" w:cs="Times New Roman"/>
      <w:b/>
      <w:kern w:val="0"/>
      <w:sz w:val="30"/>
      <w:szCs w:val="36"/>
    </w:rPr>
  </w:style>
  <w:style w:type="paragraph" w:styleId="8">
    <w:name w:val="heading 3"/>
    <w:basedOn w:val="1"/>
    <w:next w:val="1"/>
    <w:autoRedefine/>
    <w:semiHidden/>
    <w:unhideWhenUsed/>
    <w:qFormat/>
    <w:uiPriority w:val="0"/>
    <w:pPr>
      <w:keepNext/>
      <w:keepLines/>
      <w:spacing w:before="260" w:after="260" w:line="413" w:lineRule="auto"/>
      <w:outlineLvl w:val="2"/>
    </w:pPr>
    <w:rPr>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List Paragraph"/>
    <w:basedOn w:val="1"/>
    <w:autoRedefine/>
    <w:qFormat/>
    <w:uiPriority w:val="34"/>
    <w:pPr>
      <w:ind w:firstLine="420" w:firstLineChars="200"/>
    </w:pPr>
  </w:style>
  <w:style w:type="character" w:customStyle="1" w:styleId="15">
    <w:name w:val="页眉 字符"/>
    <w:basedOn w:val="13"/>
    <w:link w:val="10"/>
    <w:autoRedefine/>
    <w:qFormat/>
    <w:uiPriority w:val="0"/>
    <w:rPr>
      <w:rFonts w:asciiTheme="minorHAnsi" w:hAnsiTheme="minorHAnsi" w:eastAsiaTheme="minorEastAsia" w:cstheme="minorBidi"/>
      <w:kern w:val="2"/>
      <w:sz w:val="18"/>
      <w:szCs w:val="18"/>
    </w:rPr>
  </w:style>
  <w:style w:type="character" w:customStyle="1" w:styleId="16">
    <w:name w:val="页脚 字符"/>
    <w:basedOn w:val="13"/>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九三学社</Company>
  <Pages>19</Pages>
  <Words>2854</Words>
  <Characters>16272</Characters>
  <Lines>135</Lines>
  <Paragraphs>38</Paragraphs>
  <TotalTime>5</TotalTime>
  <ScaleCrop>false</ScaleCrop>
  <LinksUpToDate>false</LinksUpToDate>
  <CharactersWithSpaces>19088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2024-01-02T03:54:00Z</dcterms:created>
  <dc:creator>沧商</dc:creator>
  <cp:lastModifiedBy>今晚打老虎จุ๊บ</cp:lastModifiedBy>
  <cp:lastPrinted>2023-12-23T01:33:00Z</cp:lastPrinted>
  <dcterms:modified xsi:type="dcterms:W3CDTF">2024-01-04T00:37:17Z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1A596AD5123D41518EAFEB46BD09B58F_13</vt:lpwstr>
  </property>
</Properties>
</file>