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rPr>
          <w:rFonts w:ascii="仿宋" w:hAnsi="仿宋" w:eastAsia="仿宋"/>
          <w:sz w:val="32"/>
          <w:szCs w:val="32"/>
        </w:rPr>
      </w:pPr>
      <w:r>
        <w:rPr>
          <w:rFonts w:hint="eastAsia" w:asciiTheme="majorEastAsia" w:hAnsiTheme="majorEastAsia" w:eastAsiaTheme="majorEastAsia"/>
          <w:b/>
          <w:sz w:val="32"/>
          <w:szCs w:val="32"/>
        </w:rPr>
        <w:t>附件7：拟购</w:t>
      </w:r>
      <w:r>
        <w:rPr>
          <w:rFonts w:hint="eastAsia" w:hAnsi="宋体"/>
          <w:b/>
          <w:sz w:val="32"/>
          <w:szCs w:val="32"/>
          <w:u w:val="single"/>
        </w:rPr>
        <w:t>等速上肢内收外展康复训练器</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5"/>
          <w:rFonts w:hint="eastAsia" w:ascii="仿宋" w:hAnsi="仿宋" w:eastAsia="仿宋" w:cs="仿宋"/>
          <w:b w:val="0"/>
          <w:bCs/>
          <w:color w:val="auto"/>
          <w:sz w:val="21"/>
          <w:szCs w:val="21"/>
          <w:lang w:eastAsia="zh-CN"/>
        </w:rPr>
        <w:t>具备</w:t>
      </w:r>
      <w:r>
        <w:rPr>
          <w:rStyle w:val="15"/>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5"/>
          <w:rFonts w:hint="eastAsia" w:ascii="仿宋" w:hAnsi="仿宋" w:eastAsia="仿宋" w:cs="仿宋"/>
          <w:b/>
          <w:bCs w:val="0"/>
          <w:color w:val="auto"/>
          <w:sz w:val="21"/>
          <w:szCs w:val="21"/>
          <w:lang w:eastAsia="zh-CN"/>
        </w:rPr>
        <w:t>或具备</w:t>
      </w:r>
      <w:r>
        <w:rPr>
          <w:rStyle w:val="15"/>
          <w:rFonts w:hint="eastAsia" w:ascii="仿宋" w:hAnsi="仿宋" w:eastAsia="仿宋" w:cs="仿宋"/>
          <w:b/>
          <w:bCs w:val="0"/>
          <w:color w:val="auto"/>
          <w:sz w:val="21"/>
          <w:szCs w:val="21"/>
          <w:lang w:val="en-US" w:eastAsia="zh-CN"/>
        </w:rPr>
        <w:t>CMA【或CNAS】资质检测机构）</w:t>
      </w:r>
      <w:r>
        <w:rPr>
          <w:rStyle w:val="15"/>
          <w:rFonts w:hint="eastAsia" w:ascii="仿宋" w:hAnsi="仿宋" w:eastAsia="仿宋" w:cs="仿宋"/>
          <w:b w:val="0"/>
          <w:bCs/>
          <w:color w:val="auto"/>
          <w:sz w:val="21"/>
          <w:szCs w:val="21"/>
          <w:lang w:val="en-US" w:eastAsia="zh-CN"/>
        </w:rPr>
        <w:t>出具的</w:t>
      </w:r>
      <w:r>
        <w:rPr>
          <w:rStyle w:val="15"/>
          <w:rFonts w:hint="eastAsia" w:ascii="仿宋" w:hAnsi="仿宋" w:eastAsia="仿宋" w:cs="仿宋"/>
          <w:b w:val="0"/>
          <w:bCs/>
          <w:color w:val="auto"/>
          <w:sz w:val="21"/>
          <w:szCs w:val="21"/>
        </w:rPr>
        <w:t>质检报告原件扫描件</w:t>
      </w:r>
      <w:r>
        <w:rPr>
          <w:rStyle w:val="15"/>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5"/>
          <w:rFonts w:hint="eastAsia" w:ascii="仿宋" w:hAnsi="仿宋" w:eastAsia="仿宋" w:cs="仿宋"/>
          <w:b w:val="0"/>
          <w:bCs/>
          <w:color w:val="auto"/>
          <w:sz w:val="21"/>
          <w:szCs w:val="21"/>
        </w:rPr>
        <w:t>食药监局</w:t>
      </w:r>
      <w:r>
        <w:rPr>
          <w:rStyle w:val="15"/>
          <w:rFonts w:hint="eastAsia" w:ascii="仿宋" w:hAnsi="仿宋" w:eastAsia="仿宋" w:cs="仿宋"/>
          <w:b w:val="0"/>
          <w:bCs/>
          <w:color w:val="auto"/>
          <w:sz w:val="21"/>
          <w:szCs w:val="21"/>
          <w:lang w:eastAsia="zh-CN"/>
        </w:rPr>
        <w:t>或</w:t>
      </w:r>
      <w:r>
        <w:rPr>
          <w:rStyle w:val="15"/>
          <w:rFonts w:hint="eastAsia" w:ascii="仿宋" w:hAnsi="仿宋" w:eastAsia="仿宋" w:cs="仿宋"/>
          <w:b w:val="0"/>
          <w:bCs/>
          <w:color w:val="auto"/>
          <w:sz w:val="21"/>
          <w:szCs w:val="21"/>
        </w:rPr>
        <w:t>其下属单位</w:t>
      </w:r>
      <w:r>
        <w:rPr>
          <w:rStyle w:val="15"/>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0"/>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51"/>
        <w:gridCol w:w="1065"/>
        <w:gridCol w:w="2421"/>
        <w:gridCol w:w="1003"/>
        <w:gridCol w:w="773"/>
        <w:gridCol w:w="1883"/>
        <w:gridCol w:w="184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40"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773"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1883"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849"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065"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242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03"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773" w:type="dxa"/>
            <w:vMerge w:val="continue"/>
          </w:tcPr>
          <w:p>
            <w:pPr>
              <w:spacing w:line="320" w:lineRule="exact"/>
              <w:rPr>
                <w:rFonts w:ascii="仿宋" w:hAnsi="仿宋" w:eastAsia="仿宋"/>
                <w:b w:val="0"/>
                <w:bCs/>
                <w:szCs w:val="21"/>
              </w:rPr>
            </w:pPr>
          </w:p>
        </w:tc>
        <w:tc>
          <w:tcPr>
            <w:tcW w:w="1883" w:type="dxa"/>
            <w:vMerge w:val="continue"/>
          </w:tcPr>
          <w:p>
            <w:pPr>
              <w:spacing w:line="320" w:lineRule="exact"/>
              <w:rPr>
                <w:rFonts w:ascii="仿宋" w:hAnsi="仿宋" w:eastAsia="仿宋"/>
                <w:b w:val="0"/>
                <w:bCs/>
                <w:szCs w:val="21"/>
              </w:rPr>
            </w:pPr>
          </w:p>
        </w:tc>
        <w:tc>
          <w:tcPr>
            <w:tcW w:w="1849"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1</w:t>
            </w:r>
          </w:p>
        </w:tc>
        <w:tc>
          <w:tcPr>
            <w:tcW w:w="1065" w:type="dxa"/>
          </w:tcPr>
          <w:p>
            <w:pPr>
              <w:spacing w:line="320" w:lineRule="exact"/>
              <w:rPr>
                <w:rFonts w:ascii="仿宋" w:hAnsi="仿宋" w:eastAsia="仿宋"/>
                <w:b w:val="0"/>
                <w:bCs/>
                <w:szCs w:val="21"/>
              </w:rPr>
            </w:pPr>
          </w:p>
        </w:tc>
        <w:tc>
          <w:tcPr>
            <w:tcW w:w="2421" w:type="dxa"/>
          </w:tcPr>
          <w:p>
            <w:pPr>
              <w:spacing w:line="320" w:lineRule="exact"/>
              <w:rPr>
                <w:rFonts w:ascii="仿宋" w:hAnsi="仿宋" w:eastAsia="仿宋"/>
                <w:b w:val="0"/>
                <w:bCs/>
                <w:szCs w:val="21"/>
              </w:rPr>
            </w:pPr>
            <w:r>
              <w:rPr>
                <w:rFonts w:hint="eastAsia" w:ascii="仿宋" w:hAnsi="仿宋" w:eastAsia="仿宋"/>
                <w:b w:val="0"/>
                <w:bCs/>
                <w:szCs w:val="21"/>
              </w:rPr>
              <w:t>主机外形尺寸（长×宽×高）：740×690×1280mm，允差：±20mm；</w:t>
            </w:r>
          </w:p>
        </w:tc>
        <w:tc>
          <w:tcPr>
            <w:tcW w:w="1003" w:type="dxa"/>
          </w:tcPr>
          <w:p>
            <w:pPr>
              <w:spacing w:line="320" w:lineRule="exact"/>
              <w:rPr>
                <w:rFonts w:ascii="仿宋" w:hAnsi="仿宋" w:eastAsia="仿宋"/>
                <w:b w:val="0"/>
                <w:bCs/>
                <w:szCs w:val="21"/>
              </w:rPr>
            </w:pPr>
          </w:p>
        </w:tc>
        <w:tc>
          <w:tcPr>
            <w:tcW w:w="773" w:type="dxa"/>
          </w:tcPr>
          <w:p>
            <w:pPr>
              <w:spacing w:line="320" w:lineRule="exact"/>
              <w:rPr>
                <w:rFonts w:ascii="仿宋" w:hAnsi="仿宋" w:eastAsia="仿宋"/>
                <w:b w:val="0"/>
                <w:bCs/>
                <w:szCs w:val="21"/>
              </w:rPr>
            </w:pPr>
          </w:p>
        </w:tc>
        <w:tc>
          <w:tcPr>
            <w:tcW w:w="1883" w:type="dxa"/>
          </w:tcPr>
          <w:p>
            <w:pPr>
              <w:spacing w:line="320" w:lineRule="exact"/>
              <w:rPr>
                <w:rFonts w:ascii="仿宋" w:hAnsi="仿宋" w:eastAsia="仿宋"/>
                <w:b w:val="0"/>
                <w:bCs/>
                <w:szCs w:val="21"/>
              </w:rPr>
            </w:pPr>
          </w:p>
        </w:tc>
        <w:tc>
          <w:tcPr>
            <w:tcW w:w="184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2</w:t>
            </w:r>
          </w:p>
        </w:tc>
        <w:tc>
          <w:tcPr>
            <w:tcW w:w="1065" w:type="dxa"/>
          </w:tcPr>
          <w:p>
            <w:pPr>
              <w:spacing w:line="320" w:lineRule="exact"/>
              <w:rPr>
                <w:rFonts w:ascii="仿宋" w:hAnsi="仿宋" w:eastAsia="仿宋"/>
                <w:b w:val="0"/>
                <w:bCs/>
                <w:szCs w:val="21"/>
              </w:rPr>
            </w:pPr>
          </w:p>
        </w:tc>
        <w:tc>
          <w:tcPr>
            <w:tcW w:w="2421" w:type="dxa"/>
          </w:tcPr>
          <w:p>
            <w:pPr>
              <w:spacing w:line="320" w:lineRule="exact"/>
              <w:rPr>
                <w:rFonts w:ascii="仿宋" w:hAnsi="仿宋" w:eastAsia="仿宋"/>
                <w:b w:val="0"/>
                <w:bCs/>
                <w:szCs w:val="21"/>
              </w:rPr>
            </w:pPr>
            <w:r>
              <w:rPr>
                <w:rFonts w:hint="eastAsia" w:ascii="仿宋" w:hAnsi="仿宋" w:eastAsia="仿宋"/>
                <w:b w:val="0"/>
                <w:bCs/>
                <w:szCs w:val="21"/>
              </w:rPr>
              <w:t>坐垫尺寸（长×宽×高）：430mm×330mm×50mm，允差：±20mm；</w:t>
            </w:r>
          </w:p>
        </w:tc>
        <w:tc>
          <w:tcPr>
            <w:tcW w:w="1003" w:type="dxa"/>
          </w:tcPr>
          <w:p>
            <w:pPr>
              <w:spacing w:line="320" w:lineRule="exact"/>
              <w:rPr>
                <w:rFonts w:ascii="仿宋" w:hAnsi="仿宋" w:eastAsia="仿宋"/>
                <w:b w:val="0"/>
                <w:bCs/>
                <w:szCs w:val="21"/>
              </w:rPr>
            </w:pPr>
          </w:p>
        </w:tc>
        <w:tc>
          <w:tcPr>
            <w:tcW w:w="773" w:type="dxa"/>
          </w:tcPr>
          <w:p>
            <w:pPr>
              <w:spacing w:line="320" w:lineRule="exact"/>
              <w:rPr>
                <w:rFonts w:ascii="仿宋" w:hAnsi="仿宋" w:eastAsia="仿宋"/>
                <w:b w:val="0"/>
                <w:bCs/>
                <w:szCs w:val="21"/>
              </w:rPr>
            </w:pPr>
          </w:p>
        </w:tc>
        <w:tc>
          <w:tcPr>
            <w:tcW w:w="1883" w:type="dxa"/>
          </w:tcPr>
          <w:p>
            <w:pPr>
              <w:spacing w:line="320" w:lineRule="exact"/>
              <w:rPr>
                <w:rFonts w:ascii="仿宋" w:hAnsi="仿宋" w:eastAsia="仿宋"/>
                <w:b w:val="0"/>
                <w:bCs/>
                <w:szCs w:val="21"/>
              </w:rPr>
            </w:pPr>
          </w:p>
        </w:tc>
        <w:tc>
          <w:tcPr>
            <w:tcW w:w="184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3</w:t>
            </w:r>
          </w:p>
        </w:tc>
        <w:tc>
          <w:tcPr>
            <w:tcW w:w="1065" w:type="dxa"/>
          </w:tcPr>
          <w:p>
            <w:pPr>
              <w:spacing w:line="320" w:lineRule="exact"/>
              <w:rPr>
                <w:rFonts w:ascii="仿宋" w:hAnsi="仿宋" w:eastAsia="仿宋"/>
                <w:b w:val="0"/>
                <w:bCs/>
                <w:szCs w:val="21"/>
              </w:rPr>
            </w:pPr>
          </w:p>
        </w:tc>
        <w:tc>
          <w:tcPr>
            <w:tcW w:w="2421" w:type="dxa"/>
          </w:tcPr>
          <w:p>
            <w:pPr>
              <w:spacing w:line="320" w:lineRule="exact"/>
              <w:rPr>
                <w:rFonts w:ascii="仿宋" w:hAnsi="仿宋" w:eastAsia="仿宋"/>
                <w:b w:val="0"/>
                <w:bCs/>
                <w:szCs w:val="21"/>
              </w:rPr>
            </w:pPr>
            <w:r>
              <w:rPr>
                <w:rFonts w:hint="eastAsia" w:ascii="仿宋" w:hAnsi="仿宋" w:eastAsia="仿宋"/>
                <w:b w:val="0"/>
                <w:bCs/>
                <w:szCs w:val="21"/>
              </w:rPr>
              <w:t>靠垫尺寸（长×宽×高）：840mm×330mm×70mm ，允差：±20mm；</w:t>
            </w:r>
          </w:p>
        </w:tc>
        <w:tc>
          <w:tcPr>
            <w:tcW w:w="1003" w:type="dxa"/>
          </w:tcPr>
          <w:p>
            <w:pPr>
              <w:spacing w:line="320" w:lineRule="exact"/>
              <w:rPr>
                <w:rFonts w:ascii="仿宋" w:hAnsi="仿宋" w:eastAsia="仿宋"/>
                <w:b w:val="0"/>
                <w:bCs/>
                <w:szCs w:val="21"/>
              </w:rPr>
            </w:pPr>
          </w:p>
        </w:tc>
        <w:tc>
          <w:tcPr>
            <w:tcW w:w="773" w:type="dxa"/>
          </w:tcPr>
          <w:p>
            <w:pPr>
              <w:spacing w:line="320" w:lineRule="exact"/>
              <w:rPr>
                <w:rFonts w:ascii="仿宋" w:hAnsi="仿宋" w:eastAsia="仿宋"/>
                <w:b w:val="0"/>
                <w:bCs/>
                <w:szCs w:val="21"/>
              </w:rPr>
            </w:pPr>
          </w:p>
        </w:tc>
        <w:tc>
          <w:tcPr>
            <w:tcW w:w="1883" w:type="dxa"/>
          </w:tcPr>
          <w:p>
            <w:pPr>
              <w:spacing w:line="320" w:lineRule="exact"/>
              <w:rPr>
                <w:rFonts w:ascii="仿宋" w:hAnsi="仿宋" w:eastAsia="仿宋"/>
                <w:b w:val="0"/>
                <w:bCs/>
                <w:szCs w:val="21"/>
              </w:rPr>
            </w:pPr>
          </w:p>
        </w:tc>
        <w:tc>
          <w:tcPr>
            <w:tcW w:w="184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4</w:t>
            </w:r>
          </w:p>
        </w:tc>
        <w:tc>
          <w:tcPr>
            <w:tcW w:w="1065" w:type="dxa"/>
          </w:tcPr>
          <w:p>
            <w:pPr>
              <w:spacing w:line="320" w:lineRule="exact"/>
              <w:rPr>
                <w:rFonts w:ascii="仿宋" w:hAnsi="仿宋" w:eastAsia="仿宋"/>
                <w:b w:val="0"/>
                <w:bCs/>
                <w:szCs w:val="21"/>
              </w:rPr>
            </w:pPr>
          </w:p>
        </w:tc>
        <w:tc>
          <w:tcPr>
            <w:tcW w:w="2421" w:type="dxa"/>
          </w:tcPr>
          <w:p>
            <w:pPr>
              <w:spacing w:line="320" w:lineRule="exact"/>
              <w:rPr>
                <w:rFonts w:ascii="仿宋" w:hAnsi="仿宋" w:eastAsia="仿宋"/>
                <w:b w:val="0"/>
                <w:bCs/>
                <w:szCs w:val="21"/>
              </w:rPr>
            </w:pPr>
            <w:r>
              <w:rPr>
                <w:rFonts w:hint="eastAsia" w:ascii="仿宋" w:hAnsi="仿宋" w:eastAsia="仿宋"/>
                <w:b w:val="0"/>
                <w:bCs/>
                <w:szCs w:val="21"/>
              </w:rPr>
              <w:t>手臂衬垫尺寸（长×宽×高）：150mm×150mm×60mm，允差：±20mm；</w:t>
            </w:r>
          </w:p>
        </w:tc>
        <w:tc>
          <w:tcPr>
            <w:tcW w:w="1003" w:type="dxa"/>
          </w:tcPr>
          <w:p>
            <w:pPr>
              <w:spacing w:line="320" w:lineRule="exact"/>
              <w:rPr>
                <w:rFonts w:ascii="仿宋" w:hAnsi="仿宋" w:eastAsia="仿宋"/>
                <w:b w:val="0"/>
                <w:bCs/>
                <w:szCs w:val="21"/>
              </w:rPr>
            </w:pPr>
          </w:p>
        </w:tc>
        <w:tc>
          <w:tcPr>
            <w:tcW w:w="773" w:type="dxa"/>
          </w:tcPr>
          <w:p>
            <w:pPr>
              <w:spacing w:line="320" w:lineRule="exact"/>
              <w:rPr>
                <w:rFonts w:ascii="仿宋" w:hAnsi="仿宋" w:eastAsia="仿宋"/>
                <w:b w:val="0"/>
                <w:bCs/>
                <w:szCs w:val="21"/>
              </w:rPr>
            </w:pPr>
          </w:p>
        </w:tc>
        <w:tc>
          <w:tcPr>
            <w:tcW w:w="1883" w:type="dxa"/>
          </w:tcPr>
          <w:p>
            <w:pPr>
              <w:spacing w:line="320" w:lineRule="exact"/>
              <w:rPr>
                <w:rFonts w:ascii="仿宋" w:hAnsi="仿宋" w:eastAsia="仿宋"/>
                <w:b w:val="0"/>
                <w:bCs/>
                <w:szCs w:val="21"/>
              </w:rPr>
            </w:pPr>
          </w:p>
        </w:tc>
        <w:tc>
          <w:tcPr>
            <w:tcW w:w="184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5</w:t>
            </w:r>
          </w:p>
        </w:tc>
        <w:tc>
          <w:tcPr>
            <w:tcW w:w="1065" w:type="dxa"/>
          </w:tcPr>
          <w:p>
            <w:pPr>
              <w:spacing w:line="320" w:lineRule="exact"/>
              <w:rPr>
                <w:rFonts w:ascii="仿宋" w:hAnsi="仿宋" w:eastAsia="仿宋"/>
                <w:b w:val="0"/>
                <w:bCs/>
                <w:szCs w:val="21"/>
              </w:rPr>
            </w:pPr>
          </w:p>
        </w:tc>
        <w:tc>
          <w:tcPr>
            <w:tcW w:w="2421" w:type="dxa"/>
          </w:tcPr>
          <w:p>
            <w:pPr>
              <w:spacing w:line="320" w:lineRule="exact"/>
              <w:rPr>
                <w:rFonts w:ascii="仿宋" w:hAnsi="仿宋" w:eastAsia="仿宋"/>
                <w:b w:val="0"/>
                <w:bCs/>
                <w:szCs w:val="21"/>
              </w:rPr>
            </w:pPr>
            <w:r>
              <w:rPr>
                <w:rFonts w:hint="eastAsia" w:ascii="仿宋" w:hAnsi="仿宋" w:eastAsia="仿宋"/>
                <w:b w:val="0"/>
                <w:bCs/>
                <w:szCs w:val="21"/>
              </w:rPr>
              <w:t>训练器支架角度调节范围：-30°～50°，允差±2°。</w:t>
            </w:r>
          </w:p>
        </w:tc>
        <w:tc>
          <w:tcPr>
            <w:tcW w:w="1003" w:type="dxa"/>
          </w:tcPr>
          <w:p>
            <w:pPr>
              <w:spacing w:line="320" w:lineRule="exact"/>
              <w:rPr>
                <w:rFonts w:ascii="仿宋" w:hAnsi="仿宋" w:eastAsia="仿宋"/>
                <w:b w:val="0"/>
                <w:bCs/>
                <w:szCs w:val="21"/>
              </w:rPr>
            </w:pPr>
          </w:p>
        </w:tc>
        <w:tc>
          <w:tcPr>
            <w:tcW w:w="773" w:type="dxa"/>
          </w:tcPr>
          <w:p>
            <w:pPr>
              <w:spacing w:line="320" w:lineRule="exact"/>
              <w:rPr>
                <w:rFonts w:ascii="仿宋" w:hAnsi="仿宋" w:eastAsia="仿宋"/>
                <w:b w:val="0"/>
                <w:bCs/>
                <w:szCs w:val="21"/>
              </w:rPr>
            </w:pPr>
          </w:p>
        </w:tc>
        <w:tc>
          <w:tcPr>
            <w:tcW w:w="1883" w:type="dxa"/>
          </w:tcPr>
          <w:p>
            <w:pPr>
              <w:spacing w:line="320" w:lineRule="exact"/>
              <w:rPr>
                <w:rFonts w:ascii="仿宋" w:hAnsi="仿宋" w:eastAsia="仿宋"/>
                <w:b w:val="0"/>
                <w:bCs/>
                <w:szCs w:val="21"/>
              </w:rPr>
            </w:pPr>
          </w:p>
        </w:tc>
        <w:tc>
          <w:tcPr>
            <w:tcW w:w="184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6</w:t>
            </w:r>
          </w:p>
        </w:tc>
        <w:tc>
          <w:tcPr>
            <w:tcW w:w="1065" w:type="dxa"/>
          </w:tcPr>
          <w:p>
            <w:pPr>
              <w:spacing w:line="320" w:lineRule="exact"/>
              <w:rPr>
                <w:rFonts w:ascii="仿宋" w:hAnsi="仿宋" w:eastAsia="仿宋"/>
                <w:b w:val="0"/>
                <w:bCs/>
                <w:szCs w:val="21"/>
              </w:rPr>
            </w:pPr>
          </w:p>
        </w:tc>
        <w:tc>
          <w:tcPr>
            <w:tcW w:w="2421" w:type="dxa"/>
          </w:tcPr>
          <w:p>
            <w:pPr>
              <w:spacing w:line="320" w:lineRule="exact"/>
              <w:rPr>
                <w:rFonts w:ascii="仿宋" w:hAnsi="仿宋" w:eastAsia="仿宋"/>
                <w:b w:val="0"/>
                <w:bCs/>
                <w:szCs w:val="21"/>
              </w:rPr>
            </w:pPr>
            <w:r>
              <w:rPr>
                <w:rFonts w:hint="eastAsia" w:ascii="仿宋" w:hAnsi="仿宋" w:eastAsia="仿宋"/>
                <w:b w:val="0"/>
                <w:bCs/>
                <w:szCs w:val="21"/>
              </w:rPr>
              <w:t>阻尼力量1～12档可调，最大阻尼力≥160kg。</w:t>
            </w:r>
          </w:p>
        </w:tc>
        <w:tc>
          <w:tcPr>
            <w:tcW w:w="1003" w:type="dxa"/>
          </w:tcPr>
          <w:p>
            <w:pPr>
              <w:spacing w:line="320" w:lineRule="exact"/>
              <w:rPr>
                <w:rFonts w:ascii="仿宋" w:hAnsi="仿宋" w:eastAsia="仿宋"/>
                <w:b w:val="0"/>
                <w:bCs/>
                <w:szCs w:val="21"/>
              </w:rPr>
            </w:pPr>
          </w:p>
        </w:tc>
        <w:tc>
          <w:tcPr>
            <w:tcW w:w="773" w:type="dxa"/>
          </w:tcPr>
          <w:p>
            <w:pPr>
              <w:spacing w:line="320" w:lineRule="exact"/>
              <w:rPr>
                <w:rFonts w:ascii="仿宋" w:hAnsi="仿宋" w:eastAsia="仿宋"/>
                <w:b w:val="0"/>
                <w:bCs/>
                <w:szCs w:val="21"/>
              </w:rPr>
            </w:pPr>
          </w:p>
        </w:tc>
        <w:tc>
          <w:tcPr>
            <w:tcW w:w="1883" w:type="dxa"/>
          </w:tcPr>
          <w:p>
            <w:pPr>
              <w:spacing w:line="320" w:lineRule="exact"/>
              <w:rPr>
                <w:rFonts w:ascii="仿宋" w:hAnsi="仿宋" w:eastAsia="仿宋"/>
                <w:b w:val="0"/>
                <w:bCs/>
                <w:szCs w:val="21"/>
              </w:rPr>
            </w:pPr>
          </w:p>
        </w:tc>
        <w:tc>
          <w:tcPr>
            <w:tcW w:w="184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7</w:t>
            </w:r>
          </w:p>
        </w:tc>
        <w:tc>
          <w:tcPr>
            <w:tcW w:w="1065" w:type="dxa"/>
          </w:tcPr>
          <w:p>
            <w:pPr>
              <w:spacing w:line="320" w:lineRule="exact"/>
              <w:rPr>
                <w:rFonts w:ascii="仿宋" w:hAnsi="仿宋" w:eastAsia="仿宋"/>
                <w:b w:val="0"/>
                <w:bCs/>
                <w:szCs w:val="21"/>
              </w:rPr>
            </w:pPr>
          </w:p>
        </w:tc>
        <w:tc>
          <w:tcPr>
            <w:tcW w:w="242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整机及配套提供物资免费保修不少于三年（含所有零部件，包括须定期更换零部件）；</w:t>
            </w:r>
          </w:p>
        </w:tc>
        <w:tc>
          <w:tcPr>
            <w:tcW w:w="1003" w:type="dxa"/>
          </w:tcPr>
          <w:p>
            <w:pPr>
              <w:spacing w:line="320" w:lineRule="exact"/>
              <w:rPr>
                <w:rFonts w:ascii="仿宋" w:hAnsi="仿宋" w:eastAsia="仿宋"/>
                <w:b w:val="0"/>
                <w:bCs/>
                <w:szCs w:val="21"/>
              </w:rPr>
            </w:pPr>
          </w:p>
        </w:tc>
        <w:tc>
          <w:tcPr>
            <w:tcW w:w="773" w:type="dxa"/>
          </w:tcPr>
          <w:p>
            <w:pPr>
              <w:spacing w:line="320" w:lineRule="exact"/>
              <w:rPr>
                <w:rFonts w:ascii="仿宋" w:hAnsi="仿宋" w:eastAsia="仿宋"/>
                <w:b w:val="0"/>
                <w:bCs/>
                <w:szCs w:val="21"/>
              </w:rPr>
            </w:pPr>
          </w:p>
        </w:tc>
        <w:tc>
          <w:tcPr>
            <w:tcW w:w="1883" w:type="dxa"/>
          </w:tcPr>
          <w:p>
            <w:pPr>
              <w:spacing w:line="320" w:lineRule="exact"/>
              <w:rPr>
                <w:rFonts w:ascii="仿宋" w:hAnsi="仿宋" w:eastAsia="仿宋"/>
                <w:b w:val="0"/>
                <w:bCs/>
                <w:szCs w:val="21"/>
              </w:rPr>
            </w:pPr>
          </w:p>
        </w:tc>
        <w:tc>
          <w:tcPr>
            <w:tcW w:w="184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8</w:t>
            </w:r>
          </w:p>
        </w:tc>
        <w:tc>
          <w:tcPr>
            <w:tcW w:w="1065" w:type="dxa"/>
          </w:tcPr>
          <w:p>
            <w:pPr>
              <w:spacing w:line="320" w:lineRule="exact"/>
              <w:rPr>
                <w:rFonts w:ascii="仿宋" w:hAnsi="仿宋" w:eastAsia="仿宋"/>
                <w:b w:val="0"/>
                <w:bCs/>
                <w:szCs w:val="21"/>
              </w:rPr>
            </w:pPr>
          </w:p>
        </w:tc>
        <w:tc>
          <w:tcPr>
            <w:tcW w:w="2421" w:type="dxa"/>
            <w:vAlign w:val="top"/>
          </w:tcPr>
          <w:p>
            <w:pPr>
              <w:pStyle w:val="16"/>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整机及配套提供物资需与医院信息系统对接，接口费用由中标方承担；</w:t>
            </w:r>
          </w:p>
        </w:tc>
        <w:tc>
          <w:tcPr>
            <w:tcW w:w="1003" w:type="dxa"/>
          </w:tcPr>
          <w:p>
            <w:pPr>
              <w:spacing w:line="320" w:lineRule="exact"/>
              <w:rPr>
                <w:rFonts w:ascii="仿宋" w:hAnsi="仿宋" w:eastAsia="仿宋"/>
                <w:b w:val="0"/>
                <w:bCs/>
                <w:szCs w:val="21"/>
              </w:rPr>
            </w:pPr>
          </w:p>
        </w:tc>
        <w:tc>
          <w:tcPr>
            <w:tcW w:w="773" w:type="dxa"/>
          </w:tcPr>
          <w:p>
            <w:pPr>
              <w:spacing w:line="320" w:lineRule="exact"/>
              <w:rPr>
                <w:rFonts w:ascii="仿宋" w:hAnsi="仿宋" w:eastAsia="仿宋"/>
                <w:b w:val="0"/>
                <w:bCs/>
                <w:szCs w:val="21"/>
              </w:rPr>
            </w:pPr>
          </w:p>
        </w:tc>
        <w:tc>
          <w:tcPr>
            <w:tcW w:w="1883" w:type="dxa"/>
          </w:tcPr>
          <w:p>
            <w:pPr>
              <w:spacing w:line="320" w:lineRule="exact"/>
              <w:rPr>
                <w:rFonts w:ascii="仿宋" w:hAnsi="仿宋" w:eastAsia="仿宋"/>
                <w:b w:val="0"/>
                <w:bCs/>
                <w:szCs w:val="21"/>
              </w:rPr>
            </w:pPr>
          </w:p>
        </w:tc>
        <w:tc>
          <w:tcPr>
            <w:tcW w:w="184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9</w:t>
            </w:r>
          </w:p>
        </w:tc>
        <w:tc>
          <w:tcPr>
            <w:tcW w:w="1065" w:type="dxa"/>
          </w:tcPr>
          <w:p>
            <w:pPr>
              <w:spacing w:line="320" w:lineRule="exact"/>
              <w:rPr>
                <w:rFonts w:ascii="仿宋" w:hAnsi="仿宋" w:eastAsia="仿宋"/>
                <w:b w:val="0"/>
                <w:bCs/>
                <w:szCs w:val="21"/>
              </w:rPr>
            </w:pPr>
          </w:p>
        </w:tc>
        <w:tc>
          <w:tcPr>
            <w:tcW w:w="2421"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r>
              <w:rPr>
                <w:rFonts w:hint="eastAsia" w:ascii="仿宋" w:hAnsi="仿宋" w:eastAsia="仿宋" w:cs="仿宋"/>
                <w:color w:val="auto"/>
                <w:sz w:val="24"/>
                <w:szCs w:val="24"/>
                <w:lang w:val="en-US" w:eastAsia="zh-CN"/>
              </w:rPr>
              <w:t>。</w:t>
            </w:r>
          </w:p>
        </w:tc>
        <w:tc>
          <w:tcPr>
            <w:tcW w:w="1003" w:type="dxa"/>
          </w:tcPr>
          <w:p>
            <w:pPr>
              <w:spacing w:line="320" w:lineRule="exact"/>
              <w:rPr>
                <w:rFonts w:ascii="仿宋" w:hAnsi="仿宋" w:eastAsia="仿宋"/>
                <w:b w:val="0"/>
                <w:bCs/>
                <w:szCs w:val="21"/>
              </w:rPr>
            </w:pPr>
          </w:p>
        </w:tc>
        <w:tc>
          <w:tcPr>
            <w:tcW w:w="773" w:type="dxa"/>
          </w:tcPr>
          <w:p>
            <w:pPr>
              <w:spacing w:line="320" w:lineRule="exact"/>
              <w:rPr>
                <w:rFonts w:ascii="仿宋" w:hAnsi="仿宋" w:eastAsia="仿宋"/>
                <w:b w:val="0"/>
                <w:bCs/>
                <w:szCs w:val="21"/>
              </w:rPr>
            </w:pPr>
          </w:p>
        </w:tc>
        <w:tc>
          <w:tcPr>
            <w:tcW w:w="1883" w:type="dxa"/>
          </w:tcPr>
          <w:p>
            <w:pPr>
              <w:spacing w:line="320" w:lineRule="exact"/>
              <w:rPr>
                <w:rFonts w:ascii="仿宋" w:hAnsi="仿宋" w:eastAsia="仿宋"/>
                <w:b w:val="0"/>
                <w:bCs/>
                <w:szCs w:val="21"/>
              </w:rPr>
            </w:pPr>
          </w:p>
        </w:tc>
        <w:tc>
          <w:tcPr>
            <w:tcW w:w="1849"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0"/>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9"/>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9"/>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4"/>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MwYWI4NmVhMGU2ZjhjZmIwNjNjNmJmZTc0MGE4NzA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74E81"/>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25C71"/>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页眉 Char"/>
    <w:basedOn w:val="11"/>
    <w:link w:val="7"/>
    <w:semiHidden/>
    <w:qFormat/>
    <w:uiPriority w:val="99"/>
    <w:rPr>
      <w:sz w:val="18"/>
      <w:szCs w:val="18"/>
    </w:rPr>
  </w:style>
  <w:style w:type="character" w:customStyle="1" w:styleId="13">
    <w:name w:val="页脚 Char"/>
    <w:basedOn w:val="11"/>
    <w:link w:val="6"/>
    <w:qFormat/>
    <w:uiPriority w:val="99"/>
    <w:rPr>
      <w:sz w:val="18"/>
      <w:szCs w:val="18"/>
    </w:rPr>
  </w:style>
  <w:style w:type="paragraph" w:customStyle="1" w:styleId="14">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5">
    <w:name w:val="NormalCharacter"/>
    <w:qFormat/>
    <w:uiPriority w:val="0"/>
  </w:style>
  <w:style w:type="paragraph" w:customStyle="1" w:styleId="16">
    <w:name w:val="表格文字"/>
    <w:basedOn w:val="1"/>
    <w:qFormat/>
    <w:uiPriority w:val="1624"/>
    <w:pPr>
      <w:spacing w:line="420" w:lineRule="atLeast"/>
      <w:textAlignment w:val="baseline"/>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1151</Words>
  <Characters>1183</Characters>
  <Lines>6</Lines>
  <Paragraphs>1</Paragraphs>
  <TotalTime>2</TotalTime>
  <ScaleCrop>false</ScaleCrop>
  <LinksUpToDate>false</LinksUpToDate>
  <CharactersWithSpaces>1386</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睡不着</cp:lastModifiedBy>
  <dcterms:modified xsi:type="dcterms:W3CDTF">2023-08-14T08:25:41Z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C79E0DAB63F940C19E0ABA26F6BEB2EA_13</vt:lpwstr>
  </property>
  <property fmtid="{D5CDD505-2E9C-101B-9397-08002B2CF9AE}" pid="4" name="commondata">
    <vt:lpwstr>eyJoZGlkIjoiNzljOTE0MDRlMmUyY2M3ZGQ4Nzk0OWRiOWI1OGE3ZmYifQ==</vt:lpwstr>
  </property>
</Properties>
</file>