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902" w:rsidRDefault="00A748DE">
      <w:pPr>
        <w:spacing w:line="320" w:lineRule="exact"/>
        <w:rPr>
          <w:rFonts w:ascii="仿宋" w:eastAsia="仿宋" w:hAnsi="仿宋"/>
          <w:sz w:val="24"/>
          <w:szCs w:val="24"/>
        </w:rPr>
      </w:pPr>
      <w:r>
        <w:rPr>
          <w:rFonts w:asciiTheme="majorEastAsia" w:eastAsiaTheme="majorEastAsia" w:hAnsiTheme="majorEastAsia" w:hint="eastAsia"/>
          <w:b/>
          <w:sz w:val="36"/>
          <w:szCs w:val="36"/>
        </w:rPr>
        <w:t>附件</w:t>
      </w:r>
      <w:r>
        <w:rPr>
          <w:rFonts w:asciiTheme="majorEastAsia" w:eastAsiaTheme="majorEastAsia" w:hAnsiTheme="majorEastAsia" w:hint="eastAsia"/>
          <w:b/>
          <w:sz w:val="36"/>
          <w:szCs w:val="36"/>
        </w:rPr>
        <w:t>7</w:t>
      </w:r>
      <w:r>
        <w:rPr>
          <w:rFonts w:asciiTheme="majorEastAsia" w:eastAsiaTheme="majorEastAsia" w:hAnsiTheme="majorEastAsia" w:hint="eastAsia"/>
          <w:b/>
          <w:sz w:val="32"/>
          <w:szCs w:val="32"/>
        </w:rPr>
        <w:t>：拟购</w:t>
      </w:r>
      <w:r w:rsidRPr="003D16C6">
        <w:rPr>
          <w:rFonts w:asciiTheme="majorEastAsia" w:eastAsiaTheme="majorEastAsia" w:hAnsiTheme="majorEastAsia" w:hint="eastAsia"/>
          <w:b/>
          <w:sz w:val="32"/>
          <w:szCs w:val="32"/>
          <w:u w:val="single"/>
        </w:rPr>
        <w:t xml:space="preserve"> </w:t>
      </w:r>
      <w:r w:rsidR="003D16C6" w:rsidRPr="003D16C6">
        <w:rPr>
          <w:rFonts w:asciiTheme="majorEastAsia" w:eastAsiaTheme="majorEastAsia" w:hAnsiTheme="majorEastAsia" w:hint="eastAsia"/>
          <w:b/>
          <w:sz w:val="32"/>
          <w:szCs w:val="32"/>
          <w:u w:val="single"/>
        </w:rPr>
        <w:t>供应室追溯系统</w:t>
      </w:r>
      <w:r w:rsidRPr="003D16C6">
        <w:rPr>
          <w:rFonts w:asciiTheme="majorEastAsia" w:eastAsiaTheme="majorEastAsia" w:hAnsiTheme="majorEastAsia" w:hint="eastAsia"/>
          <w:b/>
          <w:sz w:val="32"/>
          <w:szCs w:val="32"/>
        </w:rPr>
        <w:t xml:space="preserve"> </w:t>
      </w:r>
      <w:r>
        <w:rPr>
          <w:rFonts w:asciiTheme="majorEastAsia" w:eastAsiaTheme="majorEastAsia" w:hAnsiTheme="majorEastAsia" w:hint="eastAsia"/>
          <w:b/>
          <w:sz w:val="32"/>
          <w:szCs w:val="32"/>
        </w:rPr>
        <w:t>项目初步参数论证征集意见表</w:t>
      </w:r>
    </w:p>
    <w:p w:rsidR="00635902" w:rsidRDefault="00635902">
      <w:pPr>
        <w:spacing w:line="320" w:lineRule="exact"/>
        <w:rPr>
          <w:rFonts w:ascii="仿宋" w:eastAsia="仿宋" w:hAnsi="仿宋"/>
          <w:sz w:val="24"/>
          <w:szCs w:val="24"/>
        </w:rPr>
      </w:pPr>
    </w:p>
    <w:p w:rsidR="00635902" w:rsidRDefault="00A748DE">
      <w:pPr>
        <w:spacing w:line="32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r>
        <w:rPr>
          <w:rFonts w:ascii="仿宋" w:eastAsia="仿宋" w:hAnsi="仿宋" w:hint="eastAsia"/>
          <w:szCs w:val="21"/>
          <w:u w:val="single"/>
        </w:rPr>
        <w:t xml:space="preserve">  </w:t>
      </w:r>
      <w:r>
        <w:rPr>
          <w:rFonts w:ascii="仿宋" w:eastAsia="仿宋" w:hAnsi="仿宋" w:hint="eastAsia"/>
          <w:szCs w:val="21"/>
          <w:u w:val="single"/>
        </w:rPr>
        <w:t xml:space="preserve">   </w:t>
      </w:r>
    </w:p>
    <w:p w:rsidR="00635902" w:rsidRDefault="00A748DE">
      <w:pPr>
        <w:spacing w:line="32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b/>
          <w:bCs/>
          <w:szCs w:val="21"/>
          <w:u w:val="single"/>
        </w:rPr>
        <w:t xml:space="preserve">     </w:t>
      </w:r>
      <w:r>
        <w:rPr>
          <w:rFonts w:ascii="仿宋" w:eastAsia="仿宋" w:hAnsi="仿宋" w:hint="eastAsia"/>
          <w:szCs w:val="21"/>
          <w:u w:val="single"/>
        </w:rPr>
        <w:t xml:space="preserve">                               </w:t>
      </w:r>
    </w:p>
    <w:p w:rsidR="00635902" w:rsidRDefault="00A748DE">
      <w:pPr>
        <w:spacing w:line="320" w:lineRule="exact"/>
        <w:rPr>
          <w:rFonts w:ascii="仿宋" w:eastAsia="仿宋" w:hAnsi="仿宋"/>
          <w:szCs w:val="21"/>
        </w:rPr>
      </w:pPr>
      <w:r>
        <w:rPr>
          <w:rFonts w:ascii="仿宋" w:eastAsia="仿宋" w:hAnsi="仿宋" w:hint="eastAsia"/>
          <w:b/>
          <w:szCs w:val="21"/>
        </w:rPr>
        <w:t>备注：</w:t>
      </w:r>
      <w:r>
        <w:rPr>
          <w:rFonts w:ascii="仿宋" w:eastAsia="仿宋" w:hAnsi="仿宋" w:hint="eastAsia"/>
          <w:szCs w:val="21"/>
        </w:rPr>
        <w:t>1</w:t>
      </w:r>
      <w:r>
        <w:rPr>
          <w:rFonts w:ascii="仿宋" w:eastAsia="仿宋" w:hAnsi="仿宋" w:hint="eastAsia"/>
          <w:szCs w:val="21"/>
        </w:rPr>
        <w:t>、按要求格式填写并每页加盖报名供应商公章【电子章无效】，在规定时间内以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w:t>
      </w:r>
      <w:r>
        <w:rPr>
          <w:rFonts w:ascii="仿宋" w:eastAsia="仿宋" w:hAnsi="仿宋" w:hint="eastAsia"/>
          <w:szCs w:val="21"/>
        </w:rPr>
        <w:t>□</w:t>
      </w:r>
      <w:r>
        <w:rPr>
          <w:rFonts w:ascii="仿宋" w:eastAsia="仿宋" w:hAnsi="仿宋" w:hint="eastAsia"/>
          <w:szCs w:val="21"/>
        </w:rPr>
        <w:t>、信息科</w:t>
      </w:r>
      <w:r>
        <w:rPr>
          <w:rFonts w:ascii="仿宋" w:eastAsia="仿宋" w:hAnsi="仿宋" w:hint="eastAsia"/>
          <w:szCs w:val="21"/>
        </w:rPr>
        <w:t>☑</w:t>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hint="eastAsia"/>
          <w:szCs w:val="21"/>
          <w:u w:val="single"/>
        </w:rPr>
        <w:t>984430541@qq.com</w:t>
      </w:r>
      <w:r>
        <w:rPr>
          <w:rFonts w:ascii="仿宋" w:eastAsia="仿宋" w:hAnsi="仿宋" w:hint="eastAsia"/>
          <w:szCs w:val="21"/>
          <w:u w:val="single"/>
        </w:rPr>
        <w:t xml:space="preserve">          </w:t>
      </w:r>
      <w:r>
        <w:rPr>
          <w:rFonts w:ascii="仿宋" w:eastAsia="仿宋" w:hAnsi="仿宋" w:hint="eastAsia"/>
          <w:szCs w:val="21"/>
        </w:rPr>
        <w:t>）；</w:t>
      </w:r>
    </w:p>
    <w:p w:rsidR="00635902" w:rsidRDefault="00A748DE">
      <w:pPr>
        <w:rPr>
          <w:rFonts w:ascii="仿宋" w:eastAsia="仿宋" w:hAnsi="仿宋"/>
          <w:szCs w:val="21"/>
        </w:rPr>
      </w:pPr>
      <w:r>
        <w:rPr>
          <w:rFonts w:ascii="仿宋" w:eastAsia="仿宋" w:hAnsi="仿宋" w:hint="eastAsia"/>
          <w:szCs w:val="21"/>
        </w:rPr>
        <w:t xml:space="preserve">      2</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否）若为否则继续填写具体建议修改指标，建议修改指标须慎重填写（该指标若为独家则无效，原则上须满足业界主流品牌同档次水平产品），</w:t>
      </w:r>
      <w:r>
        <w:rPr>
          <w:rFonts w:ascii="仿宋" w:eastAsia="仿宋" w:hAnsi="仿宋" w:hint="eastAsia"/>
          <w:b/>
          <w:szCs w:val="21"/>
          <w:u w:val="single"/>
        </w:rPr>
        <w:t>同时务必备注本品牌本规格型号产品相对应的真实指标并标注是否为独家（供医院汇总定稿版参数时选择）；</w:t>
      </w:r>
    </w:p>
    <w:p w:rsidR="00635902" w:rsidRDefault="00A748DE">
      <w:pPr>
        <w:spacing w:line="320" w:lineRule="exact"/>
        <w:rPr>
          <w:rFonts w:ascii="仿宋" w:eastAsia="仿宋" w:hAnsi="仿宋"/>
          <w:szCs w:val="21"/>
        </w:rPr>
      </w:pPr>
      <w:r>
        <w:rPr>
          <w:rFonts w:ascii="仿宋" w:eastAsia="仿宋" w:hAnsi="仿宋" w:hint="eastAsia"/>
          <w:szCs w:val="21"/>
        </w:rPr>
        <w:t xml:space="preserve">   </w:t>
      </w:r>
    </w:p>
    <w:p w:rsidR="00635902" w:rsidRDefault="00A748DE">
      <w:pPr>
        <w:spacing w:line="32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635902" w:rsidRDefault="00635902">
      <w:pPr>
        <w:spacing w:line="320" w:lineRule="exact"/>
        <w:rPr>
          <w:rFonts w:ascii="仿宋" w:eastAsia="仿宋" w:hAnsi="仿宋"/>
          <w:b/>
          <w:szCs w:val="21"/>
        </w:rPr>
      </w:pPr>
    </w:p>
    <w:p w:rsidR="00635902" w:rsidRDefault="00A748DE">
      <w:pPr>
        <w:spacing w:line="320" w:lineRule="exact"/>
        <w:rPr>
          <w:rFonts w:ascii="仿宋" w:eastAsia="仿宋" w:hAnsi="仿宋"/>
          <w:b/>
          <w:szCs w:val="21"/>
        </w:rPr>
      </w:pPr>
      <w:r>
        <w:rPr>
          <w:rFonts w:ascii="仿宋" w:eastAsia="仿宋" w:hAnsi="仿宋" w:hint="eastAsia"/>
          <w:b/>
          <w:szCs w:val="21"/>
        </w:rPr>
        <w:t>拟购项目初步参数结构如下：</w:t>
      </w:r>
    </w:p>
    <w:tbl>
      <w:tblPr>
        <w:tblStyle w:val="a5"/>
        <w:tblW w:w="10314" w:type="dxa"/>
        <w:tblLook w:val="04A0" w:firstRow="1" w:lastRow="0" w:firstColumn="1" w:lastColumn="0" w:noHBand="0" w:noVBand="1"/>
      </w:tblPr>
      <w:tblGrid>
        <w:gridCol w:w="675"/>
        <w:gridCol w:w="1134"/>
        <w:gridCol w:w="4958"/>
        <w:gridCol w:w="427"/>
        <w:gridCol w:w="427"/>
        <w:gridCol w:w="992"/>
        <w:gridCol w:w="709"/>
        <w:gridCol w:w="992"/>
      </w:tblGrid>
      <w:tr w:rsidR="00635902" w:rsidTr="00CD64D0">
        <w:tc>
          <w:tcPr>
            <w:tcW w:w="7621" w:type="dxa"/>
            <w:gridSpan w:val="5"/>
          </w:tcPr>
          <w:p w:rsidR="00635902" w:rsidRDefault="00A748DE">
            <w:pPr>
              <w:spacing w:line="320" w:lineRule="exact"/>
              <w:jc w:val="center"/>
              <w:rPr>
                <w:rFonts w:ascii="仿宋" w:eastAsia="仿宋" w:hAnsi="仿宋"/>
                <w:b/>
                <w:szCs w:val="21"/>
              </w:rPr>
            </w:pPr>
            <w:r>
              <w:rPr>
                <w:rFonts w:ascii="仿宋" w:eastAsia="仿宋" w:hAnsi="仿宋" w:hint="eastAsia"/>
                <w:b/>
                <w:szCs w:val="21"/>
              </w:rPr>
              <w:t>本项目初步参数拟设置情况</w:t>
            </w:r>
          </w:p>
        </w:tc>
        <w:tc>
          <w:tcPr>
            <w:tcW w:w="992" w:type="dxa"/>
            <w:vMerge w:val="restart"/>
          </w:tcPr>
          <w:p w:rsidR="00635902" w:rsidRDefault="00A748DE">
            <w:pPr>
              <w:spacing w:line="320" w:lineRule="exact"/>
              <w:jc w:val="center"/>
              <w:rPr>
                <w:rFonts w:ascii="仿宋" w:eastAsia="仿宋" w:hAnsi="仿宋"/>
                <w:b/>
                <w:szCs w:val="21"/>
              </w:rPr>
            </w:pPr>
            <w:r>
              <w:rPr>
                <w:rFonts w:ascii="仿宋" w:eastAsia="仿宋" w:hAnsi="仿宋" w:hint="eastAsia"/>
                <w:b/>
                <w:szCs w:val="21"/>
              </w:rPr>
              <w:t>响应</w:t>
            </w:r>
            <w:r>
              <w:rPr>
                <w:rFonts w:ascii="仿宋" w:eastAsia="仿宋" w:hAnsi="仿宋" w:hint="eastAsia"/>
                <w:b/>
                <w:szCs w:val="21"/>
              </w:rPr>
              <w:t>情况及品牌、型号</w:t>
            </w:r>
          </w:p>
        </w:tc>
        <w:tc>
          <w:tcPr>
            <w:tcW w:w="709" w:type="dxa"/>
            <w:vMerge w:val="restart"/>
          </w:tcPr>
          <w:p w:rsidR="00635902" w:rsidRDefault="00A748DE">
            <w:pPr>
              <w:spacing w:line="320" w:lineRule="exact"/>
              <w:jc w:val="center"/>
              <w:rPr>
                <w:rFonts w:ascii="仿宋" w:eastAsia="仿宋" w:hAnsi="仿宋"/>
                <w:b/>
                <w:szCs w:val="21"/>
              </w:rPr>
            </w:pPr>
            <w:r>
              <w:rPr>
                <w:rFonts w:ascii="仿宋" w:eastAsia="仿宋" w:hAnsi="仿宋" w:hint="eastAsia"/>
                <w:b/>
                <w:szCs w:val="21"/>
              </w:rPr>
              <w:t>建议修改指标</w:t>
            </w:r>
          </w:p>
        </w:tc>
        <w:tc>
          <w:tcPr>
            <w:tcW w:w="992" w:type="dxa"/>
            <w:vMerge w:val="restart"/>
          </w:tcPr>
          <w:p w:rsidR="00635902" w:rsidRDefault="00A748DE">
            <w:pPr>
              <w:spacing w:line="320" w:lineRule="exact"/>
              <w:jc w:val="center"/>
              <w:rPr>
                <w:rFonts w:ascii="仿宋" w:eastAsia="仿宋" w:hAnsi="仿宋"/>
                <w:b/>
                <w:szCs w:val="21"/>
              </w:rPr>
            </w:pPr>
            <w:r>
              <w:rPr>
                <w:rFonts w:ascii="仿宋" w:eastAsia="仿宋" w:hAnsi="仿宋" w:hint="eastAsia"/>
                <w:b/>
                <w:szCs w:val="21"/>
              </w:rPr>
              <w:t>备注（真实指标、是否独家）</w:t>
            </w:r>
          </w:p>
        </w:tc>
      </w:tr>
      <w:tr w:rsidR="00635902" w:rsidTr="00CD64D0">
        <w:tc>
          <w:tcPr>
            <w:tcW w:w="675" w:type="dxa"/>
          </w:tcPr>
          <w:p w:rsidR="00635902" w:rsidRDefault="00A748DE">
            <w:pPr>
              <w:spacing w:line="320" w:lineRule="exact"/>
              <w:jc w:val="center"/>
              <w:rPr>
                <w:rFonts w:ascii="仿宋" w:eastAsia="仿宋" w:hAnsi="仿宋"/>
                <w:b/>
                <w:szCs w:val="21"/>
              </w:rPr>
            </w:pPr>
            <w:r>
              <w:rPr>
                <w:rFonts w:ascii="仿宋" w:eastAsia="仿宋" w:hAnsi="仿宋" w:hint="eastAsia"/>
                <w:b/>
                <w:szCs w:val="21"/>
              </w:rPr>
              <w:t>序号</w:t>
            </w:r>
          </w:p>
        </w:tc>
        <w:tc>
          <w:tcPr>
            <w:tcW w:w="1134" w:type="dxa"/>
          </w:tcPr>
          <w:p w:rsidR="00635902" w:rsidRDefault="00A748DE">
            <w:pPr>
              <w:spacing w:line="320" w:lineRule="exact"/>
              <w:jc w:val="center"/>
              <w:rPr>
                <w:rFonts w:ascii="仿宋" w:eastAsia="仿宋" w:hAnsi="仿宋"/>
                <w:b/>
                <w:szCs w:val="21"/>
              </w:rPr>
            </w:pPr>
            <w:r>
              <w:rPr>
                <w:rFonts w:ascii="仿宋" w:eastAsia="仿宋" w:hAnsi="仿宋" w:hint="eastAsia"/>
                <w:b/>
                <w:szCs w:val="21"/>
              </w:rPr>
              <w:t>参数名称</w:t>
            </w:r>
          </w:p>
        </w:tc>
        <w:tc>
          <w:tcPr>
            <w:tcW w:w="4958" w:type="dxa"/>
          </w:tcPr>
          <w:p w:rsidR="00635902" w:rsidRDefault="00A748DE">
            <w:pPr>
              <w:spacing w:line="320" w:lineRule="exact"/>
              <w:jc w:val="center"/>
              <w:rPr>
                <w:rFonts w:ascii="仿宋" w:eastAsia="仿宋" w:hAnsi="仿宋"/>
                <w:b/>
                <w:szCs w:val="21"/>
              </w:rPr>
            </w:pPr>
            <w:r>
              <w:rPr>
                <w:rFonts w:ascii="仿宋" w:eastAsia="仿宋" w:hAnsi="仿宋" w:hint="eastAsia"/>
                <w:b/>
                <w:szCs w:val="21"/>
              </w:rPr>
              <w:t>参数设置</w:t>
            </w:r>
          </w:p>
        </w:tc>
        <w:tc>
          <w:tcPr>
            <w:tcW w:w="427" w:type="dxa"/>
          </w:tcPr>
          <w:p w:rsidR="00635902" w:rsidRDefault="00A748DE">
            <w:pPr>
              <w:spacing w:line="320" w:lineRule="exact"/>
              <w:jc w:val="center"/>
              <w:rPr>
                <w:rFonts w:ascii="仿宋" w:eastAsia="仿宋" w:hAnsi="仿宋"/>
                <w:b/>
                <w:szCs w:val="21"/>
              </w:rPr>
            </w:pPr>
            <w:r>
              <w:rPr>
                <w:rFonts w:ascii="仿宋" w:eastAsia="仿宋" w:hAnsi="仿宋" w:hint="eastAsia"/>
                <w:b/>
                <w:szCs w:val="21"/>
              </w:rPr>
              <w:t>单位</w:t>
            </w:r>
          </w:p>
        </w:tc>
        <w:tc>
          <w:tcPr>
            <w:tcW w:w="427" w:type="dxa"/>
          </w:tcPr>
          <w:p w:rsidR="00635902" w:rsidRDefault="00A748DE">
            <w:pPr>
              <w:spacing w:line="320" w:lineRule="exact"/>
              <w:jc w:val="center"/>
              <w:rPr>
                <w:rFonts w:ascii="仿宋" w:eastAsia="仿宋" w:hAnsi="仿宋"/>
                <w:b/>
                <w:szCs w:val="21"/>
              </w:rPr>
            </w:pPr>
            <w:r>
              <w:rPr>
                <w:rFonts w:ascii="仿宋" w:eastAsia="仿宋" w:hAnsi="仿宋" w:hint="eastAsia"/>
                <w:b/>
                <w:szCs w:val="21"/>
              </w:rPr>
              <w:t>数量</w:t>
            </w:r>
          </w:p>
        </w:tc>
        <w:tc>
          <w:tcPr>
            <w:tcW w:w="992" w:type="dxa"/>
            <w:vMerge/>
          </w:tcPr>
          <w:p w:rsidR="00635902" w:rsidRDefault="00635902">
            <w:pPr>
              <w:spacing w:line="320" w:lineRule="exact"/>
              <w:rPr>
                <w:rFonts w:ascii="仿宋" w:eastAsia="仿宋" w:hAnsi="仿宋"/>
                <w:szCs w:val="21"/>
              </w:rPr>
            </w:pPr>
          </w:p>
        </w:tc>
        <w:tc>
          <w:tcPr>
            <w:tcW w:w="709" w:type="dxa"/>
            <w:vMerge/>
          </w:tcPr>
          <w:p w:rsidR="00635902" w:rsidRDefault="00635902">
            <w:pPr>
              <w:spacing w:line="320" w:lineRule="exact"/>
              <w:rPr>
                <w:rFonts w:ascii="仿宋" w:eastAsia="仿宋" w:hAnsi="仿宋"/>
                <w:szCs w:val="21"/>
              </w:rPr>
            </w:pPr>
          </w:p>
        </w:tc>
        <w:tc>
          <w:tcPr>
            <w:tcW w:w="992" w:type="dxa"/>
            <w:vMerge/>
          </w:tcPr>
          <w:p w:rsidR="00635902" w:rsidRDefault="00635902">
            <w:pPr>
              <w:spacing w:line="320" w:lineRule="exact"/>
              <w:rPr>
                <w:rFonts w:ascii="仿宋" w:eastAsia="仿宋" w:hAnsi="仿宋"/>
                <w:szCs w:val="21"/>
              </w:rPr>
            </w:pPr>
          </w:p>
        </w:tc>
      </w:tr>
      <w:tr w:rsidR="003D16C6" w:rsidTr="00CD64D0">
        <w:trPr>
          <w:trHeight w:val="90"/>
        </w:trPr>
        <w:tc>
          <w:tcPr>
            <w:tcW w:w="675" w:type="dxa"/>
          </w:tcPr>
          <w:p w:rsidR="003D16C6" w:rsidRDefault="003D16C6" w:rsidP="003D16C6">
            <w:pPr>
              <w:spacing w:line="320" w:lineRule="exact"/>
              <w:rPr>
                <w:rFonts w:ascii="仿宋" w:eastAsia="仿宋" w:hAnsi="仿宋" w:cs="仿宋"/>
                <w:szCs w:val="21"/>
              </w:rPr>
            </w:pPr>
            <w:r>
              <w:rPr>
                <w:rFonts w:ascii="仿宋" w:eastAsia="仿宋" w:hAnsi="仿宋" w:cs="仿宋" w:hint="eastAsia"/>
                <w:szCs w:val="21"/>
              </w:rPr>
              <w:t>1</w:t>
            </w:r>
          </w:p>
        </w:tc>
        <w:tc>
          <w:tcPr>
            <w:tcW w:w="1134" w:type="dxa"/>
          </w:tcPr>
          <w:p w:rsidR="003D16C6" w:rsidRPr="003D16C6" w:rsidRDefault="003D16C6" w:rsidP="003D16C6">
            <w:pPr>
              <w:pStyle w:val="a6"/>
              <w:ind w:firstLineChars="0" w:firstLine="0"/>
              <w:jc w:val="left"/>
              <w:rPr>
                <w:rFonts w:ascii="仿宋" w:eastAsia="仿宋" w:hAnsi="仿宋" w:cs="黑体" w:hint="eastAsia"/>
                <w:b/>
                <w:color w:val="000000"/>
                <w:szCs w:val="21"/>
              </w:rPr>
            </w:pPr>
            <w:r w:rsidRPr="003D16C6">
              <w:rPr>
                <w:rFonts w:ascii="仿宋" w:eastAsia="仿宋" w:hAnsi="仿宋" w:cs="黑体" w:hint="eastAsia"/>
                <w:bCs/>
                <w:color w:val="000000"/>
                <w:szCs w:val="21"/>
              </w:rPr>
              <w:t>科室人员信息</w:t>
            </w:r>
          </w:p>
        </w:tc>
        <w:tc>
          <w:tcPr>
            <w:tcW w:w="4958" w:type="dxa"/>
          </w:tcPr>
          <w:p w:rsidR="003D16C6" w:rsidRPr="003D16C6" w:rsidRDefault="003D16C6" w:rsidP="003D16C6">
            <w:pPr>
              <w:pStyle w:val="a6"/>
              <w:ind w:firstLineChars="0" w:firstLine="0"/>
              <w:jc w:val="left"/>
              <w:rPr>
                <w:rFonts w:ascii="仿宋" w:eastAsia="仿宋" w:hAnsi="仿宋" w:cs="黑体" w:hint="eastAsia"/>
                <w:b/>
                <w:color w:val="000000"/>
                <w:szCs w:val="21"/>
              </w:rPr>
            </w:pPr>
            <w:r w:rsidRPr="003D16C6">
              <w:rPr>
                <w:rFonts w:ascii="仿宋" w:eastAsia="仿宋" w:hAnsi="仿宋" w:cs="黑体" w:hint="eastAsia"/>
                <w:bCs/>
                <w:color w:val="000000"/>
                <w:szCs w:val="21"/>
              </w:rPr>
              <w:t>设置科内人员姓名、性别、出生年月、年龄、参加工作时间、来院时间、入院年限，毕业院校、个人照片、科内人员的平均年龄、第一二学历、岗位、职称及职称通过时间、联系方式和对人员证书上传及账号和权限信息的管理。人员信息能够做好每年自动更新。</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r>
      <w:tr w:rsidR="00635902" w:rsidTr="00CD64D0">
        <w:trPr>
          <w:trHeight w:val="1015"/>
        </w:trPr>
        <w:tc>
          <w:tcPr>
            <w:tcW w:w="675" w:type="dxa"/>
          </w:tcPr>
          <w:p w:rsidR="00635902" w:rsidRDefault="00A748DE">
            <w:pPr>
              <w:spacing w:line="320" w:lineRule="exact"/>
              <w:rPr>
                <w:rFonts w:ascii="仿宋" w:eastAsia="仿宋" w:hAnsi="仿宋" w:cs="仿宋"/>
                <w:szCs w:val="21"/>
              </w:rPr>
            </w:pPr>
            <w:r>
              <w:rPr>
                <w:rFonts w:ascii="仿宋" w:eastAsia="仿宋" w:hAnsi="仿宋" w:cs="仿宋" w:hint="eastAsia"/>
                <w:szCs w:val="21"/>
              </w:rPr>
              <w:t>2</w:t>
            </w:r>
          </w:p>
        </w:tc>
        <w:tc>
          <w:tcPr>
            <w:tcW w:w="1134" w:type="dxa"/>
          </w:tcPr>
          <w:p w:rsidR="00635902" w:rsidRPr="003D16C6" w:rsidRDefault="003D16C6">
            <w:pPr>
              <w:spacing w:line="320" w:lineRule="exact"/>
              <w:rPr>
                <w:rFonts w:ascii="仿宋" w:eastAsia="仿宋" w:hAnsi="仿宋" w:cs="仿宋"/>
                <w:szCs w:val="21"/>
              </w:rPr>
            </w:pPr>
            <w:r w:rsidRPr="003D16C6">
              <w:rPr>
                <w:rFonts w:ascii="仿宋" w:eastAsia="仿宋" w:hAnsi="仿宋" w:cs="黑体" w:hint="eastAsia"/>
                <w:bCs/>
                <w:color w:val="000000"/>
                <w:szCs w:val="21"/>
              </w:rPr>
              <w:t>器械信息</w:t>
            </w:r>
          </w:p>
        </w:tc>
        <w:tc>
          <w:tcPr>
            <w:tcW w:w="4958" w:type="dxa"/>
          </w:tcPr>
          <w:p w:rsidR="00635902" w:rsidRPr="003D16C6" w:rsidRDefault="003D16C6">
            <w:pPr>
              <w:rPr>
                <w:rFonts w:ascii="仿宋" w:eastAsia="仿宋" w:hAnsi="仿宋"/>
                <w:szCs w:val="21"/>
              </w:rPr>
            </w:pPr>
            <w:r w:rsidRPr="003D16C6">
              <w:rPr>
                <w:rFonts w:ascii="仿宋" w:eastAsia="仿宋" w:hAnsi="仿宋" w:cs="黑体" w:hint="eastAsia"/>
                <w:bCs/>
                <w:color w:val="000000"/>
                <w:szCs w:val="21"/>
              </w:rPr>
              <w:t>维护器械信息，如：通过标识牌能够自动弹出器械图片并能识别出器械包品名、归属类型、专属科室、规格、品牌等信息。器械包：维护器械包名称、图片、类别、科室，同时维护器械包明细、包装灭菌方式、效期及收费金额等，同类器械包只需维护一次信息，其他同类包自动更新，查询结果可以排序，包明细支持排序，有修改后的记录。</w:t>
            </w:r>
          </w:p>
        </w:tc>
        <w:tc>
          <w:tcPr>
            <w:tcW w:w="427" w:type="dxa"/>
          </w:tcPr>
          <w:p w:rsidR="00635902" w:rsidRPr="003D16C6" w:rsidRDefault="00635902">
            <w:pPr>
              <w:spacing w:line="320" w:lineRule="exact"/>
              <w:rPr>
                <w:rFonts w:ascii="仿宋" w:eastAsia="仿宋" w:hAnsi="仿宋" w:cs="仿宋"/>
                <w:szCs w:val="21"/>
              </w:rPr>
            </w:pPr>
          </w:p>
        </w:tc>
        <w:tc>
          <w:tcPr>
            <w:tcW w:w="427" w:type="dxa"/>
          </w:tcPr>
          <w:p w:rsidR="00635902" w:rsidRPr="003D16C6" w:rsidRDefault="00635902">
            <w:pPr>
              <w:spacing w:line="320" w:lineRule="exact"/>
              <w:rPr>
                <w:rFonts w:ascii="仿宋" w:eastAsia="仿宋" w:hAnsi="仿宋" w:cs="仿宋"/>
                <w:szCs w:val="21"/>
              </w:rPr>
            </w:pPr>
          </w:p>
        </w:tc>
        <w:tc>
          <w:tcPr>
            <w:tcW w:w="992" w:type="dxa"/>
          </w:tcPr>
          <w:p w:rsidR="00635902" w:rsidRDefault="00635902">
            <w:pPr>
              <w:spacing w:line="320" w:lineRule="exact"/>
              <w:rPr>
                <w:rFonts w:ascii="仿宋" w:eastAsia="仿宋" w:hAnsi="仿宋" w:cs="仿宋"/>
                <w:szCs w:val="21"/>
              </w:rPr>
            </w:pPr>
          </w:p>
        </w:tc>
        <w:tc>
          <w:tcPr>
            <w:tcW w:w="709" w:type="dxa"/>
          </w:tcPr>
          <w:p w:rsidR="00635902" w:rsidRDefault="00635902">
            <w:pPr>
              <w:spacing w:line="320" w:lineRule="exact"/>
              <w:rPr>
                <w:rFonts w:ascii="仿宋" w:eastAsia="仿宋" w:hAnsi="仿宋" w:cs="仿宋"/>
                <w:szCs w:val="21"/>
              </w:rPr>
            </w:pPr>
          </w:p>
        </w:tc>
        <w:tc>
          <w:tcPr>
            <w:tcW w:w="992" w:type="dxa"/>
          </w:tcPr>
          <w:p w:rsidR="00635902" w:rsidRDefault="00635902">
            <w:pPr>
              <w:spacing w:line="320" w:lineRule="exact"/>
              <w:rPr>
                <w:rFonts w:ascii="仿宋" w:eastAsia="仿宋" w:hAnsi="仿宋" w:cs="仿宋"/>
                <w:szCs w:val="21"/>
              </w:rPr>
            </w:pPr>
          </w:p>
        </w:tc>
      </w:tr>
      <w:tr w:rsidR="00635902" w:rsidTr="00CD64D0">
        <w:tc>
          <w:tcPr>
            <w:tcW w:w="675" w:type="dxa"/>
          </w:tcPr>
          <w:p w:rsidR="00635902" w:rsidRDefault="00A748DE">
            <w:pPr>
              <w:spacing w:line="320" w:lineRule="exact"/>
              <w:rPr>
                <w:rFonts w:ascii="仿宋" w:eastAsia="仿宋" w:hAnsi="仿宋" w:cs="仿宋"/>
                <w:szCs w:val="21"/>
              </w:rPr>
            </w:pPr>
            <w:r>
              <w:rPr>
                <w:rFonts w:ascii="仿宋" w:eastAsia="仿宋" w:hAnsi="仿宋" w:cs="仿宋" w:hint="eastAsia"/>
                <w:szCs w:val="21"/>
              </w:rPr>
              <w:t>3</w:t>
            </w:r>
          </w:p>
        </w:tc>
        <w:tc>
          <w:tcPr>
            <w:tcW w:w="1134" w:type="dxa"/>
          </w:tcPr>
          <w:p w:rsidR="00635902" w:rsidRPr="003D16C6" w:rsidRDefault="003D16C6">
            <w:pPr>
              <w:spacing w:line="320" w:lineRule="exact"/>
              <w:rPr>
                <w:rFonts w:ascii="仿宋" w:eastAsia="仿宋" w:hAnsi="仿宋" w:cs="仿宋"/>
                <w:szCs w:val="21"/>
              </w:rPr>
            </w:pPr>
            <w:r w:rsidRPr="003D16C6">
              <w:rPr>
                <w:rFonts w:ascii="仿宋" w:eastAsia="仿宋" w:hAnsi="仿宋" w:cs="黑体" w:hint="eastAsia"/>
                <w:bCs/>
                <w:color w:val="000000"/>
                <w:szCs w:val="21"/>
              </w:rPr>
              <w:t>设备</w:t>
            </w:r>
          </w:p>
        </w:tc>
        <w:tc>
          <w:tcPr>
            <w:tcW w:w="4958" w:type="dxa"/>
          </w:tcPr>
          <w:p w:rsidR="00635902" w:rsidRPr="003D16C6" w:rsidRDefault="003D16C6">
            <w:pPr>
              <w:spacing w:line="320" w:lineRule="exact"/>
              <w:rPr>
                <w:rFonts w:ascii="仿宋" w:eastAsia="仿宋" w:hAnsi="仿宋" w:cs="仿宋"/>
                <w:szCs w:val="21"/>
              </w:rPr>
            </w:pPr>
            <w:r w:rsidRPr="003D16C6">
              <w:rPr>
                <w:rFonts w:ascii="仿宋" w:eastAsia="仿宋" w:hAnsi="仿宋" w:cs="黑体" w:hint="eastAsia"/>
                <w:bCs/>
                <w:color w:val="000000"/>
                <w:szCs w:val="21"/>
              </w:rPr>
              <w:t>维护清洗、消毒、灭菌、监测设备信息，如：生产厂家、品牌、容积、名称、设备图片、设备型号、设备负责人、设备程序、设备运行情况、设备维护保养、供应商信息、使用说明等</w:t>
            </w:r>
          </w:p>
        </w:tc>
        <w:tc>
          <w:tcPr>
            <w:tcW w:w="427" w:type="dxa"/>
          </w:tcPr>
          <w:p w:rsidR="00635902" w:rsidRPr="003D16C6" w:rsidRDefault="00635902">
            <w:pPr>
              <w:spacing w:line="320" w:lineRule="exact"/>
              <w:rPr>
                <w:rFonts w:ascii="仿宋" w:eastAsia="仿宋" w:hAnsi="仿宋" w:cs="仿宋"/>
                <w:szCs w:val="21"/>
              </w:rPr>
            </w:pPr>
          </w:p>
        </w:tc>
        <w:tc>
          <w:tcPr>
            <w:tcW w:w="427" w:type="dxa"/>
          </w:tcPr>
          <w:p w:rsidR="00635902" w:rsidRPr="003D16C6" w:rsidRDefault="00635902">
            <w:pPr>
              <w:spacing w:line="320" w:lineRule="exact"/>
              <w:rPr>
                <w:rFonts w:ascii="仿宋" w:eastAsia="仿宋" w:hAnsi="仿宋" w:cs="仿宋"/>
                <w:szCs w:val="21"/>
              </w:rPr>
            </w:pPr>
          </w:p>
        </w:tc>
        <w:tc>
          <w:tcPr>
            <w:tcW w:w="992" w:type="dxa"/>
          </w:tcPr>
          <w:p w:rsidR="00635902" w:rsidRDefault="00635902">
            <w:pPr>
              <w:spacing w:line="320" w:lineRule="exact"/>
              <w:rPr>
                <w:rFonts w:ascii="仿宋" w:eastAsia="仿宋" w:hAnsi="仿宋" w:cs="仿宋"/>
                <w:szCs w:val="21"/>
              </w:rPr>
            </w:pPr>
          </w:p>
        </w:tc>
        <w:tc>
          <w:tcPr>
            <w:tcW w:w="709" w:type="dxa"/>
          </w:tcPr>
          <w:p w:rsidR="00635902" w:rsidRDefault="00635902">
            <w:pPr>
              <w:spacing w:line="320" w:lineRule="exact"/>
              <w:rPr>
                <w:rFonts w:ascii="仿宋" w:eastAsia="仿宋" w:hAnsi="仿宋" w:cs="仿宋"/>
                <w:szCs w:val="21"/>
              </w:rPr>
            </w:pPr>
          </w:p>
        </w:tc>
        <w:tc>
          <w:tcPr>
            <w:tcW w:w="992" w:type="dxa"/>
          </w:tcPr>
          <w:p w:rsidR="00635902" w:rsidRDefault="00635902">
            <w:pPr>
              <w:spacing w:line="320" w:lineRule="exact"/>
              <w:rPr>
                <w:rFonts w:ascii="仿宋" w:eastAsia="仿宋" w:hAnsi="仿宋" w:cs="仿宋"/>
                <w:szCs w:val="21"/>
              </w:rPr>
            </w:pPr>
          </w:p>
        </w:tc>
      </w:tr>
      <w:tr w:rsidR="003D16C6" w:rsidTr="00CD64D0">
        <w:tc>
          <w:tcPr>
            <w:tcW w:w="675" w:type="dxa"/>
          </w:tcPr>
          <w:p w:rsidR="003D16C6" w:rsidRDefault="003D16C6">
            <w:pPr>
              <w:spacing w:line="320" w:lineRule="exact"/>
              <w:rPr>
                <w:rFonts w:ascii="仿宋" w:eastAsia="仿宋" w:hAnsi="仿宋" w:cs="仿宋" w:hint="eastAsia"/>
                <w:szCs w:val="21"/>
              </w:rPr>
            </w:pPr>
            <w:r>
              <w:rPr>
                <w:rFonts w:ascii="仿宋" w:eastAsia="仿宋" w:hAnsi="仿宋" w:cs="仿宋" w:hint="eastAsia"/>
                <w:szCs w:val="21"/>
              </w:rPr>
              <w:t>4</w:t>
            </w:r>
          </w:p>
        </w:tc>
        <w:tc>
          <w:tcPr>
            <w:tcW w:w="1134" w:type="dxa"/>
          </w:tcPr>
          <w:p w:rsidR="003D16C6" w:rsidRPr="003D16C6" w:rsidRDefault="003D16C6">
            <w:pPr>
              <w:spacing w:line="320" w:lineRule="exact"/>
              <w:rPr>
                <w:rFonts w:ascii="仿宋" w:eastAsia="仿宋" w:hAnsi="仿宋" w:cs="黑体" w:hint="eastAsia"/>
                <w:bCs/>
                <w:color w:val="000000"/>
                <w:szCs w:val="21"/>
              </w:rPr>
            </w:pPr>
            <w:r w:rsidRPr="003D16C6">
              <w:rPr>
                <w:rFonts w:ascii="仿宋" w:eastAsia="仿宋" w:hAnsi="仿宋" w:cs="黑体" w:hint="eastAsia"/>
                <w:bCs/>
                <w:color w:val="000000"/>
                <w:szCs w:val="21"/>
              </w:rPr>
              <w:t>耗材</w:t>
            </w:r>
          </w:p>
        </w:tc>
        <w:tc>
          <w:tcPr>
            <w:tcW w:w="4958" w:type="dxa"/>
          </w:tcPr>
          <w:p w:rsidR="003D16C6" w:rsidRPr="003D16C6" w:rsidRDefault="003D16C6" w:rsidP="003D16C6">
            <w:pPr>
              <w:tabs>
                <w:tab w:val="left" w:pos="1515"/>
              </w:tabs>
              <w:spacing w:line="320" w:lineRule="exact"/>
              <w:rPr>
                <w:rFonts w:ascii="仿宋" w:eastAsia="仿宋" w:hAnsi="仿宋" w:cs="黑体" w:hint="eastAsia"/>
                <w:bCs/>
                <w:color w:val="000000"/>
                <w:szCs w:val="21"/>
              </w:rPr>
            </w:pPr>
            <w:r w:rsidRPr="003D16C6">
              <w:rPr>
                <w:rFonts w:ascii="仿宋" w:eastAsia="仿宋" w:hAnsi="仿宋" w:cs="黑体" w:hint="eastAsia"/>
                <w:bCs/>
                <w:color w:val="000000"/>
                <w:szCs w:val="21"/>
              </w:rPr>
              <w:t>维护所有耗材名称、图片、品牌、型号，成本单价、预警数量等信息。</w:t>
            </w:r>
          </w:p>
        </w:tc>
        <w:tc>
          <w:tcPr>
            <w:tcW w:w="427" w:type="dxa"/>
          </w:tcPr>
          <w:p w:rsidR="003D16C6" w:rsidRPr="003D16C6" w:rsidRDefault="003D16C6">
            <w:pPr>
              <w:spacing w:line="320" w:lineRule="exact"/>
              <w:rPr>
                <w:rFonts w:ascii="仿宋" w:eastAsia="仿宋" w:hAnsi="仿宋" w:cs="仿宋"/>
                <w:szCs w:val="21"/>
              </w:rPr>
            </w:pPr>
          </w:p>
        </w:tc>
        <w:tc>
          <w:tcPr>
            <w:tcW w:w="427" w:type="dxa"/>
          </w:tcPr>
          <w:p w:rsidR="003D16C6" w:rsidRPr="003D16C6" w:rsidRDefault="003D16C6">
            <w:pPr>
              <w:spacing w:line="320" w:lineRule="exact"/>
              <w:rPr>
                <w:rFonts w:ascii="仿宋" w:eastAsia="仿宋" w:hAnsi="仿宋" w:cs="仿宋"/>
                <w:szCs w:val="21"/>
              </w:rPr>
            </w:pPr>
          </w:p>
        </w:tc>
        <w:tc>
          <w:tcPr>
            <w:tcW w:w="992" w:type="dxa"/>
          </w:tcPr>
          <w:p w:rsidR="003D16C6" w:rsidRDefault="003D16C6">
            <w:pPr>
              <w:spacing w:line="320" w:lineRule="exact"/>
              <w:rPr>
                <w:rFonts w:ascii="仿宋" w:eastAsia="仿宋" w:hAnsi="仿宋" w:cs="仿宋"/>
                <w:szCs w:val="21"/>
              </w:rPr>
            </w:pPr>
          </w:p>
        </w:tc>
        <w:tc>
          <w:tcPr>
            <w:tcW w:w="709" w:type="dxa"/>
          </w:tcPr>
          <w:p w:rsidR="003D16C6" w:rsidRDefault="003D16C6">
            <w:pPr>
              <w:spacing w:line="320" w:lineRule="exact"/>
              <w:rPr>
                <w:rFonts w:ascii="仿宋" w:eastAsia="仿宋" w:hAnsi="仿宋" w:cs="仿宋"/>
                <w:szCs w:val="21"/>
              </w:rPr>
            </w:pPr>
          </w:p>
        </w:tc>
        <w:tc>
          <w:tcPr>
            <w:tcW w:w="992" w:type="dxa"/>
          </w:tcPr>
          <w:p w:rsidR="003D16C6" w:rsidRDefault="003D16C6">
            <w:pPr>
              <w:spacing w:line="320" w:lineRule="exact"/>
              <w:rPr>
                <w:rFonts w:ascii="仿宋" w:eastAsia="仿宋" w:hAnsi="仿宋" w:cs="仿宋" w:hint="eastAsia"/>
                <w:szCs w:val="21"/>
              </w:rPr>
            </w:pPr>
          </w:p>
        </w:tc>
      </w:tr>
      <w:tr w:rsidR="003D16C6" w:rsidTr="00CD64D0">
        <w:tc>
          <w:tcPr>
            <w:tcW w:w="675" w:type="dxa"/>
            <w:vMerge w:val="restart"/>
          </w:tcPr>
          <w:p w:rsidR="003D16C6" w:rsidRDefault="003D16C6" w:rsidP="003D16C6">
            <w:pPr>
              <w:spacing w:line="320" w:lineRule="exact"/>
              <w:rPr>
                <w:rFonts w:ascii="仿宋" w:eastAsia="仿宋" w:hAnsi="仿宋" w:cs="仿宋" w:hint="eastAsia"/>
                <w:szCs w:val="21"/>
              </w:rPr>
            </w:pPr>
            <w:r>
              <w:rPr>
                <w:rFonts w:ascii="仿宋" w:eastAsia="仿宋" w:hAnsi="仿宋" w:cs="仿宋" w:hint="eastAsia"/>
                <w:szCs w:val="21"/>
              </w:rPr>
              <w:t>5</w:t>
            </w:r>
          </w:p>
        </w:tc>
        <w:tc>
          <w:tcPr>
            <w:tcW w:w="1134" w:type="dxa"/>
            <w:vMerge w:val="restart"/>
          </w:tcPr>
          <w:p w:rsidR="003D16C6" w:rsidRPr="003D16C6" w:rsidRDefault="003D16C6" w:rsidP="003D16C6">
            <w:pPr>
              <w:spacing w:line="320" w:lineRule="exact"/>
              <w:rPr>
                <w:rFonts w:ascii="仿宋" w:eastAsia="仿宋" w:hAnsi="仿宋" w:cs="黑体" w:hint="eastAsia"/>
                <w:bCs/>
                <w:color w:val="000000"/>
                <w:szCs w:val="21"/>
              </w:rPr>
            </w:pPr>
            <w:r w:rsidRPr="003D16C6">
              <w:rPr>
                <w:rFonts w:ascii="仿宋" w:eastAsia="仿宋" w:hAnsi="仿宋" w:cs="黑体" w:hint="eastAsia"/>
                <w:bCs/>
                <w:color w:val="000000"/>
                <w:szCs w:val="21"/>
              </w:rPr>
              <w:t>CSSD管理</w:t>
            </w:r>
          </w:p>
        </w:tc>
        <w:tc>
          <w:tcPr>
            <w:tcW w:w="4958" w:type="dxa"/>
          </w:tcPr>
          <w:p w:rsidR="003D16C6" w:rsidRPr="003D16C6" w:rsidRDefault="003D16C6" w:rsidP="003D16C6">
            <w:pPr>
              <w:jc w:val="left"/>
              <w:rPr>
                <w:rFonts w:ascii="仿宋" w:eastAsia="仿宋" w:hAnsi="仿宋" w:cs="黑体" w:hint="eastAsia"/>
                <w:bCs/>
                <w:color w:val="000000"/>
                <w:szCs w:val="21"/>
              </w:rPr>
            </w:pPr>
            <w:r w:rsidRPr="003D16C6">
              <w:rPr>
                <w:rFonts w:ascii="仿宋" w:eastAsia="仿宋" w:hAnsi="仿宋" w:cs="黑体" w:hint="eastAsia"/>
                <w:bCs/>
                <w:color w:val="000000"/>
                <w:szCs w:val="21"/>
              </w:rPr>
              <w:t>基本信息：图形化显示人员、耗材、设备、科室、器械、供应商等信息。</w:t>
            </w: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szCs w:val="21"/>
              </w:rPr>
            </w:pPr>
          </w:p>
        </w:tc>
        <w:tc>
          <w:tcPr>
            <w:tcW w:w="709" w:type="dxa"/>
            <w:vMerge w:val="restart"/>
          </w:tcPr>
          <w:p w:rsid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jc w:val="left"/>
              <w:rPr>
                <w:rFonts w:ascii="仿宋" w:eastAsia="仿宋" w:hAnsi="仿宋" w:cs="黑体" w:hint="eastAsia"/>
                <w:bCs/>
                <w:color w:val="000000"/>
                <w:szCs w:val="21"/>
              </w:rPr>
            </w:pPr>
            <w:r w:rsidRPr="003D16C6">
              <w:rPr>
                <w:rFonts w:ascii="仿宋" w:eastAsia="仿宋" w:hAnsi="仿宋" w:cs="黑体" w:hint="eastAsia"/>
                <w:color w:val="000000"/>
                <w:szCs w:val="21"/>
                <w:shd w:val="clear" w:color="auto" w:fill="FFFFFF"/>
              </w:rPr>
              <w:t>工作信息：图形化显示回收、清洗、包装、灭菌、发放环节的工作量以及清洗、灭菌设备运行次数的统计情况。</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jc w:val="left"/>
              <w:rPr>
                <w:rFonts w:ascii="仿宋" w:eastAsia="仿宋" w:hAnsi="仿宋" w:cs="黑体" w:hint="eastAsia"/>
                <w:color w:val="000000"/>
                <w:szCs w:val="21"/>
                <w:shd w:val="clear" w:color="auto" w:fill="FFFFFF"/>
              </w:rPr>
            </w:pPr>
            <w:r w:rsidRPr="003D16C6">
              <w:rPr>
                <w:rFonts w:ascii="仿宋" w:eastAsia="仿宋" w:hAnsi="仿宋" w:cs="黑体" w:hint="eastAsia"/>
                <w:color w:val="000000"/>
                <w:szCs w:val="21"/>
                <w:shd w:val="clear" w:color="auto" w:fill="FFFFFF"/>
              </w:rPr>
              <w:t>管理信息：图表化显示供应室人员工作时长、质量检验合格率、科室制度数量等信息。</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val="restart"/>
          </w:tcPr>
          <w:p w:rsidR="003D16C6" w:rsidRDefault="003D16C6" w:rsidP="003D16C6">
            <w:pPr>
              <w:spacing w:line="320" w:lineRule="exact"/>
              <w:rPr>
                <w:rFonts w:ascii="仿宋" w:eastAsia="仿宋" w:hAnsi="仿宋" w:cs="仿宋" w:hint="eastAsia"/>
                <w:szCs w:val="21"/>
              </w:rPr>
            </w:pPr>
            <w:r>
              <w:rPr>
                <w:rFonts w:ascii="仿宋" w:eastAsia="仿宋" w:hAnsi="仿宋" w:cs="仿宋" w:hint="eastAsia"/>
                <w:szCs w:val="21"/>
              </w:rPr>
              <w:lastRenderedPageBreak/>
              <w:t>6</w:t>
            </w:r>
          </w:p>
        </w:tc>
        <w:tc>
          <w:tcPr>
            <w:tcW w:w="1134" w:type="dxa"/>
            <w:vMerge w:val="restart"/>
          </w:tcPr>
          <w:p w:rsidR="003D16C6" w:rsidRPr="003D16C6" w:rsidRDefault="003D16C6" w:rsidP="003D16C6">
            <w:pPr>
              <w:spacing w:line="320" w:lineRule="exact"/>
              <w:rPr>
                <w:rFonts w:ascii="仿宋" w:eastAsia="仿宋" w:hAnsi="仿宋" w:cs="黑体" w:hint="eastAsia"/>
                <w:bCs/>
                <w:color w:val="000000"/>
                <w:szCs w:val="21"/>
              </w:rPr>
            </w:pPr>
            <w:r>
              <w:rPr>
                <w:rFonts w:ascii="仿宋" w:eastAsia="仿宋" w:hAnsi="仿宋" w:cs="黑体" w:hint="eastAsia"/>
                <w:bCs/>
                <w:color w:val="000000"/>
                <w:szCs w:val="21"/>
              </w:rPr>
              <w:t>回收</w:t>
            </w: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具备临床科室医疗物品集中回收流程、借用回收流程、更换回收流程的管理功能。记录回收各流程人、物、科室、时间等详细信息。</w:t>
            </w: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szCs w:val="21"/>
              </w:rPr>
            </w:pPr>
          </w:p>
        </w:tc>
        <w:tc>
          <w:tcPr>
            <w:tcW w:w="709" w:type="dxa"/>
            <w:vMerge w:val="restart"/>
          </w:tcPr>
          <w:p w:rsid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具备手术室器械回收管理功能。记录手术器械回收环节详细信息。</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支持无条码物品回收。</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rPr>
                <w:rFonts w:ascii="仿宋" w:eastAsia="仿宋" w:hAnsi="仿宋" w:cs="黑体" w:hint="eastAsia"/>
                <w:color w:val="000000"/>
                <w:szCs w:val="21"/>
              </w:rPr>
            </w:pPr>
            <w:r w:rsidRPr="003D16C6">
              <w:rPr>
                <w:rFonts w:ascii="仿宋" w:eastAsia="仿宋" w:hAnsi="仿宋" w:cs="黑体" w:hint="eastAsia"/>
                <w:color w:val="000000"/>
                <w:szCs w:val="21"/>
              </w:rPr>
              <w:t>支持召回物品回收功能，若治疗包已使用需标记跟踪，若治疗包丢失</w:t>
            </w:r>
          </w:p>
          <w:p w:rsidR="003D16C6" w:rsidRPr="003D16C6" w:rsidRDefault="003D16C6" w:rsidP="003D16C6">
            <w:pPr>
              <w:rPr>
                <w:rFonts w:ascii="仿宋" w:eastAsia="仿宋" w:hAnsi="仿宋" w:cs="黑体" w:hint="eastAsia"/>
                <w:color w:val="000000"/>
                <w:szCs w:val="21"/>
              </w:rPr>
            </w:pPr>
            <w:r w:rsidRPr="003D16C6">
              <w:rPr>
                <w:rFonts w:ascii="仿宋" w:eastAsia="仿宋" w:hAnsi="仿宋" w:cs="黑体" w:hint="eastAsia"/>
                <w:color w:val="000000"/>
                <w:szCs w:val="21"/>
              </w:rPr>
              <w:t>需进行补包登记。</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具有查找功能，根据时间或科室查找器械相关信息，临床急需的器械在分类扫码时有备注功能，包装区工作人员在打印标签时标签上有“加急”提示便于及时处理。对于特殊感染的器械临床在申领时应有“警示”标识。</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支持器械或者器械包内器械的缺失或者损坏登记，固定器械包未进行器械补全操作，下次处理仍显示缺失或者损坏状态。如补全后应有补全时间登记</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val="restart"/>
          </w:tcPr>
          <w:p w:rsidR="003D16C6" w:rsidRDefault="003D16C6" w:rsidP="003D16C6">
            <w:pPr>
              <w:spacing w:line="320" w:lineRule="exact"/>
              <w:rPr>
                <w:rFonts w:ascii="仿宋" w:eastAsia="仿宋" w:hAnsi="仿宋" w:cs="仿宋" w:hint="eastAsia"/>
                <w:szCs w:val="21"/>
              </w:rPr>
            </w:pPr>
            <w:r>
              <w:rPr>
                <w:rFonts w:ascii="仿宋" w:eastAsia="仿宋" w:hAnsi="仿宋" w:cs="仿宋" w:hint="eastAsia"/>
                <w:szCs w:val="21"/>
              </w:rPr>
              <w:t>7</w:t>
            </w:r>
          </w:p>
        </w:tc>
        <w:tc>
          <w:tcPr>
            <w:tcW w:w="1134" w:type="dxa"/>
            <w:vMerge w:val="restart"/>
          </w:tcPr>
          <w:p w:rsidR="003D16C6" w:rsidRPr="003D16C6" w:rsidRDefault="003D16C6" w:rsidP="003D16C6">
            <w:pPr>
              <w:spacing w:line="320" w:lineRule="exact"/>
              <w:rPr>
                <w:rFonts w:ascii="仿宋" w:eastAsia="仿宋" w:hAnsi="仿宋" w:cs="黑体" w:hint="eastAsia"/>
                <w:bCs/>
                <w:color w:val="000000"/>
                <w:szCs w:val="21"/>
              </w:rPr>
            </w:pPr>
            <w:r>
              <w:rPr>
                <w:rFonts w:ascii="仿宋" w:eastAsia="仿宋" w:hAnsi="仿宋" w:cs="黑体" w:hint="eastAsia"/>
                <w:bCs/>
                <w:color w:val="000000"/>
                <w:szCs w:val="21"/>
              </w:rPr>
              <w:t>清洗</w:t>
            </w:r>
            <w:r>
              <w:rPr>
                <w:rFonts w:ascii="仿宋" w:eastAsia="仿宋" w:hAnsi="仿宋" w:cs="黑体"/>
                <w:bCs/>
                <w:color w:val="000000"/>
                <w:szCs w:val="21"/>
              </w:rPr>
              <w:t>消毒</w:t>
            </w: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通过条码技术记录物品的清洗全过程，包括清洗器、清洗人员、清洗批次、清洗开始和结束时间，可查询。支持清洗设备运行数据实时显示，支持清洗设备运行数据报表和趋势图查看</w:t>
            </w: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szCs w:val="21"/>
              </w:rPr>
            </w:pPr>
          </w:p>
        </w:tc>
        <w:tc>
          <w:tcPr>
            <w:tcW w:w="709" w:type="dxa"/>
            <w:vMerge w:val="restart"/>
          </w:tcPr>
          <w:p w:rsid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★支持实时查看所有托盘、清洗器实时状态及所放医疗物品详细信息。</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支持手工清洗过程，记录手工清洗详细信息。</w:t>
            </w:r>
          </w:p>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支持感染物品预清洗过程，可设置感染物品必须预清洗。</w:t>
            </w:r>
          </w:p>
          <w:p w:rsidR="003D16C6" w:rsidRPr="003D16C6" w:rsidRDefault="003D16C6" w:rsidP="003D16C6">
            <w:pPr>
              <w:rPr>
                <w:rFonts w:ascii="仿宋" w:eastAsia="仿宋" w:hAnsi="仿宋" w:cs="黑体" w:hint="eastAsia"/>
                <w:color w:val="000000"/>
                <w:szCs w:val="21"/>
              </w:rPr>
            </w:pPr>
            <w:r w:rsidRPr="003D16C6">
              <w:rPr>
                <w:rFonts w:ascii="仿宋" w:eastAsia="仿宋" w:hAnsi="仿宋" w:cs="黑体" w:hint="eastAsia"/>
                <w:color w:val="000000"/>
                <w:szCs w:val="21"/>
              </w:rPr>
              <w:t>支持清洗指引，可自动弹出器械清洗指引及注意事项；</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val="restart"/>
          </w:tcPr>
          <w:p w:rsidR="003D16C6" w:rsidRDefault="003D16C6" w:rsidP="003D16C6">
            <w:pPr>
              <w:spacing w:line="320" w:lineRule="exact"/>
              <w:rPr>
                <w:rFonts w:ascii="仿宋" w:eastAsia="仿宋" w:hAnsi="仿宋" w:cs="仿宋" w:hint="eastAsia"/>
                <w:szCs w:val="21"/>
              </w:rPr>
            </w:pPr>
            <w:r>
              <w:rPr>
                <w:rFonts w:ascii="仿宋" w:eastAsia="仿宋" w:hAnsi="仿宋" w:cs="仿宋" w:hint="eastAsia"/>
                <w:szCs w:val="21"/>
              </w:rPr>
              <w:t>8</w:t>
            </w:r>
          </w:p>
        </w:tc>
        <w:tc>
          <w:tcPr>
            <w:tcW w:w="1134" w:type="dxa"/>
            <w:vMerge w:val="restart"/>
          </w:tcPr>
          <w:p w:rsidR="003D16C6" w:rsidRPr="003D16C6" w:rsidRDefault="003D16C6" w:rsidP="003D16C6">
            <w:pPr>
              <w:spacing w:line="320" w:lineRule="exact"/>
              <w:rPr>
                <w:rFonts w:ascii="仿宋" w:eastAsia="仿宋" w:hAnsi="仿宋" w:cs="黑体" w:hint="eastAsia"/>
                <w:bCs/>
                <w:color w:val="000000"/>
                <w:szCs w:val="21"/>
              </w:rPr>
            </w:pPr>
            <w:r>
              <w:rPr>
                <w:rFonts w:ascii="仿宋" w:eastAsia="仿宋" w:hAnsi="仿宋" w:cs="黑体" w:hint="eastAsia"/>
                <w:bCs/>
                <w:color w:val="000000"/>
                <w:szCs w:val="21"/>
              </w:rPr>
              <w:t>检查</w:t>
            </w:r>
            <w:r>
              <w:rPr>
                <w:rFonts w:ascii="仿宋" w:eastAsia="仿宋" w:hAnsi="仿宋" w:cs="黑体"/>
                <w:bCs/>
                <w:color w:val="000000"/>
                <w:szCs w:val="21"/>
              </w:rPr>
              <w:t>与包装</w:t>
            </w: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通过条形码记录治疗包名称、灭菌日期、失效时间、灭菌类型、打包及复核人员等信息。</w:t>
            </w:r>
          </w:p>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配包时二维显示器械包及内部各配件图片信息。清洗质控管理，支持回退、合格率统计</w:t>
            </w: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szCs w:val="21"/>
              </w:rPr>
            </w:pPr>
          </w:p>
        </w:tc>
        <w:tc>
          <w:tcPr>
            <w:tcW w:w="709" w:type="dxa"/>
            <w:vMerge w:val="restart"/>
          </w:tcPr>
          <w:p w:rsid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自动打印条形码标签，标签内容包含六项标识信息并可灵活设定。</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支持每包器械包在包装时有监控显示功能，视频保存时间至少在1年。</w:t>
            </w:r>
          </w:p>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支持自备包识别流程</w:t>
            </w:r>
          </w:p>
          <w:p w:rsidR="003D16C6" w:rsidRPr="003D16C6" w:rsidRDefault="003D16C6" w:rsidP="003D16C6">
            <w:pPr>
              <w:rPr>
                <w:rFonts w:ascii="仿宋" w:eastAsia="仿宋" w:hAnsi="仿宋" w:cs="黑体" w:hint="eastAsia"/>
                <w:color w:val="000000"/>
                <w:szCs w:val="21"/>
              </w:rPr>
            </w:pPr>
            <w:r w:rsidRPr="003D16C6">
              <w:rPr>
                <w:rFonts w:ascii="仿宋" w:eastAsia="仿宋" w:hAnsi="仿宋" w:cs="黑体" w:hint="eastAsia"/>
                <w:color w:val="000000"/>
                <w:szCs w:val="21"/>
              </w:rPr>
              <w:t>支持敷料接收功能，支持敷料请领接收功能。</w:t>
            </w:r>
          </w:p>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支持器械丢失损坏登记，固定器械包未进行器械补全操作，下次处理仍显示丢失损坏</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val="restart"/>
          </w:tcPr>
          <w:p w:rsidR="003D16C6" w:rsidRDefault="003D16C6" w:rsidP="003D16C6">
            <w:pPr>
              <w:spacing w:line="320" w:lineRule="exact"/>
              <w:rPr>
                <w:rFonts w:ascii="仿宋" w:eastAsia="仿宋" w:hAnsi="仿宋" w:cs="仿宋" w:hint="eastAsia"/>
                <w:szCs w:val="21"/>
              </w:rPr>
            </w:pPr>
            <w:r>
              <w:rPr>
                <w:rFonts w:ascii="仿宋" w:eastAsia="仿宋" w:hAnsi="仿宋" w:cs="仿宋" w:hint="eastAsia"/>
                <w:szCs w:val="21"/>
              </w:rPr>
              <w:t>9</w:t>
            </w:r>
          </w:p>
        </w:tc>
        <w:tc>
          <w:tcPr>
            <w:tcW w:w="1134" w:type="dxa"/>
            <w:vMerge w:val="restart"/>
          </w:tcPr>
          <w:p w:rsidR="003D16C6" w:rsidRPr="003D16C6" w:rsidRDefault="003D16C6" w:rsidP="003D16C6">
            <w:pPr>
              <w:spacing w:line="320" w:lineRule="exact"/>
              <w:rPr>
                <w:rFonts w:ascii="仿宋" w:eastAsia="仿宋" w:hAnsi="仿宋" w:cs="黑体" w:hint="eastAsia"/>
                <w:bCs/>
                <w:color w:val="000000"/>
                <w:szCs w:val="21"/>
              </w:rPr>
            </w:pPr>
            <w:r>
              <w:rPr>
                <w:rFonts w:ascii="仿宋" w:eastAsia="仿宋" w:hAnsi="仿宋" w:cs="黑体" w:hint="eastAsia"/>
                <w:bCs/>
                <w:color w:val="000000"/>
                <w:szCs w:val="21"/>
              </w:rPr>
              <w:t>灭菌</w:t>
            </w: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通过条形码记录灭菌全过程，包括灭菌时间、灭菌包所在灭菌架的位置，灭菌人员、治疗包、灭菌类型等详细信息。</w:t>
            </w:r>
          </w:p>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灭菌自动入库，灭菌质控、合格率统计、不合格回退</w:t>
            </w: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szCs w:val="21"/>
              </w:rPr>
            </w:pPr>
          </w:p>
        </w:tc>
        <w:tc>
          <w:tcPr>
            <w:tcW w:w="709" w:type="dxa"/>
            <w:vMerge w:val="restart"/>
          </w:tcPr>
          <w:p w:rsid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支持实时查看所有灭菌器状态，灭菌器内物品详细信</w:t>
            </w:r>
            <w:r w:rsidRPr="003D16C6">
              <w:rPr>
                <w:rFonts w:ascii="仿宋" w:eastAsia="仿宋" w:hAnsi="仿宋" w:cs="黑体" w:hint="eastAsia"/>
                <w:color w:val="000000"/>
                <w:szCs w:val="21"/>
              </w:rPr>
              <w:lastRenderedPageBreak/>
              <w:t>息。</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Default="003D16C6" w:rsidP="003D16C6">
            <w:pPr>
              <w:spacing w:line="320" w:lineRule="exact"/>
              <w:rPr>
                <w:rFonts w:ascii="仿宋" w:eastAsia="仿宋" w:hAnsi="仿宋" w:cs="仿宋" w:hint="eastAsia"/>
                <w:szCs w:val="21"/>
              </w:rPr>
            </w:pPr>
          </w:p>
        </w:tc>
        <w:tc>
          <w:tcPr>
            <w:tcW w:w="1134" w:type="dxa"/>
            <w:vMerge/>
          </w:tcPr>
          <w:p w:rsidR="003D16C6" w:rsidRPr="003D16C6" w:rsidRDefault="003D16C6" w:rsidP="003D16C6">
            <w:pPr>
              <w:spacing w:line="320" w:lineRule="exact"/>
              <w:rPr>
                <w:rFonts w:ascii="仿宋" w:eastAsia="仿宋" w:hAnsi="仿宋" w:cs="黑体" w:hint="eastAsia"/>
                <w:bCs/>
                <w:color w:val="000000"/>
                <w:szCs w:val="21"/>
              </w:rPr>
            </w:pPr>
          </w:p>
        </w:tc>
        <w:tc>
          <w:tcPr>
            <w:tcW w:w="4958" w:type="dxa"/>
          </w:tcPr>
          <w:p w:rsidR="003D16C6" w:rsidRPr="003D16C6" w:rsidRDefault="003D16C6" w:rsidP="003D16C6">
            <w:pPr>
              <w:pStyle w:val="a6"/>
              <w:ind w:firstLineChars="0" w:firstLine="0"/>
              <w:jc w:val="left"/>
              <w:rPr>
                <w:rFonts w:ascii="仿宋" w:eastAsia="仿宋" w:hAnsi="仿宋" w:cs="黑体" w:hint="eastAsia"/>
                <w:color w:val="000000"/>
                <w:szCs w:val="21"/>
              </w:rPr>
            </w:pPr>
            <w:r w:rsidRPr="003D16C6">
              <w:rPr>
                <w:rFonts w:ascii="仿宋" w:eastAsia="仿宋" w:hAnsi="仿宋" w:cs="黑体" w:hint="eastAsia"/>
                <w:color w:val="000000"/>
                <w:szCs w:val="21"/>
              </w:rPr>
              <w:t>支持通过扫二维码可以知道待灭菌包的灭菌方式，并有语音和颜色的提示</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val="restart"/>
          </w:tcPr>
          <w:p w:rsidR="003D16C6" w:rsidRPr="009102E6" w:rsidRDefault="003D16C6" w:rsidP="003D16C6">
            <w:pPr>
              <w:spacing w:line="320" w:lineRule="exact"/>
              <w:rPr>
                <w:rFonts w:ascii="仿宋" w:eastAsia="仿宋" w:hAnsi="仿宋" w:cs="仿宋" w:hint="eastAsia"/>
                <w:szCs w:val="21"/>
              </w:rPr>
            </w:pPr>
            <w:r w:rsidRPr="009102E6">
              <w:rPr>
                <w:rFonts w:ascii="仿宋" w:eastAsia="仿宋" w:hAnsi="仿宋" w:cs="仿宋" w:hint="eastAsia"/>
                <w:szCs w:val="21"/>
              </w:rPr>
              <w:t>10</w:t>
            </w:r>
          </w:p>
        </w:tc>
        <w:tc>
          <w:tcPr>
            <w:tcW w:w="1134" w:type="dxa"/>
            <w:vMerge w:val="restart"/>
          </w:tcPr>
          <w:p w:rsidR="003D16C6" w:rsidRPr="009102E6" w:rsidRDefault="003D16C6" w:rsidP="003D16C6">
            <w:pPr>
              <w:spacing w:line="320" w:lineRule="exact"/>
              <w:rPr>
                <w:rFonts w:ascii="仿宋" w:eastAsia="仿宋" w:hAnsi="仿宋" w:cs="黑体" w:hint="eastAsia"/>
                <w:bCs/>
                <w:color w:val="000000"/>
                <w:szCs w:val="21"/>
              </w:rPr>
            </w:pPr>
            <w:r w:rsidRPr="009102E6">
              <w:rPr>
                <w:rFonts w:ascii="仿宋" w:eastAsia="仿宋" w:hAnsi="仿宋" w:cs="黑体" w:hint="eastAsia"/>
                <w:bCs/>
                <w:color w:val="000000"/>
                <w:szCs w:val="21"/>
              </w:rPr>
              <w:t>储存</w:t>
            </w:r>
            <w:r w:rsidRPr="009102E6">
              <w:rPr>
                <w:rFonts w:ascii="仿宋" w:eastAsia="仿宋" w:hAnsi="仿宋" w:cs="黑体"/>
                <w:bCs/>
                <w:color w:val="000000"/>
                <w:szCs w:val="21"/>
              </w:rPr>
              <w:t>发放</w:t>
            </w:r>
          </w:p>
        </w:tc>
        <w:tc>
          <w:tcPr>
            <w:tcW w:w="4958" w:type="dxa"/>
          </w:tcPr>
          <w:p w:rsidR="003D16C6" w:rsidRPr="009102E6" w:rsidRDefault="003D16C6" w:rsidP="003D16C6">
            <w:pPr>
              <w:rPr>
                <w:rFonts w:ascii="仿宋" w:eastAsia="仿宋" w:hAnsi="仿宋" w:cs="黑体" w:hint="eastAsia"/>
                <w:color w:val="000000"/>
                <w:szCs w:val="21"/>
              </w:rPr>
            </w:pPr>
            <w:r w:rsidRPr="009102E6">
              <w:rPr>
                <w:rFonts w:ascii="仿宋" w:eastAsia="仿宋" w:hAnsi="仿宋" w:cs="黑体" w:hint="eastAsia"/>
                <w:bCs/>
                <w:color w:val="000000"/>
                <w:szCs w:val="21"/>
              </w:rPr>
              <w:t>可对已完成灭菌物品进行检查并记录灭菌时间、锅号锅次、灭菌程序、灭菌员、灭菌设备运行状态（最好能支持拍照存档）、生物监测信息，检测时间、检测结果、质检人员等信息。提前放行许可申请。</w:t>
            </w: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427" w:type="dxa"/>
            <w:vMerge w:val="restart"/>
          </w:tcPr>
          <w:p w:rsidR="003D16C6" w:rsidRP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szCs w:val="21"/>
              </w:rPr>
            </w:pPr>
          </w:p>
        </w:tc>
        <w:tc>
          <w:tcPr>
            <w:tcW w:w="709" w:type="dxa"/>
            <w:vMerge w:val="restart"/>
          </w:tcPr>
          <w:p w:rsidR="003D16C6" w:rsidRDefault="003D16C6" w:rsidP="003D16C6">
            <w:pPr>
              <w:spacing w:line="320" w:lineRule="exact"/>
              <w:rPr>
                <w:rFonts w:ascii="仿宋" w:eastAsia="仿宋" w:hAnsi="仿宋" w:cs="仿宋"/>
                <w:szCs w:val="21"/>
              </w:rPr>
            </w:pPr>
          </w:p>
        </w:tc>
        <w:tc>
          <w:tcPr>
            <w:tcW w:w="992" w:type="dxa"/>
            <w:vMerge w:val="restart"/>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Pr="009102E6" w:rsidRDefault="003D16C6" w:rsidP="003D16C6">
            <w:pPr>
              <w:spacing w:line="320" w:lineRule="exact"/>
              <w:rPr>
                <w:rFonts w:ascii="仿宋" w:eastAsia="仿宋" w:hAnsi="仿宋" w:cs="仿宋" w:hint="eastAsia"/>
                <w:szCs w:val="21"/>
              </w:rPr>
            </w:pPr>
          </w:p>
        </w:tc>
        <w:tc>
          <w:tcPr>
            <w:tcW w:w="1134" w:type="dxa"/>
            <w:vMerge/>
          </w:tcPr>
          <w:p w:rsidR="003D16C6" w:rsidRPr="009102E6" w:rsidRDefault="003D16C6" w:rsidP="003D16C6">
            <w:pPr>
              <w:spacing w:line="320" w:lineRule="exact"/>
              <w:rPr>
                <w:rFonts w:ascii="仿宋" w:eastAsia="仿宋" w:hAnsi="仿宋" w:cs="黑体" w:hint="eastAsia"/>
                <w:bCs/>
                <w:color w:val="000000"/>
                <w:szCs w:val="21"/>
              </w:rPr>
            </w:pPr>
          </w:p>
        </w:tc>
        <w:tc>
          <w:tcPr>
            <w:tcW w:w="4958" w:type="dxa"/>
          </w:tcPr>
          <w:p w:rsidR="003D16C6" w:rsidRPr="009102E6" w:rsidRDefault="003D16C6" w:rsidP="003D16C6">
            <w:pPr>
              <w:rPr>
                <w:rFonts w:ascii="仿宋" w:eastAsia="仿宋" w:hAnsi="仿宋" w:cs="黑体" w:hint="eastAsia"/>
                <w:color w:val="000000"/>
                <w:szCs w:val="21"/>
              </w:rPr>
            </w:pPr>
            <w:r w:rsidRPr="009102E6">
              <w:rPr>
                <w:rFonts w:ascii="仿宋" w:eastAsia="仿宋" w:hAnsi="仿宋" w:cs="黑体" w:hint="eastAsia"/>
                <w:bCs/>
                <w:color w:val="000000"/>
                <w:szCs w:val="21"/>
              </w:rPr>
              <w:t>可查询CSSD无菌</w:t>
            </w:r>
            <w:r w:rsidR="00730309">
              <w:rPr>
                <w:rFonts w:ascii="仿宋" w:eastAsia="仿宋" w:hAnsi="仿宋" w:cs="黑体" w:hint="eastAsia"/>
                <w:bCs/>
                <w:color w:val="000000"/>
                <w:szCs w:val="21"/>
              </w:rPr>
              <w:t xml:space="preserve"> </w:t>
            </w:r>
            <w:r w:rsidRPr="009102E6">
              <w:rPr>
                <w:rFonts w:ascii="仿宋" w:eastAsia="仿宋" w:hAnsi="仿宋" w:cs="黑体" w:hint="eastAsia"/>
                <w:bCs/>
                <w:color w:val="000000"/>
                <w:szCs w:val="21"/>
              </w:rPr>
              <w:t>物品库存量及其相关的物品名称、物品码、科室、入库时间、当前状态、过期日期、退库、出库等信息。</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Pr="009102E6" w:rsidRDefault="003D16C6" w:rsidP="003D16C6">
            <w:pPr>
              <w:spacing w:line="320" w:lineRule="exact"/>
              <w:rPr>
                <w:rFonts w:ascii="仿宋" w:eastAsia="仿宋" w:hAnsi="仿宋" w:cs="仿宋" w:hint="eastAsia"/>
                <w:szCs w:val="21"/>
              </w:rPr>
            </w:pPr>
          </w:p>
        </w:tc>
        <w:tc>
          <w:tcPr>
            <w:tcW w:w="1134" w:type="dxa"/>
            <w:vMerge/>
          </w:tcPr>
          <w:p w:rsidR="003D16C6" w:rsidRPr="009102E6" w:rsidRDefault="003D16C6" w:rsidP="003D16C6">
            <w:pPr>
              <w:spacing w:line="320" w:lineRule="exact"/>
              <w:rPr>
                <w:rFonts w:ascii="仿宋" w:eastAsia="仿宋" w:hAnsi="仿宋" w:cs="黑体" w:hint="eastAsia"/>
                <w:bCs/>
                <w:color w:val="000000"/>
                <w:szCs w:val="21"/>
              </w:rPr>
            </w:pPr>
          </w:p>
        </w:tc>
        <w:tc>
          <w:tcPr>
            <w:tcW w:w="4958" w:type="dxa"/>
          </w:tcPr>
          <w:p w:rsidR="003D16C6" w:rsidRPr="009102E6" w:rsidRDefault="003D16C6" w:rsidP="003D16C6">
            <w:pPr>
              <w:rPr>
                <w:rFonts w:ascii="仿宋" w:eastAsia="仿宋" w:hAnsi="仿宋" w:cs="黑体" w:hint="eastAsia"/>
                <w:color w:val="000000"/>
                <w:szCs w:val="21"/>
              </w:rPr>
            </w:pPr>
            <w:r w:rsidRPr="009102E6">
              <w:rPr>
                <w:rFonts w:ascii="仿宋" w:eastAsia="仿宋" w:hAnsi="仿宋" w:cs="黑体" w:hint="eastAsia"/>
                <w:bCs/>
                <w:color w:val="000000"/>
                <w:szCs w:val="21"/>
              </w:rPr>
              <w:t>对无菌物品进行出库并登记发放科室、发放物品的名称、灭菌日期、失效日期、接收人等信息。</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Pr="009102E6" w:rsidRDefault="003D16C6" w:rsidP="003D16C6">
            <w:pPr>
              <w:spacing w:line="320" w:lineRule="exact"/>
              <w:rPr>
                <w:rFonts w:ascii="仿宋" w:eastAsia="仿宋" w:hAnsi="仿宋" w:cs="仿宋" w:hint="eastAsia"/>
                <w:szCs w:val="21"/>
              </w:rPr>
            </w:pPr>
          </w:p>
        </w:tc>
        <w:tc>
          <w:tcPr>
            <w:tcW w:w="1134" w:type="dxa"/>
            <w:vMerge/>
          </w:tcPr>
          <w:p w:rsidR="003D16C6" w:rsidRPr="009102E6" w:rsidRDefault="003D16C6" w:rsidP="003D16C6">
            <w:pPr>
              <w:spacing w:line="320" w:lineRule="exact"/>
              <w:rPr>
                <w:rFonts w:ascii="仿宋" w:eastAsia="仿宋" w:hAnsi="仿宋" w:cs="黑体" w:hint="eastAsia"/>
                <w:bCs/>
                <w:color w:val="000000"/>
                <w:szCs w:val="21"/>
              </w:rPr>
            </w:pPr>
          </w:p>
        </w:tc>
        <w:tc>
          <w:tcPr>
            <w:tcW w:w="4958" w:type="dxa"/>
          </w:tcPr>
          <w:p w:rsidR="003D16C6" w:rsidRPr="009102E6" w:rsidRDefault="003D16C6" w:rsidP="003D16C6">
            <w:pPr>
              <w:rPr>
                <w:rFonts w:ascii="仿宋" w:eastAsia="仿宋" w:hAnsi="仿宋" w:cs="黑体" w:hint="eastAsia"/>
                <w:color w:val="000000"/>
                <w:szCs w:val="21"/>
              </w:rPr>
            </w:pPr>
            <w:r w:rsidRPr="009102E6">
              <w:rPr>
                <w:rFonts w:ascii="仿宋" w:eastAsia="仿宋" w:hAnsi="仿宋" w:cs="黑体" w:hint="eastAsia"/>
                <w:bCs/>
                <w:color w:val="000000"/>
                <w:szCs w:val="21"/>
              </w:rPr>
              <w:t>可统计各科室物品的名称及已回收、已发放、待发放物品数量。</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Pr="009102E6" w:rsidRDefault="003D16C6" w:rsidP="003D16C6">
            <w:pPr>
              <w:spacing w:line="320" w:lineRule="exact"/>
              <w:rPr>
                <w:rFonts w:ascii="仿宋" w:eastAsia="仿宋" w:hAnsi="仿宋" w:cs="仿宋" w:hint="eastAsia"/>
                <w:szCs w:val="21"/>
              </w:rPr>
            </w:pPr>
          </w:p>
        </w:tc>
        <w:tc>
          <w:tcPr>
            <w:tcW w:w="1134" w:type="dxa"/>
            <w:vMerge/>
          </w:tcPr>
          <w:p w:rsidR="003D16C6" w:rsidRPr="009102E6" w:rsidRDefault="003D16C6" w:rsidP="003D16C6">
            <w:pPr>
              <w:spacing w:line="320" w:lineRule="exact"/>
              <w:rPr>
                <w:rFonts w:ascii="仿宋" w:eastAsia="仿宋" w:hAnsi="仿宋" w:cs="黑体" w:hint="eastAsia"/>
                <w:bCs/>
                <w:color w:val="000000"/>
                <w:szCs w:val="21"/>
              </w:rPr>
            </w:pPr>
          </w:p>
        </w:tc>
        <w:tc>
          <w:tcPr>
            <w:tcW w:w="4958" w:type="dxa"/>
          </w:tcPr>
          <w:p w:rsidR="003D16C6" w:rsidRPr="009102E6" w:rsidRDefault="003D16C6" w:rsidP="003D16C6">
            <w:pPr>
              <w:rPr>
                <w:rFonts w:ascii="仿宋" w:eastAsia="仿宋" w:hAnsi="仿宋" w:cs="黑体" w:hint="eastAsia"/>
                <w:bCs/>
                <w:color w:val="000000"/>
                <w:szCs w:val="21"/>
              </w:rPr>
            </w:pPr>
            <w:r w:rsidRPr="009102E6">
              <w:rPr>
                <w:rFonts w:ascii="仿宋" w:eastAsia="仿宋" w:hAnsi="仿宋" w:cs="黑体" w:hint="eastAsia"/>
                <w:bCs/>
                <w:color w:val="000000"/>
                <w:szCs w:val="21"/>
              </w:rPr>
              <w:t>可对已发放的无菌物品进行追溯召回并登记召回原因及物品的名称、包码、召回结果、发放人等信息。</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vMerge/>
          </w:tcPr>
          <w:p w:rsidR="003D16C6" w:rsidRPr="009102E6" w:rsidRDefault="003D16C6" w:rsidP="003D16C6">
            <w:pPr>
              <w:spacing w:line="320" w:lineRule="exact"/>
              <w:rPr>
                <w:rFonts w:ascii="仿宋" w:eastAsia="仿宋" w:hAnsi="仿宋" w:cs="仿宋" w:hint="eastAsia"/>
                <w:szCs w:val="21"/>
              </w:rPr>
            </w:pPr>
          </w:p>
        </w:tc>
        <w:tc>
          <w:tcPr>
            <w:tcW w:w="1134" w:type="dxa"/>
            <w:vMerge/>
          </w:tcPr>
          <w:p w:rsidR="003D16C6" w:rsidRPr="009102E6" w:rsidRDefault="003D16C6" w:rsidP="003D16C6">
            <w:pPr>
              <w:spacing w:line="320" w:lineRule="exact"/>
              <w:rPr>
                <w:rFonts w:ascii="仿宋" w:eastAsia="仿宋" w:hAnsi="仿宋" w:cs="黑体" w:hint="eastAsia"/>
                <w:bCs/>
                <w:color w:val="000000"/>
                <w:szCs w:val="21"/>
              </w:rPr>
            </w:pPr>
          </w:p>
        </w:tc>
        <w:tc>
          <w:tcPr>
            <w:tcW w:w="4958" w:type="dxa"/>
          </w:tcPr>
          <w:p w:rsidR="003D16C6" w:rsidRPr="009102E6" w:rsidRDefault="003D16C6" w:rsidP="003D16C6">
            <w:pPr>
              <w:rPr>
                <w:rFonts w:ascii="仿宋" w:eastAsia="仿宋" w:hAnsi="仿宋" w:cs="黑体" w:hint="eastAsia"/>
                <w:bCs/>
                <w:color w:val="000000"/>
                <w:szCs w:val="21"/>
              </w:rPr>
            </w:pPr>
            <w:r w:rsidRPr="009102E6">
              <w:rPr>
                <w:rFonts w:ascii="仿宋" w:eastAsia="仿宋" w:hAnsi="仿宋" w:cs="黑体" w:hint="eastAsia"/>
                <w:bCs/>
                <w:color w:val="000000"/>
                <w:szCs w:val="21"/>
              </w:rPr>
              <w:t>可查询各科室物品申请的需求单，包含物品的名称、申请人、申请时间、需求时间、申请数量等信息。</w:t>
            </w:r>
          </w:p>
        </w:tc>
        <w:tc>
          <w:tcPr>
            <w:tcW w:w="427" w:type="dxa"/>
            <w:vMerge/>
          </w:tcPr>
          <w:p w:rsidR="003D16C6" w:rsidRPr="003D16C6" w:rsidRDefault="003D16C6" w:rsidP="003D16C6">
            <w:pPr>
              <w:spacing w:line="320" w:lineRule="exact"/>
              <w:rPr>
                <w:rFonts w:ascii="仿宋" w:eastAsia="仿宋" w:hAnsi="仿宋" w:cs="仿宋"/>
                <w:szCs w:val="21"/>
              </w:rPr>
            </w:pPr>
          </w:p>
        </w:tc>
        <w:tc>
          <w:tcPr>
            <w:tcW w:w="427" w:type="dxa"/>
            <w:vMerge/>
          </w:tcPr>
          <w:p w:rsidR="003D16C6" w:rsidRP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szCs w:val="21"/>
              </w:rPr>
            </w:pPr>
          </w:p>
        </w:tc>
        <w:tc>
          <w:tcPr>
            <w:tcW w:w="709" w:type="dxa"/>
            <w:vMerge/>
          </w:tcPr>
          <w:p w:rsidR="003D16C6" w:rsidRDefault="003D16C6" w:rsidP="003D16C6">
            <w:pPr>
              <w:spacing w:line="320" w:lineRule="exact"/>
              <w:rPr>
                <w:rFonts w:ascii="仿宋" w:eastAsia="仿宋" w:hAnsi="仿宋" w:cs="仿宋"/>
                <w:szCs w:val="21"/>
              </w:rPr>
            </w:pPr>
          </w:p>
        </w:tc>
        <w:tc>
          <w:tcPr>
            <w:tcW w:w="992" w:type="dxa"/>
            <w:vMerge/>
          </w:tcPr>
          <w:p w:rsidR="003D16C6" w:rsidRDefault="003D16C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9102E6" w:rsidP="003D16C6">
            <w:pPr>
              <w:spacing w:line="320" w:lineRule="exact"/>
              <w:rPr>
                <w:rFonts w:ascii="仿宋" w:eastAsia="仿宋" w:hAnsi="仿宋" w:cs="仿宋" w:hint="eastAsia"/>
                <w:szCs w:val="21"/>
              </w:rPr>
            </w:pPr>
            <w:r w:rsidRPr="009102E6">
              <w:rPr>
                <w:rFonts w:ascii="仿宋" w:eastAsia="仿宋" w:hAnsi="仿宋" w:cs="仿宋" w:hint="eastAsia"/>
                <w:szCs w:val="21"/>
              </w:rPr>
              <w:t>11</w:t>
            </w:r>
          </w:p>
        </w:tc>
        <w:tc>
          <w:tcPr>
            <w:tcW w:w="1134" w:type="dxa"/>
          </w:tcPr>
          <w:p w:rsidR="003D16C6" w:rsidRPr="009102E6" w:rsidRDefault="009102E6" w:rsidP="003D16C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使用科室接收环节</w:t>
            </w:r>
          </w:p>
        </w:tc>
        <w:tc>
          <w:tcPr>
            <w:tcW w:w="4958" w:type="dxa"/>
          </w:tcPr>
          <w:p w:rsidR="003D16C6" w:rsidRPr="009102E6" w:rsidRDefault="003D16C6"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发放物品送达科室后，扫描治疗包编号进行接收登记。系统判断接收物品是否正确，数量是否足量。</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9102E6" w:rsidP="003D16C6">
            <w:pPr>
              <w:spacing w:line="320" w:lineRule="exact"/>
              <w:rPr>
                <w:rFonts w:ascii="仿宋" w:eastAsia="仿宋" w:hAnsi="仿宋" w:cs="仿宋" w:hint="eastAsia"/>
                <w:szCs w:val="21"/>
              </w:rPr>
            </w:pPr>
            <w:r w:rsidRPr="009102E6">
              <w:rPr>
                <w:rFonts w:ascii="仿宋" w:eastAsia="仿宋" w:hAnsi="仿宋" w:cs="仿宋" w:hint="eastAsia"/>
                <w:szCs w:val="21"/>
              </w:rPr>
              <w:t>12</w:t>
            </w:r>
          </w:p>
        </w:tc>
        <w:tc>
          <w:tcPr>
            <w:tcW w:w="1134" w:type="dxa"/>
          </w:tcPr>
          <w:p w:rsidR="003D16C6" w:rsidRPr="009102E6" w:rsidRDefault="009102E6" w:rsidP="003D16C6">
            <w:pPr>
              <w:spacing w:line="320" w:lineRule="exact"/>
              <w:rPr>
                <w:rFonts w:ascii="仿宋" w:eastAsia="仿宋" w:hAnsi="仿宋" w:cs="黑体" w:hint="eastAsia"/>
                <w:bCs/>
                <w:color w:val="000000"/>
                <w:szCs w:val="21"/>
              </w:rPr>
            </w:pPr>
            <w:r w:rsidRPr="009102E6">
              <w:rPr>
                <w:rFonts w:ascii="仿宋" w:eastAsia="仿宋" w:hAnsi="仿宋" w:cs="黑体" w:hint="eastAsia"/>
                <w:bCs/>
                <w:color w:val="000000"/>
                <w:szCs w:val="21"/>
              </w:rPr>
              <w:t>使用环节</w:t>
            </w:r>
          </w:p>
        </w:tc>
        <w:tc>
          <w:tcPr>
            <w:tcW w:w="4958" w:type="dxa"/>
          </w:tcPr>
          <w:p w:rsidR="003D16C6" w:rsidRPr="009102E6" w:rsidRDefault="003D16C6"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登记患者信息并扫描治疗包编号进行使用登记，使治疗包与患者关联。开包使用前进行术前确认，确保治疗包内物品的完整性</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9102E6" w:rsidP="003D16C6">
            <w:pPr>
              <w:spacing w:line="320" w:lineRule="exact"/>
              <w:rPr>
                <w:rFonts w:ascii="仿宋" w:eastAsia="仿宋" w:hAnsi="仿宋" w:cs="仿宋" w:hint="eastAsia"/>
                <w:szCs w:val="21"/>
              </w:rPr>
            </w:pPr>
            <w:r w:rsidRPr="009102E6">
              <w:rPr>
                <w:rFonts w:ascii="仿宋" w:eastAsia="仿宋" w:hAnsi="仿宋" w:cs="仿宋" w:hint="eastAsia"/>
                <w:szCs w:val="21"/>
              </w:rPr>
              <w:t>13</w:t>
            </w:r>
          </w:p>
        </w:tc>
        <w:tc>
          <w:tcPr>
            <w:tcW w:w="1134" w:type="dxa"/>
          </w:tcPr>
          <w:p w:rsidR="003D16C6" w:rsidRPr="009102E6" w:rsidRDefault="009102E6" w:rsidP="003D16C6">
            <w:pPr>
              <w:spacing w:line="320" w:lineRule="exact"/>
              <w:rPr>
                <w:rFonts w:ascii="仿宋" w:eastAsia="仿宋" w:hAnsi="仿宋" w:cs="黑体" w:hint="eastAsia"/>
                <w:bCs/>
                <w:color w:val="000000"/>
                <w:szCs w:val="21"/>
              </w:rPr>
            </w:pPr>
            <w:r w:rsidRPr="009102E6">
              <w:rPr>
                <w:rFonts w:ascii="仿宋" w:eastAsia="仿宋" w:hAnsi="仿宋" w:cs="黑体" w:hint="eastAsia"/>
                <w:bCs/>
                <w:color w:val="000000"/>
                <w:szCs w:val="21"/>
              </w:rPr>
              <w:t>支持</w:t>
            </w:r>
            <w:r w:rsidRPr="009102E6">
              <w:rPr>
                <w:rFonts w:ascii="仿宋" w:eastAsia="仿宋" w:hAnsi="仿宋" w:cs="黑体"/>
                <w:bCs/>
                <w:color w:val="000000"/>
                <w:szCs w:val="21"/>
              </w:rPr>
              <w:t>高水平消毒</w:t>
            </w:r>
          </w:p>
        </w:tc>
        <w:tc>
          <w:tcPr>
            <w:tcW w:w="4958" w:type="dxa"/>
          </w:tcPr>
          <w:p w:rsidR="003D16C6" w:rsidRPr="009102E6" w:rsidRDefault="003D16C6" w:rsidP="003D16C6">
            <w:pPr>
              <w:pStyle w:val="a6"/>
              <w:ind w:rightChars="150" w:right="315"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支持手术器械管理、感染登记、报损登记、患者使用查询。</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9102E6" w:rsidTr="00CD64D0">
        <w:tc>
          <w:tcPr>
            <w:tcW w:w="675" w:type="dxa"/>
            <w:vMerge w:val="restart"/>
          </w:tcPr>
          <w:p w:rsidR="009102E6" w:rsidRPr="009102E6" w:rsidRDefault="009102E6" w:rsidP="003D16C6">
            <w:pPr>
              <w:spacing w:line="320" w:lineRule="exact"/>
              <w:rPr>
                <w:rFonts w:ascii="仿宋" w:eastAsia="仿宋" w:hAnsi="仿宋" w:cs="仿宋" w:hint="eastAsia"/>
                <w:szCs w:val="21"/>
              </w:rPr>
            </w:pPr>
            <w:r w:rsidRPr="009102E6">
              <w:rPr>
                <w:rFonts w:ascii="仿宋" w:eastAsia="仿宋" w:hAnsi="仿宋" w:cs="仿宋" w:hint="eastAsia"/>
                <w:szCs w:val="21"/>
              </w:rPr>
              <w:t>14</w:t>
            </w:r>
          </w:p>
        </w:tc>
        <w:tc>
          <w:tcPr>
            <w:tcW w:w="1134" w:type="dxa"/>
            <w:vMerge w:val="restart"/>
          </w:tcPr>
          <w:p w:rsidR="009102E6" w:rsidRPr="009102E6" w:rsidRDefault="009102E6" w:rsidP="003D16C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支持外来器械</w:t>
            </w:r>
          </w:p>
        </w:tc>
        <w:tc>
          <w:tcPr>
            <w:tcW w:w="4958" w:type="dxa"/>
          </w:tcPr>
          <w:p w:rsidR="009102E6" w:rsidRPr="009102E6" w:rsidRDefault="009102E6" w:rsidP="003D16C6">
            <w:pPr>
              <w:pStyle w:val="a6"/>
              <w:ind w:rightChars="150" w:right="315"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支持高水平消毒器械消毒过程记录，含清洗，浸泡，擦拭消毒方式管理</w:t>
            </w:r>
          </w:p>
        </w:tc>
        <w:tc>
          <w:tcPr>
            <w:tcW w:w="427" w:type="dxa"/>
            <w:vMerge w:val="restart"/>
          </w:tcPr>
          <w:p w:rsidR="009102E6" w:rsidRPr="003D16C6" w:rsidRDefault="009102E6" w:rsidP="003D16C6">
            <w:pPr>
              <w:spacing w:line="320" w:lineRule="exact"/>
              <w:rPr>
                <w:rFonts w:ascii="仿宋" w:eastAsia="仿宋" w:hAnsi="仿宋" w:cs="仿宋"/>
                <w:szCs w:val="21"/>
              </w:rPr>
            </w:pPr>
          </w:p>
        </w:tc>
        <w:tc>
          <w:tcPr>
            <w:tcW w:w="427" w:type="dxa"/>
            <w:vMerge w:val="restart"/>
          </w:tcPr>
          <w:p w:rsidR="009102E6" w:rsidRPr="003D16C6" w:rsidRDefault="009102E6" w:rsidP="003D16C6">
            <w:pPr>
              <w:spacing w:line="320" w:lineRule="exact"/>
              <w:rPr>
                <w:rFonts w:ascii="仿宋" w:eastAsia="仿宋" w:hAnsi="仿宋" w:cs="仿宋"/>
                <w:szCs w:val="21"/>
              </w:rPr>
            </w:pPr>
          </w:p>
        </w:tc>
        <w:tc>
          <w:tcPr>
            <w:tcW w:w="992" w:type="dxa"/>
            <w:vMerge w:val="restart"/>
          </w:tcPr>
          <w:p w:rsidR="009102E6" w:rsidRDefault="009102E6" w:rsidP="003D16C6">
            <w:pPr>
              <w:spacing w:line="320" w:lineRule="exact"/>
              <w:rPr>
                <w:rFonts w:ascii="仿宋" w:eastAsia="仿宋" w:hAnsi="仿宋" w:cs="仿宋"/>
                <w:szCs w:val="21"/>
              </w:rPr>
            </w:pPr>
          </w:p>
        </w:tc>
        <w:tc>
          <w:tcPr>
            <w:tcW w:w="709" w:type="dxa"/>
            <w:vMerge w:val="restart"/>
          </w:tcPr>
          <w:p w:rsidR="009102E6" w:rsidRDefault="009102E6" w:rsidP="003D16C6">
            <w:pPr>
              <w:spacing w:line="320" w:lineRule="exact"/>
              <w:rPr>
                <w:rFonts w:ascii="仿宋" w:eastAsia="仿宋" w:hAnsi="仿宋" w:cs="仿宋"/>
                <w:szCs w:val="21"/>
              </w:rPr>
            </w:pPr>
          </w:p>
        </w:tc>
        <w:tc>
          <w:tcPr>
            <w:tcW w:w="992" w:type="dxa"/>
            <w:vMerge w:val="restart"/>
          </w:tcPr>
          <w:p w:rsidR="009102E6" w:rsidRDefault="009102E6" w:rsidP="003D16C6">
            <w:pPr>
              <w:spacing w:line="320" w:lineRule="exact"/>
              <w:rPr>
                <w:rFonts w:ascii="仿宋" w:eastAsia="仿宋" w:hAnsi="仿宋" w:cs="仿宋" w:hint="eastAsia"/>
                <w:szCs w:val="21"/>
              </w:rPr>
            </w:pPr>
          </w:p>
        </w:tc>
      </w:tr>
      <w:tr w:rsidR="009102E6" w:rsidTr="00CD64D0">
        <w:tc>
          <w:tcPr>
            <w:tcW w:w="675" w:type="dxa"/>
            <w:vMerge/>
          </w:tcPr>
          <w:p w:rsidR="009102E6" w:rsidRPr="009102E6" w:rsidRDefault="009102E6" w:rsidP="003D16C6">
            <w:pPr>
              <w:spacing w:line="320" w:lineRule="exact"/>
              <w:rPr>
                <w:rFonts w:ascii="仿宋" w:eastAsia="仿宋" w:hAnsi="仿宋" w:cs="仿宋" w:hint="eastAsia"/>
                <w:szCs w:val="21"/>
              </w:rPr>
            </w:pPr>
          </w:p>
        </w:tc>
        <w:tc>
          <w:tcPr>
            <w:tcW w:w="1134" w:type="dxa"/>
            <w:vMerge/>
          </w:tcPr>
          <w:p w:rsidR="009102E6" w:rsidRPr="009102E6" w:rsidRDefault="009102E6" w:rsidP="003D16C6">
            <w:pPr>
              <w:spacing w:line="320" w:lineRule="exact"/>
              <w:rPr>
                <w:rFonts w:ascii="仿宋" w:eastAsia="仿宋" w:hAnsi="仿宋" w:cs="黑体" w:hint="eastAsia"/>
                <w:bCs/>
                <w:color w:val="000000"/>
                <w:szCs w:val="21"/>
              </w:rPr>
            </w:pPr>
          </w:p>
        </w:tc>
        <w:tc>
          <w:tcPr>
            <w:tcW w:w="4958" w:type="dxa"/>
          </w:tcPr>
          <w:p w:rsidR="009102E6" w:rsidRPr="009102E6" w:rsidRDefault="009102E6" w:rsidP="003D16C6">
            <w:pPr>
              <w:pStyle w:val="a6"/>
              <w:ind w:rightChars="150" w:right="315"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器械商基本信息：器械商名称、工作人员的基本信息、厂商营业执照等，</w:t>
            </w:r>
          </w:p>
        </w:tc>
        <w:tc>
          <w:tcPr>
            <w:tcW w:w="427" w:type="dxa"/>
            <w:vMerge/>
          </w:tcPr>
          <w:p w:rsidR="009102E6" w:rsidRPr="003D16C6" w:rsidRDefault="009102E6" w:rsidP="003D16C6">
            <w:pPr>
              <w:spacing w:line="320" w:lineRule="exact"/>
              <w:rPr>
                <w:rFonts w:ascii="仿宋" w:eastAsia="仿宋" w:hAnsi="仿宋" w:cs="仿宋"/>
                <w:szCs w:val="21"/>
              </w:rPr>
            </w:pPr>
          </w:p>
        </w:tc>
        <w:tc>
          <w:tcPr>
            <w:tcW w:w="427" w:type="dxa"/>
            <w:vMerge/>
          </w:tcPr>
          <w:p w:rsidR="009102E6" w:rsidRPr="003D16C6" w:rsidRDefault="009102E6" w:rsidP="003D16C6">
            <w:pPr>
              <w:spacing w:line="320" w:lineRule="exact"/>
              <w:rPr>
                <w:rFonts w:ascii="仿宋" w:eastAsia="仿宋" w:hAnsi="仿宋" w:cs="仿宋"/>
                <w:szCs w:val="21"/>
              </w:rPr>
            </w:pPr>
          </w:p>
        </w:tc>
        <w:tc>
          <w:tcPr>
            <w:tcW w:w="992" w:type="dxa"/>
            <w:vMerge/>
          </w:tcPr>
          <w:p w:rsidR="009102E6" w:rsidRDefault="009102E6" w:rsidP="003D16C6">
            <w:pPr>
              <w:spacing w:line="320" w:lineRule="exact"/>
              <w:rPr>
                <w:rFonts w:ascii="仿宋" w:eastAsia="仿宋" w:hAnsi="仿宋" w:cs="仿宋"/>
                <w:szCs w:val="21"/>
              </w:rPr>
            </w:pPr>
          </w:p>
        </w:tc>
        <w:tc>
          <w:tcPr>
            <w:tcW w:w="709" w:type="dxa"/>
            <w:vMerge/>
          </w:tcPr>
          <w:p w:rsidR="009102E6" w:rsidRDefault="009102E6" w:rsidP="003D16C6">
            <w:pPr>
              <w:spacing w:line="320" w:lineRule="exact"/>
              <w:rPr>
                <w:rFonts w:ascii="仿宋" w:eastAsia="仿宋" w:hAnsi="仿宋" w:cs="仿宋"/>
                <w:szCs w:val="21"/>
              </w:rPr>
            </w:pPr>
          </w:p>
        </w:tc>
        <w:tc>
          <w:tcPr>
            <w:tcW w:w="992" w:type="dxa"/>
            <w:vMerge/>
          </w:tcPr>
          <w:p w:rsidR="009102E6" w:rsidRDefault="009102E6" w:rsidP="003D16C6">
            <w:pPr>
              <w:spacing w:line="320" w:lineRule="exact"/>
              <w:rPr>
                <w:rFonts w:ascii="仿宋" w:eastAsia="仿宋" w:hAnsi="仿宋" w:cs="仿宋" w:hint="eastAsia"/>
                <w:szCs w:val="21"/>
              </w:rPr>
            </w:pPr>
          </w:p>
        </w:tc>
      </w:tr>
      <w:tr w:rsidR="009102E6" w:rsidTr="00CD64D0">
        <w:tc>
          <w:tcPr>
            <w:tcW w:w="675" w:type="dxa"/>
            <w:vMerge/>
          </w:tcPr>
          <w:p w:rsidR="009102E6" w:rsidRPr="009102E6" w:rsidRDefault="009102E6" w:rsidP="003D16C6">
            <w:pPr>
              <w:spacing w:line="320" w:lineRule="exact"/>
              <w:rPr>
                <w:rFonts w:ascii="仿宋" w:eastAsia="仿宋" w:hAnsi="仿宋" w:cs="仿宋" w:hint="eastAsia"/>
                <w:szCs w:val="21"/>
              </w:rPr>
            </w:pPr>
          </w:p>
        </w:tc>
        <w:tc>
          <w:tcPr>
            <w:tcW w:w="1134" w:type="dxa"/>
            <w:vMerge/>
          </w:tcPr>
          <w:p w:rsidR="009102E6" w:rsidRPr="009102E6" w:rsidRDefault="009102E6" w:rsidP="003D16C6">
            <w:pPr>
              <w:spacing w:line="320" w:lineRule="exact"/>
              <w:rPr>
                <w:rFonts w:ascii="仿宋" w:eastAsia="仿宋" w:hAnsi="仿宋" w:cs="黑体" w:hint="eastAsia"/>
                <w:bCs/>
                <w:color w:val="000000"/>
                <w:szCs w:val="21"/>
              </w:rPr>
            </w:pPr>
          </w:p>
        </w:tc>
        <w:tc>
          <w:tcPr>
            <w:tcW w:w="4958" w:type="dxa"/>
          </w:tcPr>
          <w:p w:rsidR="009102E6" w:rsidRPr="009102E6" w:rsidRDefault="009102E6"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支持外来器械管理，对外来器械进行使用登记，归还登记等</w:t>
            </w:r>
          </w:p>
        </w:tc>
        <w:tc>
          <w:tcPr>
            <w:tcW w:w="427" w:type="dxa"/>
            <w:vMerge/>
          </w:tcPr>
          <w:p w:rsidR="009102E6" w:rsidRPr="003D16C6" w:rsidRDefault="009102E6" w:rsidP="003D16C6">
            <w:pPr>
              <w:spacing w:line="320" w:lineRule="exact"/>
              <w:rPr>
                <w:rFonts w:ascii="仿宋" w:eastAsia="仿宋" w:hAnsi="仿宋" w:cs="仿宋"/>
                <w:szCs w:val="21"/>
              </w:rPr>
            </w:pPr>
          </w:p>
        </w:tc>
        <w:tc>
          <w:tcPr>
            <w:tcW w:w="427" w:type="dxa"/>
            <w:vMerge/>
          </w:tcPr>
          <w:p w:rsidR="009102E6" w:rsidRPr="003D16C6" w:rsidRDefault="009102E6" w:rsidP="003D16C6">
            <w:pPr>
              <w:spacing w:line="320" w:lineRule="exact"/>
              <w:rPr>
                <w:rFonts w:ascii="仿宋" w:eastAsia="仿宋" w:hAnsi="仿宋" w:cs="仿宋"/>
                <w:szCs w:val="21"/>
              </w:rPr>
            </w:pPr>
          </w:p>
        </w:tc>
        <w:tc>
          <w:tcPr>
            <w:tcW w:w="992" w:type="dxa"/>
            <w:vMerge/>
          </w:tcPr>
          <w:p w:rsidR="009102E6" w:rsidRDefault="009102E6" w:rsidP="003D16C6">
            <w:pPr>
              <w:spacing w:line="320" w:lineRule="exact"/>
              <w:rPr>
                <w:rFonts w:ascii="仿宋" w:eastAsia="仿宋" w:hAnsi="仿宋" w:cs="仿宋"/>
                <w:szCs w:val="21"/>
              </w:rPr>
            </w:pPr>
          </w:p>
        </w:tc>
        <w:tc>
          <w:tcPr>
            <w:tcW w:w="709" w:type="dxa"/>
            <w:vMerge/>
          </w:tcPr>
          <w:p w:rsidR="009102E6" w:rsidRDefault="009102E6" w:rsidP="003D16C6">
            <w:pPr>
              <w:spacing w:line="320" w:lineRule="exact"/>
              <w:rPr>
                <w:rFonts w:ascii="仿宋" w:eastAsia="仿宋" w:hAnsi="仿宋" w:cs="仿宋"/>
                <w:szCs w:val="21"/>
              </w:rPr>
            </w:pPr>
          </w:p>
        </w:tc>
        <w:tc>
          <w:tcPr>
            <w:tcW w:w="992" w:type="dxa"/>
            <w:vMerge/>
          </w:tcPr>
          <w:p w:rsidR="009102E6" w:rsidRDefault="009102E6" w:rsidP="003D16C6">
            <w:pPr>
              <w:spacing w:line="320" w:lineRule="exact"/>
              <w:rPr>
                <w:rFonts w:ascii="仿宋" w:eastAsia="仿宋" w:hAnsi="仿宋" w:cs="仿宋" w:hint="eastAsia"/>
                <w:szCs w:val="21"/>
              </w:rPr>
            </w:pPr>
          </w:p>
        </w:tc>
      </w:tr>
      <w:tr w:rsidR="009102E6" w:rsidTr="00CD64D0">
        <w:tc>
          <w:tcPr>
            <w:tcW w:w="675" w:type="dxa"/>
            <w:vMerge/>
          </w:tcPr>
          <w:p w:rsidR="009102E6" w:rsidRPr="009102E6" w:rsidRDefault="009102E6" w:rsidP="003D16C6">
            <w:pPr>
              <w:spacing w:line="320" w:lineRule="exact"/>
              <w:rPr>
                <w:rFonts w:ascii="仿宋" w:eastAsia="仿宋" w:hAnsi="仿宋" w:cs="仿宋" w:hint="eastAsia"/>
                <w:szCs w:val="21"/>
              </w:rPr>
            </w:pPr>
          </w:p>
        </w:tc>
        <w:tc>
          <w:tcPr>
            <w:tcW w:w="1134" w:type="dxa"/>
            <w:vMerge/>
          </w:tcPr>
          <w:p w:rsidR="009102E6" w:rsidRPr="009102E6" w:rsidRDefault="009102E6" w:rsidP="003D16C6">
            <w:pPr>
              <w:spacing w:line="320" w:lineRule="exact"/>
              <w:rPr>
                <w:rFonts w:ascii="仿宋" w:eastAsia="仿宋" w:hAnsi="仿宋" w:cs="黑体" w:hint="eastAsia"/>
                <w:bCs/>
                <w:color w:val="000000"/>
                <w:szCs w:val="21"/>
              </w:rPr>
            </w:pPr>
          </w:p>
        </w:tc>
        <w:tc>
          <w:tcPr>
            <w:tcW w:w="4958" w:type="dxa"/>
          </w:tcPr>
          <w:p w:rsidR="009102E6" w:rsidRPr="009102E6" w:rsidRDefault="009102E6" w:rsidP="003D16C6">
            <w:pPr>
              <w:rPr>
                <w:rFonts w:ascii="仿宋" w:eastAsia="仿宋" w:hAnsi="仿宋" w:cs="黑体" w:hint="eastAsia"/>
                <w:color w:val="000000"/>
                <w:szCs w:val="21"/>
                <w:shd w:val="clear" w:color="auto" w:fill="FFFFFF"/>
              </w:rPr>
            </w:pPr>
            <w:r w:rsidRPr="009102E6">
              <w:rPr>
                <w:rFonts w:ascii="仿宋" w:eastAsia="仿宋" w:hAnsi="仿宋" w:cs="黑体" w:hint="eastAsia"/>
                <w:color w:val="000000"/>
                <w:szCs w:val="21"/>
              </w:rPr>
              <w:t>支持外来器械当天使用后预警提示功能，</w:t>
            </w:r>
            <w:r w:rsidRPr="009102E6">
              <w:rPr>
                <w:rFonts w:ascii="仿宋" w:eastAsia="仿宋" w:hAnsi="仿宋" w:cs="黑体" w:hint="eastAsia"/>
                <w:color w:val="000000"/>
                <w:szCs w:val="21"/>
                <w:shd w:val="clear" w:color="auto" w:fill="FFFFFF"/>
              </w:rPr>
              <w:t>需有对外来器械包进行回洗登记，记录待回收外来器械名称、使用科室、手术时间、患者等关键信息。可对使用完的外来器械进行归还登记，包含接收人、回洗时间、回洗人等信息。</w:t>
            </w:r>
          </w:p>
          <w:p w:rsidR="009102E6" w:rsidRPr="009102E6" w:rsidRDefault="009102E6" w:rsidP="00CD64D0">
            <w:pPr>
              <w:rPr>
                <w:rFonts w:ascii="仿宋" w:eastAsia="仿宋" w:hAnsi="仿宋" w:cs="黑体" w:hint="eastAsia"/>
                <w:color w:val="000000"/>
                <w:szCs w:val="21"/>
                <w:shd w:val="clear" w:color="auto" w:fill="FFFFFF"/>
              </w:rPr>
            </w:pPr>
            <w:r w:rsidRPr="009102E6">
              <w:rPr>
                <w:rFonts w:ascii="仿宋" w:eastAsia="仿宋" w:hAnsi="仿宋" w:cs="黑体" w:hint="eastAsia"/>
                <w:color w:val="000000"/>
                <w:szCs w:val="21"/>
                <w:shd w:val="clear" w:color="auto" w:fill="FFFFFF"/>
              </w:rPr>
              <w:t>外来器械包在线填写：支持外来器械供应商在线或通过微信扫码预先填写外来器械包信息，CSSD进行审核即可回收，无需重复填写。</w:t>
            </w:r>
          </w:p>
        </w:tc>
        <w:tc>
          <w:tcPr>
            <w:tcW w:w="427" w:type="dxa"/>
            <w:vMerge/>
          </w:tcPr>
          <w:p w:rsidR="009102E6" w:rsidRPr="003D16C6" w:rsidRDefault="009102E6" w:rsidP="003D16C6">
            <w:pPr>
              <w:spacing w:line="320" w:lineRule="exact"/>
              <w:rPr>
                <w:rFonts w:ascii="仿宋" w:eastAsia="仿宋" w:hAnsi="仿宋" w:cs="仿宋"/>
                <w:szCs w:val="21"/>
              </w:rPr>
            </w:pPr>
          </w:p>
        </w:tc>
        <w:tc>
          <w:tcPr>
            <w:tcW w:w="427" w:type="dxa"/>
            <w:vMerge/>
          </w:tcPr>
          <w:p w:rsidR="009102E6" w:rsidRPr="003D16C6" w:rsidRDefault="009102E6" w:rsidP="003D16C6">
            <w:pPr>
              <w:spacing w:line="320" w:lineRule="exact"/>
              <w:rPr>
                <w:rFonts w:ascii="仿宋" w:eastAsia="仿宋" w:hAnsi="仿宋" w:cs="仿宋"/>
                <w:szCs w:val="21"/>
              </w:rPr>
            </w:pPr>
          </w:p>
        </w:tc>
        <w:tc>
          <w:tcPr>
            <w:tcW w:w="992" w:type="dxa"/>
            <w:vMerge/>
          </w:tcPr>
          <w:p w:rsidR="009102E6" w:rsidRDefault="009102E6" w:rsidP="003D16C6">
            <w:pPr>
              <w:spacing w:line="320" w:lineRule="exact"/>
              <w:rPr>
                <w:rFonts w:ascii="仿宋" w:eastAsia="仿宋" w:hAnsi="仿宋" w:cs="仿宋"/>
                <w:szCs w:val="21"/>
              </w:rPr>
            </w:pPr>
          </w:p>
        </w:tc>
        <w:tc>
          <w:tcPr>
            <w:tcW w:w="709" w:type="dxa"/>
            <w:vMerge/>
          </w:tcPr>
          <w:p w:rsidR="009102E6" w:rsidRDefault="009102E6" w:rsidP="003D16C6">
            <w:pPr>
              <w:spacing w:line="320" w:lineRule="exact"/>
              <w:rPr>
                <w:rFonts w:ascii="仿宋" w:eastAsia="仿宋" w:hAnsi="仿宋" w:cs="仿宋"/>
                <w:szCs w:val="21"/>
              </w:rPr>
            </w:pPr>
          </w:p>
        </w:tc>
        <w:tc>
          <w:tcPr>
            <w:tcW w:w="992" w:type="dxa"/>
            <w:vMerge/>
          </w:tcPr>
          <w:p w:rsidR="009102E6" w:rsidRDefault="009102E6" w:rsidP="003D16C6">
            <w:pPr>
              <w:spacing w:line="320" w:lineRule="exact"/>
              <w:rPr>
                <w:rFonts w:ascii="仿宋" w:eastAsia="仿宋" w:hAnsi="仿宋" w:cs="仿宋" w:hint="eastAsia"/>
                <w:szCs w:val="21"/>
              </w:rPr>
            </w:pPr>
          </w:p>
        </w:tc>
      </w:tr>
      <w:tr w:rsidR="009102E6" w:rsidTr="00CD64D0">
        <w:tc>
          <w:tcPr>
            <w:tcW w:w="675" w:type="dxa"/>
            <w:vMerge/>
          </w:tcPr>
          <w:p w:rsidR="009102E6" w:rsidRPr="009102E6" w:rsidRDefault="009102E6" w:rsidP="003D16C6">
            <w:pPr>
              <w:spacing w:line="320" w:lineRule="exact"/>
              <w:rPr>
                <w:rFonts w:ascii="仿宋" w:eastAsia="仿宋" w:hAnsi="仿宋" w:cs="仿宋" w:hint="eastAsia"/>
                <w:szCs w:val="21"/>
              </w:rPr>
            </w:pPr>
          </w:p>
        </w:tc>
        <w:tc>
          <w:tcPr>
            <w:tcW w:w="1134" w:type="dxa"/>
            <w:vMerge/>
          </w:tcPr>
          <w:p w:rsidR="009102E6" w:rsidRPr="009102E6" w:rsidRDefault="009102E6" w:rsidP="003D16C6">
            <w:pPr>
              <w:spacing w:line="320" w:lineRule="exact"/>
              <w:rPr>
                <w:rFonts w:ascii="仿宋" w:eastAsia="仿宋" w:hAnsi="仿宋" w:cs="黑体" w:hint="eastAsia"/>
                <w:bCs/>
                <w:color w:val="000000"/>
                <w:szCs w:val="21"/>
              </w:rPr>
            </w:pPr>
          </w:p>
        </w:tc>
        <w:tc>
          <w:tcPr>
            <w:tcW w:w="4958" w:type="dxa"/>
          </w:tcPr>
          <w:p w:rsidR="009102E6" w:rsidRPr="009102E6" w:rsidRDefault="009102E6" w:rsidP="00CD64D0">
            <w:pPr>
              <w:rPr>
                <w:rFonts w:ascii="仿宋" w:eastAsia="仿宋" w:hAnsi="仿宋" w:cs="黑体" w:hint="eastAsia"/>
                <w:color w:val="000000"/>
                <w:szCs w:val="21"/>
                <w:shd w:val="clear" w:color="auto" w:fill="FFFFFF"/>
              </w:rPr>
            </w:pPr>
            <w:r w:rsidRPr="009102E6">
              <w:rPr>
                <w:rFonts w:ascii="仿宋" w:eastAsia="仿宋" w:hAnsi="仿宋" w:cs="黑体" w:hint="eastAsia"/>
                <w:color w:val="000000"/>
                <w:szCs w:val="21"/>
                <w:shd w:val="clear" w:color="auto" w:fill="FFFFFF"/>
              </w:rPr>
              <w:t>首次验证：按照标准规范可记录外来器械首次验证结果并按验证结果控制后续操作流程。</w:t>
            </w:r>
          </w:p>
        </w:tc>
        <w:tc>
          <w:tcPr>
            <w:tcW w:w="427" w:type="dxa"/>
            <w:vMerge/>
          </w:tcPr>
          <w:p w:rsidR="009102E6" w:rsidRPr="003D16C6" w:rsidRDefault="009102E6" w:rsidP="003D16C6">
            <w:pPr>
              <w:spacing w:line="320" w:lineRule="exact"/>
              <w:rPr>
                <w:rFonts w:ascii="仿宋" w:eastAsia="仿宋" w:hAnsi="仿宋" w:cs="仿宋"/>
                <w:szCs w:val="21"/>
              </w:rPr>
            </w:pPr>
          </w:p>
        </w:tc>
        <w:tc>
          <w:tcPr>
            <w:tcW w:w="427" w:type="dxa"/>
            <w:vMerge/>
          </w:tcPr>
          <w:p w:rsidR="009102E6" w:rsidRPr="003D16C6" w:rsidRDefault="009102E6" w:rsidP="003D16C6">
            <w:pPr>
              <w:spacing w:line="320" w:lineRule="exact"/>
              <w:rPr>
                <w:rFonts w:ascii="仿宋" w:eastAsia="仿宋" w:hAnsi="仿宋" w:cs="仿宋"/>
                <w:szCs w:val="21"/>
              </w:rPr>
            </w:pPr>
          </w:p>
        </w:tc>
        <w:tc>
          <w:tcPr>
            <w:tcW w:w="992" w:type="dxa"/>
            <w:vMerge/>
          </w:tcPr>
          <w:p w:rsidR="009102E6" w:rsidRDefault="009102E6" w:rsidP="003D16C6">
            <w:pPr>
              <w:spacing w:line="320" w:lineRule="exact"/>
              <w:rPr>
                <w:rFonts w:ascii="仿宋" w:eastAsia="仿宋" w:hAnsi="仿宋" w:cs="仿宋"/>
                <w:szCs w:val="21"/>
              </w:rPr>
            </w:pPr>
          </w:p>
        </w:tc>
        <w:tc>
          <w:tcPr>
            <w:tcW w:w="709" w:type="dxa"/>
            <w:vMerge/>
          </w:tcPr>
          <w:p w:rsidR="009102E6" w:rsidRDefault="009102E6" w:rsidP="003D16C6">
            <w:pPr>
              <w:spacing w:line="320" w:lineRule="exact"/>
              <w:rPr>
                <w:rFonts w:ascii="仿宋" w:eastAsia="仿宋" w:hAnsi="仿宋" w:cs="仿宋"/>
                <w:szCs w:val="21"/>
              </w:rPr>
            </w:pPr>
          </w:p>
        </w:tc>
        <w:tc>
          <w:tcPr>
            <w:tcW w:w="992" w:type="dxa"/>
            <w:vMerge/>
          </w:tcPr>
          <w:p w:rsidR="009102E6" w:rsidRDefault="009102E6" w:rsidP="003D16C6">
            <w:pPr>
              <w:spacing w:line="320" w:lineRule="exact"/>
              <w:rPr>
                <w:rFonts w:ascii="仿宋" w:eastAsia="仿宋" w:hAnsi="仿宋" w:cs="仿宋" w:hint="eastAsia"/>
                <w:szCs w:val="21"/>
              </w:rPr>
            </w:pPr>
          </w:p>
        </w:tc>
      </w:tr>
      <w:tr w:rsidR="009102E6" w:rsidTr="00CD64D0">
        <w:tc>
          <w:tcPr>
            <w:tcW w:w="675" w:type="dxa"/>
            <w:vMerge/>
          </w:tcPr>
          <w:p w:rsidR="009102E6" w:rsidRPr="009102E6" w:rsidRDefault="009102E6" w:rsidP="003D16C6">
            <w:pPr>
              <w:spacing w:line="320" w:lineRule="exact"/>
              <w:rPr>
                <w:rFonts w:ascii="仿宋" w:eastAsia="仿宋" w:hAnsi="仿宋" w:cs="仿宋" w:hint="eastAsia"/>
                <w:szCs w:val="21"/>
              </w:rPr>
            </w:pPr>
          </w:p>
        </w:tc>
        <w:tc>
          <w:tcPr>
            <w:tcW w:w="1134" w:type="dxa"/>
            <w:vMerge/>
          </w:tcPr>
          <w:p w:rsidR="009102E6" w:rsidRPr="009102E6" w:rsidRDefault="009102E6" w:rsidP="003D16C6">
            <w:pPr>
              <w:spacing w:line="320" w:lineRule="exact"/>
              <w:rPr>
                <w:rFonts w:ascii="仿宋" w:eastAsia="仿宋" w:hAnsi="仿宋" w:cs="黑体" w:hint="eastAsia"/>
                <w:bCs/>
                <w:color w:val="000000"/>
                <w:szCs w:val="21"/>
              </w:rPr>
            </w:pPr>
          </w:p>
        </w:tc>
        <w:tc>
          <w:tcPr>
            <w:tcW w:w="4958" w:type="dxa"/>
          </w:tcPr>
          <w:p w:rsidR="009102E6" w:rsidRPr="009102E6" w:rsidRDefault="009102E6" w:rsidP="00CD64D0">
            <w:pPr>
              <w:rPr>
                <w:rFonts w:ascii="仿宋" w:eastAsia="仿宋" w:hAnsi="仿宋" w:cs="黑体" w:hint="eastAsia"/>
                <w:color w:val="000000"/>
                <w:szCs w:val="21"/>
                <w:shd w:val="clear" w:color="auto" w:fill="FFFFFF"/>
              </w:rPr>
            </w:pPr>
            <w:r w:rsidRPr="009102E6">
              <w:rPr>
                <w:rFonts w:ascii="仿宋" w:eastAsia="仿宋" w:hAnsi="仿宋" w:cs="黑体" w:hint="eastAsia"/>
                <w:color w:val="000000"/>
                <w:szCs w:val="21"/>
                <w:shd w:val="clear" w:color="auto" w:fill="FFFFFF"/>
              </w:rPr>
              <w:t>查询统计：可追溯外来器械包的信息，包括：回收、清洗、灭菌的时间和结果、操作人员、发放科室、使用时间、患者信息等。</w:t>
            </w:r>
          </w:p>
        </w:tc>
        <w:tc>
          <w:tcPr>
            <w:tcW w:w="427" w:type="dxa"/>
            <w:vMerge/>
          </w:tcPr>
          <w:p w:rsidR="009102E6" w:rsidRPr="003D16C6" w:rsidRDefault="009102E6" w:rsidP="003D16C6">
            <w:pPr>
              <w:spacing w:line="320" w:lineRule="exact"/>
              <w:rPr>
                <w:rFonts w:ascii="仿宋" w:eastAsia="仿宋" w:hAnsi="仿宋" w:cs="仿宋"/>
                <w:szCs w:val="21"/>
              </w:rPr>
            </w:pPr>
          </w:p>
        </w:tc>
        <w:tc>
          <w:tcPr>
            <w:tcW w:w="427" w:type="dxa"/>
            <w:vMerge/>
          </w:tcPr>
          <w:p w:rsidR="009102E6" w:rsidRPr="003D16C6" w:rsidRDefault="009102E6" w:rsidP="003D16C6">
            <w:pPr>
              <w:spacing w:line="320" w:lineRule="exact"/>
              <w:rPr>
                <w:rFonts w:ascii="仿宋" w:eastAsia="仿宋" w:hAnsi="仿宋" w:cs="仿宋"/>
                <w:szCs w:val="21"/>
              </w:rPr>
            </w:pPr>
          </w:p>
        </w:tc>
        <w:tc>
          <w:tcPr>
            <w:tcW w:w="992" w:type="dxa"/>
            <w:vMerge/>
          </w:tcPr>
          <w:p w:rsidR="009102E6" w:rsidRDefault="009102E6" w:rsidP="003D16C6">
            <w:pPr>
              <w:spacing w:line="320" w:lineRule="exact"/>
              <w:rPr>
                <w:rFonts w:ascii="仿宋" w:eastAsia="仿宋" w:hAnsi="仿宋" w:cs="仿宋"/>
                <w:szCs w:val="21"/>
              </w:rPr>
            </w:pPr>
          </w:p>
        </w:tc>
        <w:tc>
          <w:tcPr>
            <w:tcW w:w="709" w:type="dxa"/>
            <w:vMerge/>
          </w:tcPr>
          <w:p w:rsidR="009102E6" w:rsidRDefault="009102E6" w:rsidP="003D16C6">
            <w:pPr>
              <w:spacing w:line="320" w:lineRule="exact"/>
              <w:rPr>
                <w:rFonts w:ascii="仿宋" w:eastAsia="仿宋" w:hAnsi="仿宋" w:cs="仿宋"/>
                <w:szCs w:val="21"/>
              </w:rPr>
            </w:pPr>
          </w:p>
        </w:tc>
        <w:tc>
          <w:tcPr>
            <w:tcW w:w="992" w:type="dxa"/>
            <w:vMerge/>
          </w:tcPr>
          <w:p w:rsidR="009102E6" w:rsidRDefault="009102E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t>15</w:t>
            </w:r>
          </w:p>
        </w:tc>
        <w:tc>
          <w:tcPr>
            <w:tcW w:w="1134" w:type="dxa"/>
          </w:tcPr>
          <w:p w:rsidR="003D16C6" w:rsidRPr="009102E6" w:rsidRDefault="009102E6" w:rsidP="003D16C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临床科室</w:t>
            </w:r>
            <w:r w:rsidRPr="009102E6">
              <w:rPr>
                <w:rFonts w:ascii="仿宋" w:eastAsia="仿宋" w:hAnsi="仿宋" w:cs="黑体" w:hint="eastAsia"/>
                <w:color w:val="000000"/>
                <w:szCs w:val="21"/>
              </w:rPr>
              <w:lastRenderedPageBreak/>
              <w:t>申请</w:t>
            </w:r>
          </w:p>
        </w:tc>
        <w:tc>
          <w:tcPr>
            <w:tcW w:w="4958" w:type="dxa"/>
          </w:tcPr>
          <w:p w:rsidR="003D16C6" w:rsidRPr="009102E6" w:rsidRDefault="003D16C6"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lastRenderedPageBreak/>
              <w:t>各临床科室申请物品，申请单提交到供应室。支持物</w:t>
            </w:r>
            <w:r w:rsidRPr="009102E6">
              <w:rPr>
                <w:rFonts w:ascii="仿宋" w:eastAsia="仿宋" w:hAnsi="仿宋" w:cs="黑体" w:hint="eastAsia"/>
                <w:color w:val="000000"/>
                <w:szCs w:val="21"/>
              </w:rPr>
              <w:lastRenderedPageBreak/>
              <w:t>品集中申请、物品领用申请、物品借用申请。</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CD64D0" w:rsidTr="00CD64D0">
        <w:tc>
          <w:tcPr>
            <w:tcW w:w="675" w:type="dxa"/>
            <w:vMerge w:val="restart"/>
          </w:tcPr>
          <w:p w:rsidR="00CD64D0"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lastRenderedPageBreak/>
              <w:t>16</w:t>
            </w:r>
          </w:p>
        </w:tc>
        <w:tc>
          <w:tcPr>
            <w:tcW w:w="1134" w:type="dxa"/>
            <w:vMerge w:val="restart"/>
          </w:tcPr>
          <w:p w:rsidR="00CD64D0" w:rsidRPr="009102E6" w:rsidRDefault="00CD64D0" w:rsidP="003D16C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手术器械申请</w:t>
            </w:r>
          </w:p>
        </w:tc>
        <w:tc>
          <w:tcPr>
            <w:tcW w:w="4958" w:type="dxa"/>
          </w:tcPr>
          <w:p w:rsidR="00CD64D0" w:rsidRPr="009102E6" w:rsidRDefault="00CD64D0"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手术室申请物品，申请单提交到供应室。支持紧急申请、外来器械申请、同时支持按物品申请和按手术名称申请。紧急申请的物品有语音提示。</w:t>
            </w:r>
          </w:p>
        </w:tc>
        <w:tc>
          <w:tcPr>
            <w:tcW w:w="427" w:type="dxa"/>
            <w:vMerge w:val="restart"/>
          </w:tcPr>
          <w:p w:rsidR="00CD64D0" w:rsidRPr="003D16C6" w:rsidRDefault="00CD64D0" w:rsidP="003D16C6">
            <w:pPr>
              <w:spacing w:line="320" w:lineRule="exact"/>
              <w:rPr>
                <w:rFonts w:ascii="仿宋" w:eastAsia="仿宋" w:hAnsi="仿宋" w:cs="仿宋"/>
                <w:szCs w:val="21"/>
              </w:rPr>
            </w:pPr>
          </w:p>
        </w:tc>
        <w:tc>
          <w:tcPr>
            <w:tcW w:w="427" w:type="dxa"/>
            <w:vMerge w:val="restart"/>
          </w:tcPr>
          <w:p w:rsidR="00CD64D0" w:rsidRPr="003D16C6" w:rsidRDefault="00CD64D0" w:rsidP="003D16C6">
            <w:pPr>
              <w:spacing w:line="320" w:lineRule="exact"/>
              <w:rPr>
                <w:rFonts w:ascii="仿宋" w:eastAsia="仿宋" w:hAnsi="仿宋" w:cs="仿宋"/>
                <w:szCs w:val="21"/>
              </w:rPr>
            </w:pPr>
          </w:p>
        </w:tc>
        <w:tc>
          <w:tcPr>
            <w:tcW w:w="992" w:type="dxa"/>
            <w:vMerge w:val="restart"/>
          </w:tcPr>
          <w:p w:rsidR="00CD64D0" w:rsidRDefault="00CD64D0" w:rsidP="003D16C6">
            <w:pPr>
              <w:spacing w:line="320" w:lineRule="exact"/>
              <w:rPr>
                <w:rFonts w:ascii="仿宋" w:eastAsia="仿宋" w:hAnsi="仿宋" w:cs="仿宋"/>
                <w:szCs w:val="21"/>
              </w:rPr>
            </w:pPr>
          </w:p>
        </w:tc>
        <w:tc>
          <w:tcPr>
            <w:tcW w:w="709" w:type="dxa"/>
            <w:vMerge w:val="restart"/>
          </w:tcPr>
          <w:p w:rsidR="00CD64D0" w:rsidRDefault="00CD64D0" w:rsidP="003D16C6">
            <w:pPr>
              <w:spacing w:line="320" w:lineRule="exact"/>
              <w:rPr>
                <w:rFonts w:ascii="仿宋" w:eastAsia="仿宋" w:hAnsi="仿宋" w:cs="仿宋"/>
                <w:szCs w:val="21"/>
              </w:rPr>
            </w:pPr>
          </w:p>
        </w:tc>
        <w:tc>
          <w:tcPr>
            <w:tcW w:w="992" w:type="dxa"/>
            <w:vMerge w:val="restart"/>
          </w:tcPr>
          <w:p w:rsidR="00CD64D0" w:rsidRDefault="00CD64D0" w:rsidP="003D16C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3D16C6">
            <w:pPr>
              <w:spacing w:line="320" w:lineRule="exact"/>
              <w:rPr>
                <w:rFonts w:ascii="仿宋" w:eastAsia="仿宋" w:hAnsi="仿宋" w:cs="仿宋" w:hint="eastAsia"/>
                <w:szCs w:val="21"/>
              </w:rPr>
            </w:pPr>
          </w:p>
        </w:tc>
        <w:tc>
          <w:tcPr>
            <w:tcW w:w="1134" w:type="dxa"/>
            <w:vMerge/>
          </w:tcPr>
          <w:p w:rsidR="00CD64D0" w:rsidRPr="009102E6" w:rsidRDefault="00CD64D0" w:rsidP="003D16C6">
            <w:pPr>
              <w:spacing w:line="320" w:lineRule="exact"/>
              <w:rPr>
                <w:rFonts w:ascii="仿宋" w:eastAsia="仿宋" w:hAnsi="仿宋" w:cs="黑体" w:hint="eastAsia"/>
                <w:bCs/>
                <w:color w:val="000000"/>
                <w:szCs w:val="21"/>
              </w:rPr>
            </w:pPr>
          </w:p>
        </w:tc>
        <w:tc>
          <w:tcPr>
            <w:tcW w:w="4958" w:type="dxa"/>
          </w:tcPr>
          <w:p w:rsidR="00CD64D0" w:rsidRPr="009102E6" w:rsidRDefault="00CD64D0"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各申请单在发放前可查询修改。</w:t>
            </w:r>
          </w:p>
        </w:tc>
        <w:tc>
          <w:tcPr>
            <w:tcW w:w="427" w:type="dxa"/>
            <w:vMerge/>
          </w:tcPr>
          <w:p w:rsidR="00CD64D0" w:rsidRPr="003D16C6" w:rsidRDefault="00CD64D0" w:rsidP="003D16C6">
            <w:pPr>
              <w:spacing w:line="320" w:lineRule="exact"/>
              <w:rPr>
                <w:rFonts w:ascii="仿宋" w:eastAsia="仿宋" w:hAnsi="仿宋" w:cs="仿宋"/>
                <w:szCs w:val="21"/>
              </w:rPr>
            </w:pPr>
          </w:p>
        </w:tc>
        <w:tc>
          <w:tcPr>
            <w:tcW w:w="427" w:type="dxa"/>
            <w:vMerge/>
          </w:tcPr>
          <w:p w:rsidR="00CD64D0" w:rsidRPr="003D16C6" w:rsidRDefault="00CD64D0" w:rsidP="003D16C6">
            <w:pPr>
              <w:spacing w:line="320" w:lineRule="exact"/>
              <w:rPr>
                <w:rFonts w:ascii="仿宋" w:eastAsia="仿宋" w:hAnsi="仿宋" w:cs="仿宋"/>
                <w:szCs w:val="21"/>
              </w:rPr>
            </w:pPr>
          </w:p>
        </w:tc>
        <w:tc>
          <w:tcPr>
            <w:tcW w:w="992" w:type="dxa"/>
            <w:vMerge/>
          </w:tcPr>
          <w:p w:rsidR="00CD64D0" w:rsidRDefault="00CD64D0" w:rsidP="003D16C6">
            <w:pPr>
              <w:spacing w:line="320" w:lineRule="exact"/>
              <w:rPr>
                <w:rFonts w:ascii="仿宋" w:eastAsia="仿宋" w:hAnsi="仿宋" w:cs="仿宋"/>
                <w:szCs w:val="21"/>
              </w:rPr>
            </w:pPr>
          </w:p>
        </w:tc>
        <w:tc>
          <w:tcPr>
            <w:tcW w:w="709" w:type="dxa"/>
            <w:vMerge/>
          </w:tcPr>
          <w:p w:rsidR="00CD64D0" w:rsidRDefault="00CD64D0" w:rsidP="003D16C6">
            <w:pPr>
              <w:spacing w:line="320" w:lineRule="exact"/>
              <w:rPr>
                <w:rFonts w:ascii="仿宋" w:eastAsia="仿宋" w:hAnsi="仿宋" w:cs="仿宋"/>
                <w:szCs w:val="21"/>
              </w:rPr>
            </w:pPr>
          </w:p>
        </w:tc>
        <w:tc>
          <w:tcPr>
            <w:tcW w:w="992" w:type="dxa"/>
            <w:vMerge/>
          </w:tcPr>
          <w:p w:rsidR="00CD64D0" w:rsidRDefault="00CD64D0" w:rsidP="003D16C6">
            <w:pPr>
              <w:spacing w:line="320" w:lineRule="exact"/>
              <w:rPr>
                <w:rFonts w:ascii="仿宋" w:eastAsia="仿宋" w:hAnsi="仿宋" w:cs="仿宋" w:hint="eastAsia"/>
                <w:szCs w:val="21"/>
              </w:rPr>
            </w:pPr>
          </w:p>
        </w:tc>
      </w:tr>
      <w:tr w:rsidR="00CD64D0" w:rsidTr="00CD64D0">
        <w:tc>
          <w:tcPr>
            <w:tcW w:w="675" w:type="dxa"/>
            <w:vMerge w:val="restart"/>
          </w:tcPr>
          <w:p w:rsidR="00CD64D0"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t>17</w:t>
            </w:r>
          </w:p>
        </w:tc>
        <w:tc>
          <w:tcPr>
            <w:tcW w:w="1134" w:type="dxa"/>
            <w:vMerge w:val="restart"/>
          </w:tcPr>
          <w:p w:rsidR="00CD64D0" w:rsidRPr="009102E6" w:rsidRDefault="00CD64D0" w:rsidP="003D16C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追溯</w:t>
            </w:r>
          </w:p>
        </w:tc>
        <w:tc>
          <w:tcPr>
            <w:tcW w:w="4958" w:type="dxa"/>
          </w:tcPr>
          <w:p w:rsidR="00CD64D0" w:rsidRPr="009102E6" w:rsidRDefault="00CD64D0"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可完整追溯器械回收、清洗消毒、打包、灭菌发放、使用各环节信息。</w:t>
            </w:r>
          </w:p>
        </w:tc>
        <w:tc>
          <w:tcPr>
            <w:tcW w:w="427" w:type="dxa"/>
            <w:vMerge w:val="restart"/>
          </w:tcPr>
          <w:p w:rsidR="00CD64D0" w:rsidRPr="003D16C6" w:rsidRDefault="00CD64D0" w:rsidP="003D16C6">
            <w:pPr>
              <w:spacing w:line="320" w:lineRule="exact"/>
              <w:rPr>
                <w:rFonts w:ascii="仿宋" w:eastAsia="仿宋" w:hAnsi="仿宋" w:cs="仿宋"/>
                <w:szCs w:val="21"/>
              </w:rPr>
            </w:pPr>
          </w:p>
        </w:tc>
        <w:tc>
          <w:tcPr>
            <w:tcW w:w="427" w:type="dxa"/>
            <w:vMerge w:val="restart"/>
          </w:tcPr>
          <w:p w:rsidR="00CD64D0" w:rsidRPr="003D16C6" w:rsidRDefault="00CD64D0" w:rsidP="003D16C6">
            <w:pPr>
              <w:spacing w:line="320" w:lineRule="exact"/>
              <w:rPr>
                <w:rFonts w:ascii="仿宋" w:eastAsia="仿宋" w:hAnsi="仿宋" w:cs="仿宋"/>
                <w:szCs w:val="21"/>
              </w:rPr>
            </w:pPr>
          </w:p>
        </w:tc>
        <w:tc>
          <w:tcPr>
            <w:tcW w:w="992" w:type="dxa"/>
            <w:vMerge w:val="restart"/>
          </w:tcPr>
          <w:p w:rsidR="00CD64D0" w:rsidRDefault="00CD64D0" w:rsidP="003D16C6">
            <w:pPr>
              <w:spacing w:line="320" w:lineRule="exact"/>
              <w:rPr>
                <w:rFonts w:ascii="仿宋" w:eastAsia="仿宋" w:hAnsi="仿宋" w:cs="仿宋"/>
                <w:szCs w:val="21"/>
              </w:rPr>
            </w:pPr>
          </w:p>
        </w:tc>
        <w:tc>
          <w:tcPr>
            <w:tcW w:w="709" w:type="dxa"/>
            <w:vMerge w:val="restart"/>
          </w:tcPr>
          <w:p w:rsidR="00CD64D0" w:rsidRDefault="00CD64D0" w:rsidP="003D16C6">
            <w:pPr>
              <w:spacing w:line="320" w:lineRule="exact"/>
              <w:rPr>
                <w:rFonts w:ascii="仿宋" w:eastAsia="仿宋" w:hAnsi="仿宋" w:cs="仿宋"/>
                <w:szCs w:val="21"/>
              </w:rPr>
            </w:pPr>
          </w:p>
        </w:tc>
        <w:tc>
          <w:tcPr>
            <w:tcW w:w="992" w:type="dxa"/>
            <w:vMerge w:val="restart"/>
          </w:tcPr>
          <w:p w:rsidR="00CD64D0" w:rsidRDefault="00CD64D0" w:rsidP="003D16C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3D16C6">
            <w:pPr>
              <w:spacing w:line="320" w:lineRule="exact"/>
              <w:rPr>
                <w:rFonts w:ascii="仿宋" w:eastAsia="仿宋" w:hAnsi="仿宋" w:cs="仿宋" w:hint="eastAsia"/>
                <w:szCs w:val="21"/>
              </w:rPr>
            </w:pPr>
          </w:p>
        </w:tc>
        <w:tc>
          <w:tcPr>
            <w:tcW w:w="1134" w:type="dxa"/>
            <w:vMerge/>
          </w:tcPr>
          <w:p w:rsidR="00CD64D0" w:rsidRPr="009102E6" w:rsidRDefault="00CD64D0" w:rsidP="003D16C6">
            <w:pPr>
              <w:spacing w:line="320" w:lineRule="exact"/>
              <w:rPr>
                <w:rFonts w:ascii="仿宋" w:eastAsia="仿宋" w:hAnsi="仿宋" w:cs="黑体" w:hint="eastAsia"/>
                <w:bCs/>
                <w:color w:val="000000"/>
                <w:szCs w:val="21"/>
              </w:rPr>
            </w:pPr>
          </w:p>
        </w:tc>
        <w:tc>
          <w:tcPr>
            <w:tcW w:w="4958" w:type="dxa"/>
          </w:tcPr>
          <w:p w:rsidR="00CD64D0" w:rsidRPr="009102E6" w:rsidRDefault="00CD64D0"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实时追溯治疗包当前状态。</w:t>
            </w:r>
          </w:p>
        </w:tc>
        <w:tc>
          <w:tcPr>
            <w:tcW w:w="427" w:type="dxa"/>
            <w:vMerge/>
          </w:tcPr>
          <w:p w:rsidR="00CD64D0" w:rsidRPr="003D16C6" w:rsidRDefault="00CD64D0" w:rsidP="003D16C6">
            <w:pPr>
              <w:spacing w:line="320" w:lineRule="exact"/>
              <w:rPr>
                <w:rFonts w:ascii="仿宋" w:eastAsia="仿宋" w:hAnsi="仿宋" w:cs="仿宋"/>
                <w:szCs w:val="21"/>
              </w:rPr>
            </w:pPr>
          </w:p>
        </w:tc>
        <w:tc>
          <w:tcPr>
            <w:tcW w:w="427" w:type="dxa"/>
            <w:vMerge/>
          </w:tcPr>
          <w:p w:rsidR="00CD64D0" w:rsidRPr="003D16C6" w:rsidRDefault="00CD64D0" w:rsidP="003D16C6">
            <w:pPr>
              <w:spacing w:line="320" w:lineRule="exact"/>
              <w:rPr>
                <w:rFonts w:ascii="仿宋" w:eastAsia="仿宋" w:hAnsi="仿宋" w:cs="仿宋"/>
                <w:szCs w:val="21"/>
              </w:rPr>
            </w:pPr>
          </w:p>
        </w:tc>
        <w:tc>
          <w:tcPr>
            <w:tcW w:w="992" w:type="dxa"/>
            <w:vMerge/>
          </w:tcPr>
          <w:p w:rsidR="00CD64D0" w:rsidRDefault="00CD64D0" w:rsidP="003D16C6">
            <w:pPr>
              <w:spacing w:line="320" w:lineRule="exact"/>
              <w:rPr>
                <w:rFonts w:ascii="仿宋" w:eastAsia="仿宋" w:hAnsi="仿宋" w:cs="仿宋"/>
                <w:szCs w:val="21"/>
              </w:rPr>
            </w:pPr>
          </w:p>
        </w:tc>
        <w:tc>
          <w:tcPr>
            <w:tcW w:w="709" w:type="dxa"/>
            <w:vMerge/>
          </w:tcPr>
          <w:p w:rsidR="00CD64D0" w:rsidRDefault="00CD64D0" w:rsidP="003D16C6">
            <w:pPr>
              <w:spacing w:line="320" w:lineRule="exact"/>
              <w:rPr>
                <w:rFonts w:ascii="仿宋" w:eastAsia="仿宋" w:hAnsi="仿宋" w:cs="仿宋"/>
                <w:szCs w:val="21"/>
              </w:rPr>
            </w:pPr>
          </w:p>
        </w:tc>
        <w:tc>
          <w:tcPr>
            <w:tcW w:w="992" w:type="dxa"/>
            <w:vMerge/>
          </w:tcPr>
          <w:p w:rsidR="00CD64D0" w:rsidRDefault="00CD64D0" w:rsidP="003D16C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3D16C6">
            <w:pPr>
              <w:spacing w:line="320" w:lineRule="exact"/>
              <w:rPr>
                <w:rFonts w:ascii="仿宋" w:eastAsia="仿宋" w:hAnsi="仿宋" w:cs="仿宋" w:hint="eastAsia"/>
                <w:szCs w:val="21"/>
              </w:rPr>
            </w:pPr>
          </w:p>
        </w:tc>
        <w:tc>
          <w:tcPr>
            <w:tcW w:w="1134" w:type="dxa"/>
            <w:vMerge/>
          </w:tcPr>
          <w:p w:rsidR="00CD64D0" w:rsidRPr="009102E6" w:rsidRDefault="00CD64D0" w:rsidP="003D16C6">
            <w:pPr>
              <w:spacing w:line="320" w:lineRule="exact"/>
              <w:rPr>
                <w:rFonts w:ascii="仿宋" w:eastAsia="仿宋" w:hAnsi="仿宋" w:cs="黑体" w:hint="eastAsia"/>
                <w:bCs/>
                <w:color w:val="000000"/>
                <w:szCs w:val="21"/>
              </w:rPr>
            </w:pPr>
          </w:p>
        </w:tc>
        <w:tc>
          <w:tcPr>
            <w:tcW w:w="4958" w:type="dxa"/>
          </w:tcPr>
          <w:p w:rsidR="00CD64D0" w:rsidRPr="009102E6" w:rsidRDefault="00CD64D0"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可追溯同一批次清洗消毒物品详细信息；同一批次灭菌物品详细信息。追溯患者的物品使用情况。</w:t>
            </w:r>
          </w:p>
        </w:tc>
        <w:tc>
          <w:tcPr>
            <w:tcW w:w="427" w:type="dxa"/>
            <w:vMerge/>
          </w:tcPr>
          <w:p w:rsidR="00CD64D0" w:rsidRPr="003D16C6" w:rsidRDefault="00CD64D0" w:rsidP="003D16C6">
            <w:pPr>
              <w:spacing w:line="320" w:lineRule="exact"/>
              <w:rPr>
                <w:rFonts w:ascii="仿宋" w:eastAsia="仿宋" w:hAnsi="仿宋" w:cs="仿宋"/>
                <w:szCs w:val="21"/>
              </w:rPr>
            </w:pPr>
          </w:p>
        </w:tc>
        <w:tc>
          <w:tcPr>
            <w:tcW w:w="427" w:type="dxa"/>
            <w:vMerge/>
          </w:tcPr>
          <w:p w:rsidR="00CD64D0" w:rsidRPr="003D16C6" w:rsidRDefault="00CD64D0" w:rsidP="003D16C6">
            <w:pPr>
              <w:spacing w:line="320" w:lineRule="exact"/>
              <w:rPr>
                <w:rFonts w:ascii="仿宋" w:eastAsia="仿宋" w:hAnsi="仿宋" w:cs="仿宋"/>
                <w:szCs w:val="21"/>
              </w:rPr>
            </w:pPr>
          </w:p>
        </w:tc>
        <w:tc>
          <w:tcPr>
            <w:tcW w:w="992" w:type="dxa"/>
            <w:vMerge/>
          </w:tcPr>
          <w:p w:rsidR="00CD64D0" w:rsidRDefault="00CD64D0" w:rsidP="003D16C6">
            <w:pPr>
              <w:spacing w:line="320" w:lineRule="exact"/>
              <w:rPr>
                <w:rFonts w:ascii="仿宋" w:eastAsia="仿宋" w:hAnsi="仿宋" w:cs="仿宋"/>
                <w:szCs w:val="21"/>
              </w:rPr>
            </w:pPr>
          </w:p>
        </w:tc>
        <w:tc>
          <w:tcPr>
            <w:tcW w:w="709" w:type="dxa"/>
            <w:vMerge/>
          </w:tcPr>
          <w:p w:rsidR="00CD64D0" w:rsidRDefault="00CD64D0" w:rsidP="003D16C6">
            <w:pPr>
              <w:spacing w:line="320" w:lineRule="exact"/>
              <w:rPr>
                <w:rFonts w:ascii="仿宋" w:eastAsia="仿宋" w:hAnsi="仿宋" w:cs="仿宋"/>
                <w:szCs w:val="21"/>
              </w:rPr>
            </w:pPr>
          </w:p>
        </w:tc>
        <w:tc>
          <w:tcPr>
            <w:tcW w:w="992" w:type="dxa"/>
            <w:vMerge/>
          </w:tcPr>
          <w:p w:rsidR="00CD64D0" w:rsidRDefault="00CD64D0"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t>18</w:t>
            </w:r>
          </w:p>
        </w:tc>
        <w:tc>
          <w:tcPr>
            <w:tcW w:w="1134" w:type="dxa"/>
          </w:tcPr>
          <w:p w:rsidR="009102E6" w:rsidRPr="009102E6" w:rsidRDefault="009102E6" w:rsidP="003D16C6">
            <w:pPr>
              <w:spacing w:line="320" w:lineRule="exact"/>
              <w:rPr>
                <w:rFonts w:ascii="仿宋" w:eastAsia="仿宋" w:hAnsi="仿宋" w:cs="黑体"/>
                <w:bCs/>
                <w:color w:val="000000"/>
                <w:szCs w:val="21"/>
              </w:rPr>
            </w:pPr>
            <w:r w:rsidRPr="009102E6">
              <w:rPr>
                <w:rFonts w:ascii="仿宋" w:eastAsia="仿宋" w:hAnsi="仿宋" w:cs="黑体" w:hint="eastAsia"/>
                <w:color w:val="000000"/>
                <w:szCs w:val="21"/>
              </w:rPr>
              <w:t>统计与报表</w:t>
            </w:r>
          </w:p>
          <w:p w:rsidR="003D16C6" w:rsidRPr="009102E6" w:rsidRDefault="003D16C6" w:rsidP="009102E6">
            <w:pPr>
              <w:rPr>
                <w:rFonts w:ascii="仿宋" w:eastAsia="仿宋" w:hAnsi="仿宋" w:cs="黑体" w:hint="eastAsia"/>
                <w:szCs w:val="21"/>
              </w:rPr>
            </w:pPr>
          </w:p>
        </w:tc>
        <w:tc>
          <w:tcPr>
            <w:tcW w:w="4958" w:type="dxa"/>
          </w:tcPr>
          <w:p w:rsidR="003D16C6" w:rsidRPr="009102E6" w:rsidRDefault="003D16C6"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支持按科室、外来器械厂商、物品类型统计申请信息，并统计数量、金额可导出报表。</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t>19</w:t>
            </w:r>
          </w:p>
        </w:tc>
        <w:tc>
          <w:tcPr>
            <w:tcW w:w="1134" w:type="dxa"/>
          </w:tcPr>
          <w:p w:rsidR="003D16C6" w:rsidRPr="009102E6" w:rsidRDefault="009102E6" w:rsidP="003D16C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绩效考核</w:t>
            </w:r>
          </w:p>
        </w:tc>
        <w:tc>
          <w:tcPr>
            <w:tcW w:w="4958" w:type="dxa"/>
          </w:tcPr>
          <w:p w:rsidR="003D16C6" w:rsidRPr="009102E6" w:rsidRDefault="003D16C6"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统计详细工作量并可根据不同工作内容设置绩效因子进行绩效考核。</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t>20</w:t>
            </w:r>
          </w:p>
        </w:tc>
        <w:tc>
          <w:tcPr>
            <w:tcW w:w="1134" w:type="dxa"/>
          </w:tcPr>
          <w:p w:rsidR="009102E6" w:rsidRPr="009102E6" w:rsidRDefault="009102E6" w:rsidP="003D16C6">
            <w:pPr>
              <w:spacing w:line="320" w:lineRule="exact"/>
              <w:rPr>
                <w:rFonts w:ascii="仿宋" w:eastAsia="仿宋" w:hAnsi="仿宋" w:cs="黑体"/>
                <w:bCs/>
                <w:color w:val="000000"/>
                <w:szCs w:val="21"/>
              </w:rPr>
            </w:pPr>
            <w:r w:rsidRPr="009102E6">
              <w:rPr>
                <w:rFonts w:ascii="仿宋" w:eastAsia="仿宋" w:hAnsi="仿宋" w:cs="黑体" w:hint="eastAsia"/>
                <w:color w:val="000000"/>
                <w:szCs w:val="21"/>
              </w:rPr>
              <w:t>综合统计</w:t>
            </w:r>
          </w:p>
          <w:p w:rsidR="003D16C6" w:rsidRPr="009102E6" w:rsidRDefault="003D16C6" w:rsidP="009102E6">
            <w:pPr>
              <w:rPr>
                <w:rFonts w:ascii="仿宋" w:eastAsia="仿宋" w:hAnsi="仿宋" w:cs="黑体" w:hint="eastAsia"/>
                <w:szCs w:val="21"/>
              </w:rPr>
            </w:pPr>
          </w:p>
        </w:tc>
        <w:tc>
          <w:tcPr>
            <w:tcW w:w="4958" w:type="dxa"/>
          </w:tcPr>
          <w:p w:rsidR="003D16C6" w:rsidRPr="009102E6" w:rsidRDefault="003D16C6"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bCs/>
                <w:color w:val="000000"/>
                <w:szCs w:val="21"/>
              </w:rPr>
              <w:t>可统计分析每月各设备运行负荷，含灭菌数量、清洗数量、包装灭菌方式、使用科室、物品统计核算。</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t>21</w:t>
            </w:r>
          </w:p>
        </w:tc>
        <w:tc>
          <w:tcPr>
            <w:tcW w:w="1134" w:type="dxa"/>
          </w:tcPr>
          <w:p w:rsidR="009102E6" w:rsidRPr="009102E6" w:rsidRDefault="009102E6" w:rsidP="003D16C6">
            <w:pPr>
              <w:spacing w:line="320" w:lineRule="exact"/>
              <w:rPr>
                <w:rFonts w:ascii="仿宋" w:eastAsia="仿宋" w:hAnsi="仿宋" w:cs="黑体"/>
                <w:bCs/>
                <w:color w:val="000000"/>
                <w:szCs w:val="21"/>
              </w:rPr>
            </w:pPr>
            <w:r w:rsidRPr="009102E6">
              <w:rPr>
                <w:rFonts w:ascii="仿宋" w:eastAsia="仿宋" w:hAnsi="仿宋" w:cs="黑体" w:hint="eastAsia"/>
                <w:color w:val="000000"/>
                <w:szCs w:val="21"/>
              </w:rPr>
              <w:t>设备管理</w:t>
            </w:r>
          </w:p>
          <w:p w:rsidR="003D16C6" w:rsidRPr="009102E6" w:rsidRDefault="009102E6" w:rsidP="009102E6">
            <w:pPr>
              <w:tabs>
                <w:tab w:val="left" w:pos="465"/>
              </w:tabs>
              <w:rPr>
                <w:rFonts w:ascii="仿宋" w:eastAsia="仿宋" w:hAnsi="仿宋" w:cs="黑体" w:hint="eastAsia"/>
                <w:szCs w:val="21"/>
              </w:rPr>
            </w:pPr>
            <w:r w:rsidRPr="009102E6">
              <w:rPr>
                <w:rFonts w:ascii="仿宋" w:eastAsia="仿宋" w:hAnsi="仿宋" w:cs="黑体"/>
                <w:szCs w:val="21"/>
              </w:rPr>
              <w:tab/>
            </w:r>
          </w:p>
        </w:tc>
        <w:tc>
          <w:tcPr>
            <w:tcW w:w="4958" w:type="dxa"/>
          </w:tcPr>
          <w:p w:rsidR="003D16C6" w:rsidRPr="009102E6" w:rsidRDefault="003D16C6"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进行设备维护保养登记，并可设置下次维护提醒时间，届时系统自动提醒管理人员进行设备维护。</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t>22</w:t>
            </w:r>
          </w:p>
        </w:tc>
        <w:tc>
          <w:tcPr>
            <w:tcW w:w="1134" w:type="dxa"/>
          </w:tcPr>
          <w:p w:rsidR="009102E6" w:rsidRPr="009102E6" w:rsidRDefault="009102E6" w:rsidP="003D16C6">
            <w:pPr>
              <w:spacing w:line="320" w:lineRule="exact"/>
              <w:rPr>
                <w:rFonts w:ascii="仿宋" w:eastAsia="仿宋" w:hAnsi="仿宋" w:cs="黑体"/>
                <w:bCs/>
                <w:color w:val="000000"/>
                <w:szCs w:val="21"/>
              </w:rPr>
            </w:pPr>
            <w:r w:rsidRPr="009102E6">
              <w:rPr>
                <w:rFonts w:ascii="仿宋" w:eastAsia="仿宋" w:hAnsi="仿宋" w:cs="黑体" w:hint="eastAsia"/>
                <w:color w:val="000000"/>
                <w:szCs w:val="21"/>
              </w:rPr>
              <w:t>召回管理</w:t>
            </w:r>
          </w:p>
          <w:p w:rsidR="003D16C6" w:rsidRPr="009102E6" w:rsidRDefault="009102E6" w:rsidP="009102E6">
            <w:pPr>
              <w:tabs>
                <w:tab w:val="left" w:pos="510"/>
              </w:tabs>
              <w:rPr>
                <w:rFonts w:ascii="仿宋" w:eastAsia="仿宋" w:hAnsi="仿宋" w:cs="黑体" w:hint="eastAsia"/>
                <w:szCs w:val="21"/>
              </w:rPr>
            </w:pPr>
            <w:r w:rsidRPr="009102E6">
              <w:rPr>
                <w:rFonts w:ascii="仿宋" w:eastAsia="仿宋" w:hAnsi="仿宋" w:cs="黑体"/>
                <w:szCs w:val="21"/>
              </w:rPr>
              <w:tab/>
            </w:r>
          </w:p>
        </w:tc>
        <w:tc>
          <w:tcPr>
            <w:tcW w:w="4958" w:type="dxa"/>
          </w:tcPr>
          <w:p w:rsidR="003D16C6" w:rsidRPr="009102E6" w:rsidRDefault="003D16C6"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szCs w:val="21"/>
              </w:rPr>
              <w:t>对于问题器械包，支持同批次灭菌召回管理；相关批次（当天或者特定时间段）灭菌物品召回管理，直接通知到需召回物品所在科室。</w:t>
            </w:r>
          </w:p>
          <w:p w:rsidR="003D16C6" w:rsidRPr="009102E6" w:rsidRDefault="003D16C6" w:rsidP="003D16C6">
            <w:pPr>
              <w:pStyle w:val="a6"/>
              <w:ind w:firstLineChars="0" w:firstLine="0"/>
              <w:jc w:val="left"/>
              <w:rPr>
                <w:rFonts w:ascii="仿宋" w:eastAsia="仿宋" w:hAnsi="仿宋" w:cs="黑体" w:hint="eastAsia"/>
                <w:color w:val="000000"/>
                <w:szCs w:val="21"/>
              </w:rPr>
            </w:pPr>
            <w:r w:rsidRPr="009102E6">
              <w:rPr>
                <w:rFonts w:ascii="仿宋" w:eastAsia="仿宋" w:hAnsi="仿宋" w:cs="黑体" w:hint="eastAsia"/>
                <w:color w:val="000000"/>
                <w:kern w:val="0"/>
                <w:szCs w:val="21"/>
              </w:rPr>
              <w:t>提供查询当前流程中已经过期的及即将过期的器械包信息，并提供过期器械包的批量召回功能，可自定义预警天数。</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t>23</w:t>
            </w:r>
          </w:p>
        </w:tc>
        <w:tc>
          <w:tcPr>
            <w:tcW w:w="1134" w:type="dxa"/>
          </w:tcPr>
          <w:p w:rsidR="009102E6" w:rsidRPr="009102E6" w:rsidRDefault="009102E6" w:rsidP="003D16C6">
            <w:pPr>
              <w:spacing w:line="320" w:lineRule="exact"/>
              <w:rPr>
                <w:rFonts w:ascii="仿宋" w:eastAsia="仿宋" w:hAnsi="仿宋" w:cs="黑体"/>
                <w:bCs/>
                <w:color w:val="000000"/>
                <w:szCs w:val="21"/>
              </w:rPr>
            </w:pPr>
            <w:r w:rsidRPr="009102E6">
              <w:rPr>
                <w:rFonts w:ascii="仿宋" w:eastAsia="仿宋" w:hAnsi="仿宋" w:cs="黑体" w:hint="eastAsia"/>
                <w:color w:val="000000"/>
                <w:szCs w:val="21"/>
              </w:rPr>
              <w:t>成本核算</w:t>
            </w:r>
          </w:p>
          <w:p w:rsidR="003D16C6" w:rsidRPr="009102E6" w:rsidRDefault="003D16C6" w:rsidP="009102E6">
            <w:pPr>
              <w:rPr>
                <w:rFonts w:ascii="仿宋" w:eastAsia="仿宋" w:hAnsi="仿宋" w:cs="黑体" w:hint="eastAsia"/>
                <w:szCs w:val="21"/>
              </w:rPr>
            </w:pPr>
          </w:p>
        </w:tc>
        <w:tc>
          <w:tcPr>
            <w:tcW w:w="4958" w:type="dxa"/>
          </w:tcPr>
          <w:p w:rsidR="003D16C6" w:rsidRPr="009102E6" w:rsidRDefault="003D16C6" w:rsidP="003D16C6">
            <w:pPr>
              <w:jc w:val="left"/>
              <w:rPr>
                <w:rFonts w:ascii="仿宋" w:eastAsia="仿宋" w:hAnsi="仿宋" w:cs="黑体" w:hint="eastAsia"/>
                <w:color w:val="000000"/>
                <w:szCs w:val="21"/>
              </w:rPr>
            </w:pPr>
            <w:r w:rsidRPr="009102E6">
              <w:rPr>
                <w:rFonts w:ascii="仿宋" w:eastAsia="仿宋" w:hAnsi="仿宋" w:cs="黑体" w:hint="eastAsia"/>
                <w:color w:val="000000"/>
                <w:szCs w:val="21"/>
              </w:rPr>
              <w:t>详细统计供应室作业成本、水电成本、设备折旧、等其他成本。</w:t>
            </w:r>
            <w:r w:rsidRPr="009102E6">
              <w:rPr>
                <w:rFonts w:ascii="仿宋" w:eastAsia="仿宋" w:hAnsi="仿宋" w:cs="黑体" w:hint="eastAsia"/>
                <w:bCs/>
                <w:color w:val="000000"/>
                <w:szCs w:val="21"/>
              </w:rPr>
              <w:t>成本分析视图：按月分析成本项的趋势</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t>24</w:t>
            </w:r>
          </w:p>
        </w:tc>
        <w:tc>
          <w:tcPr>
            <w:tcW w:w="1134" w:type="dxa"/>
          </w:tcPr>
          <w:p w:rsidR="009102E6" w:rsidRPr="009102E6" w:rsidRDefault="009102E6" w:rsidP="003D16C6">
            <w:pPr>
              <w:spacing w:line="320" w:lineRule="exact"/>
              <w:rPr>
                <w:rFonts w:ascii="仿宋" w:eastAsia="仿宋" w:hAnsi="仿宋" w:cs="黑体"/>
                <w:bCs/>
                <w:color w:val="000000"/>
                <w:szCs w:val="21"/>
              </w:rPr>
            </w:pPr>
            <w:r w:rsidRPr="009102E6">
              <w:rPr>
                <w:rFonts w:ascii="仿宋" w:eastAsia="仿宋" w:hAnsi="仿宋" w:cs="黑体" w:hint="eastAsia"/>
                <w:color w:val="000000"/>
                <w:szCs w:val="21"/>
              </w:rPr>
              <w:t>耗材管理</w:t>
            </w:r>
          </w:p>
          <w:p w:rsidR="003D16C6" w:rsidRPr="009102E6" w:rsidRDefault="003D16C6" w:rsidP="009102E6">
            <w:pPr>
              <w:rPr>
                <w:rFonts w:ascii="仿宋" w:eastAsia="仿宋" w:hAnsi="仿宋" w:cs="黑体" w:hint="eastAsia"/>
                <w:szCs w:val="21"/>
              </w:rPr>
            </w:pPr>
          </w:p>
        </w:tc>
        <w:tc>
          <w:tcPr>
            <w:tcW w:w="4958" w:type="dxa"/>
          </w:tcPr>
          <w:p w:rsidR="003D16C6" w:rsidRPr="009102E6" w:rsidRDefault="003D16C6" w:rsidP="003D16C6">
            <w:pPr>
              <w:jc w:val="left"/>
              <w:rPr>
                <w:rFonts w:ascii="仿宋" w:eastAsia="仿宋" w:hAnsi="仿宋" w:cs="黑体" w:hint="eastAsia"/>
                <w:color w:val="000000"/>
                <w:szCs w:val="21"/>
              </w:rPr>
            </w:pPr>
            <w:r w:rsidRPr="009102E6">
              <w:rPr>
                <w:rFonts w:ascii="仿宋" w:eastAsia="仿宋" w:hAnsi="仿宋" w:cs="黑体" w:hint="eastAsia"/>
                <w:color w:val="000000"/>
                <w:szCs w:val="21"/>
              </w:rPr>
              <w:t>出入库登记，盘点及查询，设置安全库存，自动提醒补货。出库扫描时自动判断入库时间，实现先入先出原则。</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3D16C6" w:rsidTr="00CD64D0">
        <w:tc>
          <w:tcPr>
            <w:tcW w:w="675" w:type="dxa"/>
          </w:tcPr>
          <w:p w:rsidR="003D16C6" w:rsidRPr="009102E6" w:rsidRDefault="00CD64D0" w:rsidP="003D16C6">
            <w:pPr>
              <w:spacing w:line="320" w:lineRule="exact"/>
              <w:rPr>
                <w:rFonts w:ascii="仿宋" w:eastAsia="仿宋" w:hAnsi="仿宋" w:cs="仿宋" w:hint="eastAsia"/>
                <w:szCs w:val="21"/>
              </w:rPr>
            </w:pPr>
            <w:r>
              <w:rPr>
                <w:rFonts w:ascii="仿宋" w:eastAsia="仿宋" w:hAnsi="仿宋" w:cs="仿宋" w:hint="eastAsia"/>
                <w:szCs w:val="21"/>
              </w:rPr>
              <w:t>25</w:t>
            </w:r>
          </w:p>
        </w:tc>
        <w:tc>
          <w:tcPr>
            <w:tcW w:w="1134" w:type="dxa"/>
          </w:tcPr>
          <w:p w:rsidR="003D16C6" w:rsidRPr="009102E6" w:rsidRDefault="009102E6" w:rsidP="003D16C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高温灭菌日常监测</w:t>
            </w:r>
          </w:p>
        </w:tc>
        <w:tc>
          <w:tcPr>
            <w:tcW w:w="4958" w:type="dxa"/>
          </w:tcPr>
          <w:p w:rsidR="003D16C6" w:rsidRPr="009102E6" w:rsidRDefault="003D16C6" w:rsidP="003D16C6">
            <w:pPr>
              <w:jc w:val="left"/>
              <w:rPr>
                <w:rFonts w:ascii="仿宋" w:eastAsia="仿宋" w:hAnsi="仿宋" w:cs="黑体" w:hint="eastAsia"/>
                <w:color w:val="000000"/>
                <w:szCs w:val="21"/>
              </w:rPr>
            </w:pPr>
            <w:r w:rsidRPr="009102E6">
              <w:rPr>
                <w:rFonts w:ascii="仿宋" w:eastAsia="仿宋" w:hAnsi="仿宋" w:cs="黑体" w:hint="eastAsia"/>
                <w:color w:val="000000"/>
                <w:szCs w:val="21"/>
              </w:rPr>
              <w:t>日常记录和查询，监测信息关联当次灭菌治疗包详细信息。</w:t>
            </w:r>
          </w:p>
        </w:tc>
        <w:tc>
          <w:tcPr>
            <w:tcW w:w="427" w:type="dxa"/>
          </w:tcPr>
          <w:p w:rsidR="003D16C6" w:rsidRPr="003D16C6" w:rsidRDefault="003D16C6" w:rsidP="003D16C6">
            <w:pPr>
              <w:spacing w:line="320" w:lineRule="exact"/>
              <w:rPr>
                <w:rFonts w:ascii="仿宋" w:eastAsia="仿宋" w:hAnsi="仿宋" w:cs="仿宋"/>
                <w:szCs w:val="21"/>
              </w:rPr>
            </w:pPr>
          </w:p>
        </w:tc>
        <w:tc>
          <w:tcPr>
            <w:tcW w:w="427" w:type="dxa"/>
          </w:tcPr>
          <w:p w:rsidR="003D16C6" w:rsidRP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szCs w:val="21"/>
              </w:rPr>
            </w:pPr>
          </w:p>
        </w:tc>
        <w:tc>
          <w:tcPr>
            <w:tcW w:w="709" w:type="dxa"/>
          </w:tcPr>
          <w:p w:rsidR="003D16C6" w:rsidRDefault="003D16C6" w:rsidP="003D16C6">
            <w:pPr>
              <w:spacing w:line="320" w:lineRule="exact"/>
              <w:rPr>
                <w:rFonts w:ascii="仿宋" w:eastAsia="仿宋" w:hAnsi="仿宋" w:cs="仿宋"/>
                <w:szCs w:val="21"/>
              </w:rPr>
            </w:pPr>
          </w:p>
        </w:tc>
        <w:tc>
          <w:tcPr>
            <w:tcW w:w="992" w:type="dxa"/>
          </w:tcPr>
          <w:p w:rsidR="003D16C6" w:rsidRDefault="003D16C6" w:rsidP="003D16C6">
            <w:pPr>
              <w:spacing w:line="320" w:lineRule="exact"/>
              <w:rPr>
                <w:rFonts w:ascii="仿宋" w:eastAsia="仿宋" w:hAnsi="仿宋" w:cs="仿宋" w:hint="eastAsia"/>
                <w:szCs w:val="21"/>
              </w:rPr>
            </w:pPr>
          </w:p>
        </w:tc>
      </w:tr>
      <w:tr w:rsidR="009102E6" w:rsidTr="00CD64D0">
        <w:tc>
          <w:tcPr>
            <w:tcW w:w="675" w:type="dxa"/>
          </w:tcPr>
          <w:p w:rsidR="009102E6" w:rsidRPr="009102E6" w:rsidRDefault="00CD64D0" w:rsidP="009102E6">
            <w:pPr>
              <w:spacing w:line="320" w:lineRule="exact"/>
              <w:rPr>
                <w:rFonts w:ascii="仿宋" w:eastAsia="仿宋" w:hAnsi="仿宋" w:cs="仿宋" w:hint="eastAsia"/>
                <w:szCs w:val="21"/>
              </w:rPr>
            </w:pPr>
            <w:r>
              <w:rPr>
                <w:rFonts w:ascii="仿宋" w:eastAsia="仿宋" w:hAnsi="仿宋" w:cs="仿宋" w:hint="eastAsia"/>
                <w:szCs w:val="21"/>
              </w:rPr>
              <w:t>26</w:t>
            </w:r>
          </w:p>
        </w:tc>
        <w:tc>
          <w:tcPr>
            <w:tcW w:w="1134" w:type="dxa"/>
          </w:tcPr>
          <w:p w:rsidR="009102E6" w:rsidRPr="009102E6" w:rsidRDefault="009102E6"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高温灭菌生物监测</w:t>
            </w:r>
          </w:p>
        </w:tc>
        <w:tc>
          <w:tcPr>
            <w:tcW w:w="4958" w:type="dxa"/>
          </w:tcPr>
          <w:p w:rsidR="009102E6" w:rsidRPr="009102E6" w:rsidRDefault="009102E6"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日常记录和查询，监测信息关联当次灭菌器械包详细信息。</w:t>
            </w:r>
          </w:p>
        </w:tc>
        <w:tc>
          <w:tcPr>
            <w:tcW w:w="427" w:type="dxa"/>
          </w:tcPr>
          <w:p w:rsidR="009102E6" w:rsidRPr="003D16C6" w:rsidRDefault="009102E6" w:rsidP="009102E6">
            <w:pPr>
              <w:spacing w:line="320" w:lineRule="exact"/>
              <w:rPr>
                <w:rFonts w:ascii="仿宋" w:eastAsia="仿宋" w:hAnsi="仿宋" w:cs="仿宋"/>
                <w:szCs w:val="21"/>
              </w:rPr>
            </w:pPr>
          </w:p>
        </w:tc>
        <w:tc>
          <w:tcPr>
            <w:tcW w:w="427" w:type="dxa"/>
          </w:tcPr>
          <w:p w:rsidR="009102E6" w:rsidRPr="003D16C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szCs w:val="21"/>
              </w:rPr>
            </w:pPr>
          </w:p>
        </w:tc>
        <w:tc>
          <w:tcPr>
            <w:tcW w:w="709" w:type="dxa"/>
          </w:tcPr>
          <w:p w:rsidR="009102E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hint="eastAsia"/>
                <w:szCs w:val="21"/>
              </w:rPr>
            </w:pPr>
          </w:p>
        </w:tc>
      </w:tr>
      <w:tr w:rsidR="009102E6" w:rsidTr="00CD64D0">
        <w:tc>
          <w:tcPr>
            <w:tcW w:w="675" w:type="dxa"/>
          </w:tcPr>
          <w:p w:rsidR="009102E6" w:rsidRPr="009102E6" w:rsidRDefault="00CD64D0" w:rsidP="009102E6">
            <w:pPr>
              <w:spacing w:line="320" w:lineRule="exact"/>
              <w:rPr>
                <w:rFonts w:ascii="仿宋" w:eastAsia="仿宋" w:hAnsi="仿宋" w:cs="仿宋" w:hint="eastAsia"/>
                <w:szCs w:val="21"/>
              </w:rPr>
            </w:pPr>
            <w:r>
              <w:rPr>
                <w:rFonts w:ascii="仿宋" w:eastAsia="仿宋" w:hAnsi="仿宋" w:cs="仿宋" w:hint="eastAsia"/>
                <w:szCs w:val="21"/>
              </w:rPr>
              <w:t>27</w:t>
            </w:r>
          </w:p>
        </w:tc>
        <w:tc>
          <w:tcPr>
            <w:tcW w:w="1134" w:type="dxa"/>
          </w:tcPr>
          <w:p w:rsidR="009102E6" w:rsidRPr="009102E6" w:rsidRDefault="009102E6" w:rsidP="009102E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EO灭菌监测记录</w:t>
            </w:r>
          </w:p>
        </w:tc>
        <w:tc>
          <w:tcPr>
            <w:tcW w:w="4958" w:type="dxa"/>
          </w:tcPr>
          <w:p w:rsidR="009102E6" w:rsidRPr="009102E6" w:rsidRDefault="009102E6"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日常记录和查询，监测信息关联当此灭菌治疗包详细信息。</w:t>
            </w:r>
          </w:p>
        </w:tc>
        <w:tc>
          <w:tcPr>
            <w:tcW w:w="427" w:type="dxa"/>
          </w:tcPr>
          <w:p w:rsidR="009102E6" w:rsidRPr="003D16C6" w:rsidRDefault="009102E6" w:rsidP="009102E6">
            <w:pPr>
              <w:spacing w:line="320" w:lineRule="exact"/>
              <w:rPr>
                <w:rFonts w:ascii="仿宋" w:eastAsia="仿宋" w:hAnsi="仿宋" w:cs="仿宋"/>
                <w:szCs w:val="21"/>
              </w:rPr>
            </w:pPr>
          </w:p>
        </w:tc>
        <w:tc>
          <w:tcPr>
            <w:tcW w:w="427" w:type="dxa"/>
          </w:tcPr>
          <w:p w:rsidR="009102E6" w:rsidRPr="003D16C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szCs w:val="21"/>
              </w:rPr>
            </w:pPr>
          </w:p>
        </w:tc>
        <w:tc>
          <w:tcPr>
            <w:tcW w:w="709" w:type="dxa"/>
          </w:tcPr>
          <w:p w:rsidR="009102E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hint="eastAsia"/>
                <w:szCs w:val="21"/>
              </w:rPr>
            </w:pPr>
          </w:p>
        </w:tc>
      </w:tr>
      <w:tr w:rsidR="009102E6" w:rsidTr="00CD64D0">
        <w:tc>
          <w:tcPr>
            <w:tcW w:w="675" w:type="dxa"/>
          </w:tcPr>
          <w:p w:rsidR="009102E6" w:rsidRPr="009102E6" w:rsidRDefault="00CD64D0" w:rsidP="009102E6">
            <w:pPr>
              <w:spacing w:line="320" w:lineRule="exact"/>
              <w:rPr>
                <w:rFonts w:ascii="仿宋" w:eastAsia="仿宋" w:hAnsi="仿宋" w:cs="仿宋" w:hint="eastAsia"/>
                <w:szCs w:val="21"/>
              </w:rPr>
            </w:pPr>
            <w:r>
              <w:rPr>
                <w:rFonts w:ascii="仿宋" w:eastAsia="仿宋" w:hAnsi="仿宋" w:cs="仿宋" w:hint="eastAsia"/>
                <w:szCs w:val="21"/>
              </w:rPr>
              <w:t>28</w:t>
            </w:r>
          </w:p>
        </w:tc>
        <w:tc>
          <w:tcPr>
            <w:tcW w:w="1134" w:type="dxa"/>
          </w:tcPr>
          <w:p w:rsidR="009102E6" w:rsidRPr="009102E6" w:rsidRDefault="009102E6" w:rsidP="009102E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系统特性</w:t>
            </w:r>
          </w:p>
        </w:tc>
        <w:tc>
          <w:tcPr>
            <w:tcW w:w="4958" w:type="dxa"/>
          </w:tcPr>
          <w:p w:rsidR="009102E6" w:rsidRPr="009102E6" w:rsidRDefault="009102E6"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系统实时监测每步操作，错误操作实时预警，进行语音提示。保证每一步操作的准确性。</w:t>
            </w:r>
          </w:p>
          <w:p w:rsidR="009102E6" w:rsidRPr="009102E6" w:rsidRDefault="009102E6"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各界面具有记忆锁定功能，方便在不同界面进行切换，而不必担心前期工作丢失。</w:t>
            </w:r>
          </w:p>
        </w:tc>
        <w:tc>
          <w:tcPr>
            <w:tcW w:w="427" w:type="dxa"/>
          </w:tcPr>
          <w:p w:rsidR="009102E6" w:rsidRPr="003D16C6" w:rsidRDefault="009102E6" w:rsidP="009102E6">
            <w:pPr>
              <w:spacing w:line="320" w:lineRule="exact"/>
              <w:rPr>
                <w:rFonts w:ascii="仿宋" w:eastAsia="仿宋" w:hAnsi="仿宋" w:cs="仿宋"/>
                <w:szCs w:val="21"/>
              </w:rPr>
            </w:pPr>
          </w:p>
        </w:tc>
        <w:tc>
          <w:tcPr>
            <w:tcW w:w="427" w:type="dxa"/>
          </w:tcPr>
          <w:p w:rsidR="009102E6" w:rsidRPr="003D16C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szCs w:val="21"/>
              </w:rPr>
            </w:pPr>
          </w:p>
        </w:tc>
        <w:tc>
          <w:tcPr>
            <w:tcW w:w="709" w:type="dxa"/>
          </w:tcPr>
          <w:p w:rsidR="009102E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hint="eastAsia"/>
                <w:szCs w:val="21"/>
              </w:rPr>
            </w:pPr>
          </w:p>
        </w:tc>
      </w:tr>
      <w:tr w:rsidR="009102E6" w:rsidTr="00CD64D0">
        <w:tc>
          <w:tcPr>
            <w:tcW w:w="675" w:type="dxa"/>
          </w:tcPr>
          <w:p w:rsidR="009102E6" w:rsidRPr="009102E6" w:rsidRDefault="00CD64D0" w:rsidP="009102E6">
            <w:pPr>
              <w:spacing w:line="320" w:lineRule="exact"/>
              <w:rPr>
                <w:rFonts w:ascii="仿宋" w:eastAsia="仿宋" w:hAnsi="仿宋" w:cs="仿宋" w:hint="eastAsia"/>
                <w:szCs w:val="21"/>
              </w:rPr>
            </w:pPr>
            <w:r>
              <w:rPr>
                <w:rFonts w:ascii="仿宋" w:eastAsia="仿宋" w:hAnsi="仿宋" w:cs="仿宋" w:hint="eastAsia"/>
                <w:szCs w:val="21"/>
              </w:rPr>
              <w:t>29</w:t>
            </w:r>
          </w:p>
        </w:tc>
        <w:tc>
          <w:tcPr>
            <w:tcW w:w="1134" w:type="dxa"/>
          </w:tcPr>
          <w:p w:rsidR="009102E6" w:rsidRPr="00CD64D0" w:rsidRDefault="009102E6" w:rsidP="00CD64D0">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界面贴近用户使用</w:t>
            </w:r>
          </w:p>
        </w:tc>
        <w:tc>
          <w:tcPr>
            <w:tcW w:w="4958" w:type="dxa"/>
          </w:tcPr>
          <w:p w:rsidR="009102E6" w:rsidRPr="009102E6" w:rsidRDefault="009102E6"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界面综合优化设置，无需查找，可灵活方便在各个工作界面切换。</w:t>
            </w:r>
          </w:p>
        </w:tc>
        <w:tc>
          <w:tcPr>
            <w:tcW w:w="427" w:type="dxa"/>
          </w:tcPr>
          <w:p w:rsidR="009102E6" w:rsidRPr="003D16C6" w:rsidRDefault="009102E6" w:rsidP="009102E6">
            <w:pPr>
              <w:spacing w:line="320" w:lineRule="exact"/>
              <w:rPr>
                <w:rFonts w:ascii="仿宋" w:eastAsia="仿宋" w:hAnsi="仿宋" w:cs="仿宋"/>
                <w:szCs w:val="21"/>
              </w:rPr>
            </w:pPr>
          </w:p>
        </w:tc>
        <w:tc>
          <w:tcPr>
            <w:tcW w:w="427" w:type="dxa"/>
          </w:tcPr>
          <w:p w:rsidR="009102E6" w:rsidRPr="003D16C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szCs w:val="21"/>
              </w:rPr>
            </w:pPr>
          </w:p>
        </w:tc>
        <w:tc>
          <w:tcPr>
            <w:tcW w:w="709" w:type="dxa"/>
          </w:tcPr>
          <w:p w:rsidR="009102E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hint="eastAsia"/>
                <w:szCs w:val="21"/>
              </w:rPr>
            </w:pPr>
          </w:p>
        </w:tc>
      </w:tr>
      <w:tr w:rsidR="009102E6" w:rsidTr="00CD64D0">
        <w:trPr>
          <w:trHeight w:val="600"/>
        </w:trPr>
        <w:tc>
          <w:tcPr>
            <w:tcW w:w="675" w:type="dxa"/>
          </w:tcPr>
          <w:p w:rsidR="009102E6" w:rsidRPr="009102E6" w:rsidRDefault="00CD64D0" w:rsidP="009102E6">
            <w:pPr>
              <w:spacing w:line="320" w:lineRule="exact"/>
              <w:rPr>
                <w:rFonts w:ascii="仿宋" w:eastAsia="仿宋" w:hAnsi="仿宋" w:cs="仿宋" w:hint="eastAsia"/>
                <w:szCs w:val="21"/>
              </w:rPr>
            </w:pPr>
            <w:r>
              <w:rPr>
                <w:rFonts w:ascii="仿宋" w:eastAsia="仿宋" w:hAnsi="仿宋" w:cs="仿宋" w:hint="eastAsia"/>
                <w:szCs w:val="21"/>
              </w:rPr>
              <w:t>30</w:t>
            </w:r>
          </w:p>
        </w:tc>
        <w:tc>
          <w:tcPr>
            <w:tcW w:w="1134" w:type="dxa"/>
          </w:tcPr>
          <w:p w:rsidR="009102E6" w:rsidRPr="00CD64D0" w:rsidRDefault="009102E6" w:rsidP="00CD64D0">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灵活设定</w:t>
            </w:r>
          </w:p>
        </w:tc>
        <w:tc>
          <w:tcPr>
            <w:tcW w:w="4958" w:type="dxa"/>
          </w:tcPr>
          <w:p w:rsidR="009102E6" w:rsidRPr="009102E6" w:rsidRDefault="009102E6"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系统功能可依据医院具体情况灵活设定使之符合医院实际情况。</w:t>
            </w:r>
          </w:p>
        </w:tc>
        <w:tc>
          <w:tcPr>
            <w:tcW w:w="427" w:type="dxa"/>
          </w:tcPr>
          <w:p w:rsidR="009102E6" w:rsidRPr="003D16C6" w:rsidRDefault="009102E6" w:rsidP="009102E6">
            <w:pPr>
              <w:spacing w:line="320" w:lineRule="exact"/>
              <w:rPr>
                <w:rFonts w:ascii="仿宋" w:eastAsia="仿宋" w:hAnsi="仿宋" w:cs="仿宋"/>
                <w:szCs w:val="21"/>
              </w:rPr>
            </w:pPr>
          </w:p>
        </w:tc>
        <w:tc>
          <w:tcPr>
            <w:tcW w:w="427" w:type="dxa"/>
          </w:tcPr>
          <w:p w:rsidR="009102E6" w:rsidRPr="003D16C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szCs w:val="21"/>
              </w:rPr>
            </w:pPr>
          </w:p>
        </w:tc>
        <w:tc>
          <w:tcPr>
            <w:tcW w:w="709" w:type="dxa"/>
          </w:tcPr>
          <w:p w:rsidR="009102E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hint="eastAsia"/>
                <w:szCs w:val="21"/>
              </w:rPr>
            </w:pPr>
          </w:p>
        </w:tc>
      </w:tr>
      <w:tr w:rsidR="00CD64D0" w:rsidTr="00CD64D0">
        <w:tc>
          <w:tcPr>
            <w:tcW w:w="675" w:type="dxa"/>
            <w:vMerge w:val="restart"/>
          </w:tcPr>
          <w:p w:rsidR="00CD64D0" w:rsidRPr="009102E6" w:rsidRDefault="00CD64D0" w:rsidP="009102E6">
            <w:pPr>
              <w:spacing w:line="320" w:lineRule="exact"/>
              <w:rPr>
                <w:rFonts w:ascii="仿宋" w:eastAsia="仿宋" w:hAnsi="仿宋" w:cs="仿宋" w:hint="eastAsia"/>
                <w:szCs w:val="21"/>
              </w:rPr>
            </w:pPr>
            <w:r>
              <w:rPr>
                <w:rFonts w:ascii="仿宋" w:eastAsia="仿宋" w:hAnsi="仿宋" w:cs="仿宋" w:hint="eastAsia"/>
                <w:szCs w:val="21"/>
              </w:rPr>
              <w:lastRenderedPageBreak/>
              <w:t>31</w:t>
            </w:r>
          </w:p>
        </w:tc>
        <w:tc>
          <w:tcPr>
            <w:tcW w:w="1134" w:type="dxa"/>
            <w:vMerge w:val="restart"/>
          </w:tcPr>
          <w:p w:rsidR="00CD64D0" w:rsidRPr="009102E6" w:rsidRDefault="00CD64D0" w:rsidP="009102E6">
            <w:pPr>
              <w:jc w:val="left"/>
              <w:rPr>
                <w:rFonts w:ascii="仿宋" w:eastAsia="仿宋" w:hAnsi="仿宋" w:cs="黑体" w:hint="eastAsia"/>
                <w:bCs/>
                <w:color w:val="000000"/>
                <w:szCs w:val="21"/>
              </w:rPr>
            </w:pPr>
            <w:r w:rsidRPr="009102E6">
              <w:rPr>
                <w:rFonts w:ascii="仿宋" w:eastAsia="仿宋" w:hAnsi="仿宋" w:cs="黑体" w:hint="eastAsia"/>
                <w:bCs/>
                <w:color w:val="000000"/>
                <w:szCs w:val="21"/>
              </w:rPr>
              <w:t>人员培训和</w:t>
            </w:r>
          </w:p>
          <w:p w:rsidR="00CD64D0" w:rsidRPr="009102E6" w:rsidRDefault="00CD64D0" w:rsidP="009102E6">
            <w:pPr>
              <w:jc w:val="left"/>
              <w:rPr>
                <w:rFonts w:ascii="仿宋" w:eastAsia="仿宋" w:hAnsi="仿宋" w:cs="黑体" w:hint="eastAsia"/>
                <w:bCs/>
                <w:color w:val="000000"/>
                <w:szCs w:val="21"/>
              </w:rPr>
            </w:pPr>
            <w:r w:rsidRPr="009102E6">
              <w:rPr>
                <w:rFonts w:ascii="仿宋" w:eastAsia="仿宋" w:hAnsi="仿宋" w:cs="黑体" w:hint="eastAsia"/>
                <w:bCs/>
                <w:color w:val="000000"/>
                <w:szCs w:val="21"/>
              </w:rPr>
              <w:t>知识库</w:t>
            </w:r>
          </w:p>
          <w:p w:rsidR="00CD64D0" w:rsidRPr="009102E6" w:rsidRDefault="00CD64D0" w:rsidP="009102E6">
            <w:pPr>
              <w:spacing w:line="320" w:lineRule="exact"/>
              <w:rPr>
                <w:rFonts w:ascii="仿宋" w:eastAsia="仿宋" w:hAnsi="仿宋" w:cs="黑体"/>
                <w:bCs/>
                <w:color w:val="000000"/>
                <w:szCs w:val="21"/>
              </w:rPr>
            </w:pPr>
          </w:p>
          <w:p w:rsidR="00CD64D0" w:rsidRPr="009102E6" w:rsidRDefault="00CD64D0" w:rsidP="009102E6">
            <w:pPr>
              <w:rPr>
                <w:rFonts w:ascii="仿宋" w:eastAsia="仿宋" w:hAnsi="仿宋" w:cs="黑体" w:hint="eastAsia"/>
                <w:szCs w:val="21"/>
              </w:rPr>
            </w:pPr>
          </w:p>
        </w:tc>
        <w:tc>
          <w:tcPr>
            <w:tcW w:w="4958" w:type="dxa"/>
          </w:tcPr>
          <w:p w:rsidR="00CD64D0" w:rsidRPr="009102E6" w:rsidRDefault="00CD64D0" w:rsidP="009102E6">
            <w:pPr>
              <w:rPr>
                <w:rFonts w:ascii="仿宋" w:eastAsia="仿宋" w:hAnsi="仿宋" w:cs="黑体" w:hint="eastAsia"/>
                <w:bCs/>
                <w:color w:val="000000"/>
                <w:szCs w:val="21"/>
              </w:rPr>
            </w:pPr>
            <w:r w:rsidRPr="009102E6">
              <w:rPr>
                <w:rFonts w:ascii="仿宋" w:eastAsia="仿宋" w:hAnsi="仿宋" w:cs="黑体" w:hint="eastAsia"/>
                <w:bCs/>
                <w:color w:val="000000"/>
                <w:szCs w:val="21"/>
              </w:rPr>
              <w:t>可新建试题类型并批量上传试题，系统有预置的题库</w:t>
            </w:r>
          </w:p>
        </w:tc>
        <w:tc>
          <w:tcPr>
            <w:tcW w:w="427" w:type="dxa"/>
            <w:vMerge w:val="restart"/>
          </w:tcPr>
          <w:p w:rsidR="00CD64D0" w:rsidRPr="003D16C6" w:rsidRDefault="00CD64D0" w:rsidP="009102E6">
            <w:pPr>
              <w:spacing w:line="320" w:lineRule="exact"/>
              <w:rPr>
                <w:rFonts w:ascii="仿宋" w:eastAsia="仿宋" w:hAnsi="仿宋" w:cs="仿宋"/>
                <w:szCs w:val="21"/>
              </w:rPr>
            </w:pPr>
          </w:p>
        </w:tc>
        <w:tc>
          <w:tcPr>
            <w:tcW w:w="427" w:type="dxa"/>
            <w:vMerge w:val="restart"/>
          </w:tcPr>
          <w:p w:rsidR="00CD64D0" w:rsidRPr="003D16C6" w:rsidRDefault="00CD64D0" w:rsidP="009102E6">
            <w:pPr>
              <w:spacing w:line="320" w:lineRule="exact"/>
              <w:rPr>
                <w:rFonts w:ascii="仿宋" w:eastAsia="仿宋" w:hAnsi="仿宋" w:cs="仿宋"/>
                <w:szCs w:val="21"/>
              </w:rPr>
            </w:pPr>
          </w:p>
        </w:tc>
        <w:tc>
          <w:tcPr>
            <w:tcW w:w="992" w:type="dxa"/>
            <w:vMerge w:val="restart"/>
          </w:tcPr>
          <w:p w:rsidR="00CD64D0" w:rsidRDefault="00CD64D0" w:rsidP="009102E6">
            <w:pPr>
              <w:spacing w:line="320" w:lineRule="exact"/>
              <w:rPr>
                <w:rFonts w:ascii="仿宋" w:eastAsia="仿宋" w:hAnsi="仿宋" w:cs="仿宋"/>
                <w:szCs w:val="21"/>
              </w:rPr>
            </w:pPr>
          </w:p>
        </w:tc>
        <w:tc>
          <w:tcPr>
            <w:tcW w:w="709" w:type="dxa"/>
            <w:vMerge w:val="restart"/>
          </w:tcPr>
          <w:p w:rsidR="00CD64D0" w:rsidRDefault="00CD64D0" w:rsidP="009102E6">
            <w:pPr>
              <w:spacing w:line="320" w:lineRule="exact"/>
              <w:rPr>
                <w:rFonts w:ascii="仿宋" w:eastAsia="仿宋" w:hAnsi="仿宋" w:cs="仿宋"/>
                <w:szCs w:val="21"/>
              </w:rPr>
            </w:pPr>
          </w:p>
        </w:tc>
        <w:tc>
          <w:tcPr>
            <w:tcW w:w="992" w:type="dxa"/>
            <w:vMerge w:val="restart"/>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9102E6">
            <w:pPr>
              <w:rPr>
                <w:rFonts w:ascii="仿宋" w:eastAsia="仿宋" w:hAnsi="仿宋" w:cs="黑体" w:hint="eastAsia"/>
                <w:bCs/>
                <w:color w:val="000000"/>
                <w:szCs w:val="21"/>
              </w:rPr>
            </w:pPr>
            <w:r w:rsidRPr="009102E6">
              <w:rPr>
                <w:rFonts w:ascii="仿宋" w:eastAsia="仿宋" w:hAnsi="仿宋" w:cs="黑体" w:hint="eastAsia"/>
                <w:bCs/>
                <w:color w:val="000000"/>
                <w:szCs w:val="21"/>
              </w:rPr>
              <w:t>用户可新建、编辑、删除题库，题型可支持单选、多选、判断题、问答题</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可根据题库中题目随机抽选题目或自选题目形成考试试卷，设置考试时间、时长、应试人员。</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CD64D0"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应试人员在规定时间内可在线完成相应试卷，考试时间结束后系统会自动结束考试，并可对选择题进行评分。</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标准规范：预制CSSD行业、团体等标准文件供科室护士进行一站式查询。</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知识集萃：按不同类别整理预制行业权威人士的课件供科室护士学习。</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精彩视频：按不同类别整理预制行业的视频资料供科室护士学习。</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公开课：预制行业交流公开课等视频。</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图书期刊：预制权威的电子版图书期刊。</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val="restart"/>
          </w:tcPr>
          <w:p w:rsidR="00CD64D0" w:rsidRPr="009102E6" w:rsidRDefault="00CD64D0" w:rsidP="009102E6">
            <w:pPr>
              <w:spacing w:line="320" w:lineRule="exact"/>
              <w:rPr>
                <w:rFonts w:ascii="仿宋" w:eastAsia="仿宋" w:hAnsi="仿宋" w:cs="仿宋" w:hint="eastAsia"/>
                <w:szCs w:val="21"/>
              </w:rPr>
            </w:pPr>
            <w:r>
              <w:rPr>
                <w:rFonts w:ascii="仿宋" w:eastAsia="仿宋" w:hAnsi="仿宋" w:cs="仿宋" w:hint="eastAsia"/>
                <w:szCs w:val="21"/>
              </w:rPr>
              <w:t>32</w:t>
            </w:r>
          </w:p>
        </w:tc>
        <w:tc>
          <w:tcPr>
            <w:tcW w:w="1134" w:type="dxa"/>
            <w:vMerge w:val="restart"/>
          </w:tcPr>
          <w:p w:rsidR="00CD64D0" w:rsidRPr="009102E6" w:rsidRDefault="00CD64D0" w:rsidP="009102E6">
            <w:pPr>
              <w:jc w:val="left"/>
              <w:rPr>
                <w:rFonts w:ascii="仿宋" w:eastAsia="仿宋" w:hAnsi="仿宋" w:cs="黑体" w:hint="eastAsia"/>
                <w:bCs/>
                <w:color w:val="000000"/>
                <w:szCs w:val="21"/>
              </w:rPr>
            </w:pPr>
            <w:r w:rsidRPr="009102E6">
              <w:rPr>
                <w:rFonts w:ascii="仿宋" w:eastAsia="仿宋" w:hAnsi="仿宋" w:cs="黑体" w:hint="eastAsia"/>
                <w:bCs/>
                <w:color w:val="000000"/>
                <w:szCs w:val="21"/>
              </w:rPr>
              <w:t>问卷调查CSSD管理权限控制</w:t>
            </w:r>
          </w:p>
          <w:p w:rsidR="00CD64D0" w:rsidRPr="009102E6" w:rsidRDefault="00CD64D0" w:rsidP="009102E6">
            <w:pPr>
              <w:spacing w:line="320" w:lineRule="exact"/>
              <w:rPr>
                <w:rFonts w:ascii="仿宋" w:eastAsia="仿宋" w:hAnsi="仿宋" w:cs="黑体" w:hint="eastAsia"/>
                <w:bCs/>
                <w:color w:val="000000"/>
                <w:szCs w:val="21"/>
              </w:rPr>
            </w:pPr>
            <w:r w:rsidRPr="009102E6">
              <w:rPr>
                <w:rFonts w:ascii="仿宋" w:eastAsia="仿宋" w:hAnsi="仿宋" w:cs="黑体" w:hint="eastAsia"/>
                <w:bCs/>
                <w:color w:val="000000"/>
                <w:szCs w:val="21"/>
              </w:rPr>
              <w:t>配套</w:t>
            </w: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预制问卷调查题目</w:t>
            </w:r>
          </w:p>
        </w:tc>
        <w:tc>
          <w:tcPr>
            <w:tcW w:w="427" w:type="dxa"/>
            <w:vMerge w:val="restart"/>
          </w:tcPr>
          <w:p w:rsidR="00CD64D0" w:rsidRPr="003D16C6" w:rsidRDefault="00CD64D0" w:rsidP="009102E6">
            <w:pPr>
              <w:spacing w:line="320" w:lineRule="exact"/>
              <w:rPr>
                <w:rFonts w:ascii="仿宋" w:eastAsia="仿宋" w:hAnsi="仿宋" w:cs="仿宋"/>
                <w:szCs w:val="21"/>
              </w:rPr>
            </w:pPr>
          </w:p>
        </w:tc>
        <w:tc>
          <w:tcPr>
            <w:tcW w:w="427" w:type="dxa"/>
            <w:vMerge w:val="restart"/>
          </w:tcPr>
          <w:p w:rsidR="00CD64D0" w:rsidRPr="003D16C6" w:rsidRDefault="00CD64D0" w:rsidP="009102E6">
            <w:pPr>
              <w:spacing w:line="320" w:lineRule="exact"/>
              <w:rPr>
                <w:rFonts w:ascii="仿宋" w:eastAsia="仿宋" w:hAnsi="仿宋" w:cs="仿宋"/>
                <w:szCs w:val="21"/>
              </w:rPr>
            </w:pPr>
          </w:p>
        </w:tc>
        <w:tc>
          <w:tcPr>
            <w:tcW w:w="992" w:type="dxa"/>
            <w:vMerge w:val="restart"/>
          </w:tcPr>
          <w:p w:rsidR="00CD64D0" w:rsidRDefault="00CD64D0" w:rsidP="009102E6">
            <w:pPr>
              <w:spacing w:line="320" w:lineRule="exact"/>
              <w:rPr>
                <w:rFonts w:ascii="仿宋" w:eastAsia="仿宋" w:hAnsi="仿宋" w:cs="仿宋"/>
                <w:szCs w:val="21"/>
              </w:rPr>
            </w:pPr>
          </w:p>
        </w:tc>
        <w:tc>
          <w:tcPr>
            <w:tcW w:w="709" w:type="dxa"/>
            <w:vMerge w:val="restart"/>
          </w:tcPr>
          <w:p w:rsidR="00CD64D0" w:rsidRDefault="00CD64D0" w:rsidP="009102E6">
            <w:pPr>
              <w:spacing w:line="320" w:lineRule="exact"/>
              <w:rPr>
                <w:rFonts w:ascii="仿宋" w:eastAsia="仿宋" w:hAnsi="仿宋" w:cs="仿宋"/>
                <w:szCs w:val="21"/>
              </w:rPr>
            </w:pPr>
          </w:p>
        </w:tc>
        <w:tc>
          <w:tcPr>
            <w:tcW w:w="992" w:type="dxa"/>
            <w:vMerge w:val="restart"/>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用户可以根据需要自己新增问卷调查题目。</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用户可根据需要从题库中选择相应题目创建问卷并进行发布。</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被服务科室人员可手机扫码完成问卷调查。</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排班管理：可对科室内部人员的工作安排进行弹性排班管理。</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质量管理：可查询月度、指定时间段内的清洗、灭菌质量统计表并记录器械包名称、总数、不合格数量及合格率等信息。</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绩效管理：可根据各人工作量及分配系数自动计算科室内部人员的绩效分配结果。</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感染管理：可与院感系统进行对接，实现感染信息共享、汇报。</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护理管理：登记护理不良事件及其处理过程和结果。</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对系统所有模块以及特殊权限按钮预制了角色权限、权限名称与左侧状态栏相对应、支持精细化模块权限管理、支持自定义角色功能。</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9102E6">
            <w:pPr>
              <w:ind w:firstLineChars="200" w:firstLine="420"/>
              <w:rPr>
                <w:rFonts w:ascii="仿宋" w:eastAsia="仿宋" w:hAnsi="仿宋" w:cs="黑体" w:hint="eastAsia"/>
                <w:bCs/>
                <w:color w:val="000000"/>
                <w:szCs w:val="21"/>
              </w:rPr>
            </w:pPr>
            <w:r w:rsidRPr="009102E6">
              <w:rPr>
                <w:rFonts w:ascii="仿宋" w:eastAsia="仿宋" w:hAnsi="仿宋" w:cs="黑体" w:hint="eastAsia"/>
                <w:bCs/>
                <w:color w:val="000000"/>
                <w:szCs w:val="21"/>
              </w:rPr>
              <w:t>用户可自行定义角色、支持自由新建或编辑角色的明细权限、该用户就有对应功能的使用和查看权限。</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对于特殊按钮权限，如：器械包资料删除、生物监测提前放行等，用户可根据实际情况不给用户权限或只给用户查看权限或查看和使用权限。</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CD64D0">
            <w:pPr>
              <w:rPr>
                <w:rFonts w:ascii="仿宋" w:eastAsia="仿宋" w:hAnsi="仿宋" w:cs="黑体" w:hint="eastAsia"/>
                <w:bCs/>
                <w:color w:val="000000"/>
                <w:szCs w:val="21"/>
              </w:rPr>
            </w:pPr>
            <w:r w:rsidRPr="009102E6">
              <w:rPr>
                <w:rFonts w:ascii="仿宋" w:eastAsia="仿宋" w:hAnsi="仿宋" w:cs="黑体" w:hint="eastAsia"/>
                <w:bCs/>
                <w:color w:val="000000"/>
                <w:szCs w:val="21"/>
              </w:rPr>
              <w:t>可自行定义用户账号状态是在使用或停用、停用账号无法登录系统。</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9102E6">
            <w:pPr>
              <w:rPr>
                <w:rFonts w:ascii="仿宋" w:eastAsia="仿宋" w:hAnsi="仿宋" w:cs="黑体" w:hint="eastAsia"/>
                <w:bCs/>
                <w:color w:val="000000"/>
                <w:szCs w:val="21"/>
              </w:rPr>
            </w:pPr>
            <w:r w:rsidRPr="009102E6">
              <w:rPr>
                <w:rFonts w:ascii="仿宋" w:eastAsia="仿宋" w:hAnsi="仿宋" w:cs="黑体" w:hint="eastAsia"/>
                <w:bCs/>
                <w:color w:val="000000"/>
                <w:szCs w:val="21"/>
              </w:rPr>
              <w:t>供应室全方位无死角的监控，特别对操作台面能够做到高清识别</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基本数据字典客户端维护</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分级权限管理，不同人员设置不同登陆使用权限。</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日志记录，记录系统运行过程系统性信息。</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val="restart"/>
          </w:tcPr>
          <w:p w:rsidR="00CD64D0" w:rsidRPr="009102E6" w:rsidRDefault="00CD64D0" w:rsidP="009102E6">
            <w:pPr>
              <w:spacing w:line="320" w:lineRule="exact"/>
              <w:rPr>
                <w:rFonts w:ascii="仿宋" w:eastAsia="仿宋" w:hAnsi="仿宋" w:cs="仿宋" w:hint="eastAsia"/>
                <w:szCs w:val="21"/>
              </w:rPr>
            </w:pPr>
            <w:r>
              <w:rPr>
                <w:rFonts w:ascii="仿宋" w:eastAsia="仿宋" w:hAnsi="仿宋" w:cs="仿宋" w:hint="eastAsia"/>
                <w:szCs w:val="21"/>
              </w:rPr>
              <w:t>33</w:t>
            </w:r>
          </w:p>
        </w:tc>
        <w:tc>
          <w:tcPr>
            <w:tcW w:w="1134" w:type="dxa"/>
            <w:vMerge w:val="restart"/>
          </w:tcPr>
          <w:p w:rsidR="00CD64D0" w:rsidRPr="009102E6" w:rsidRDefault="00CD64D0" w:rsidP="009102E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服务环节</w:t>
            </w:r>
          </w:p>
        </w:tc>
        <w:tc>
          <w:tcPr>
            <w:tcW w:w="4958" w:type="dxa"/>
          </w:tcPr>
          <w:p w:rsidR="00CD64D0" w:rsidRPr="009102E6" w:rsidRDefault="00CD64D0"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实施前物品信息数据整理。</w:t>
            </w:r>
          </w:p>
        </w:tc>
        <w:tc>
          <w:tcPr>
            <w:tcW w:w="427" w:type="dxa"/>
            <w:vMerge w:val="restart"/>
          </w:tcPr>
          <w:p w:rsidR="00CD64D0" w:rsidRPr="003D16C6" w:rsidRDefault="00CD64D0" w:rsidP="009102E6">
            <w:pPr>
              <w:spacing w:line="320" w:lineRule="exact"/>
              <w:rPr>
                <w:rFonts w:ascii="仿宋" w:eastAsia="仿宋" w:hAnsi="仿宋" w:cs="仿宋"/>
                <w:szCs w:val="21"/>
              </w:rPr>
            </w:pPr>
          </w:p>
        </w:tc>
        <w:tc>
          <w:tcPr>
            <w:tcW w:w="427" w:type="dxa"/>
            <w:vMerge w:val="restart"/>
          </w:tcPr>
          <w:p w:rsidR="00CD64D0" w:rsidRPr="003D16C6" w:rsidRDefault="00CD64D0" w:rsidP="009102E6">
            <w:pPr>
              <w:spacing w:line="320" w:lineRule="exact"/>
              <w:rPr>
                <w:rFonts w:ascii="仿宋" w:eastAsia="仿宋" w:hAnsi="仿宋" w:cs="仿宋"/>
                <w:szCs w:val="21"/>
              </w:rPr>
            </w:pPr>
          </w:p>
        </w:tc>
        <w:tc>
          <w:tcPr>
            <w:tcW w:w="992" w:type="dxa"/>
            <w:vMerge w:val="restart"/>
          </w:tcPr>
          <w:p w:rsidR="00CD64D0" w:rsidRDefault="00CD64D0" w:rsidP="009102E6">
            <w:pPr>
              <w:spacing w:line="320" w:lineRule="exact"/>
              <w:rPr>
                <w:rFonts w:ascii="仿宋" w:eastAsia="仿宋" w:hAnsi="仿宋" w:cs="仿宋"/>
                <w:szCs w:val="21"/>
              </w:rPr>
            </w:pPr>
          </w:p>
        </w:tc>
        <w:tc>
          <w:tcPr>
            <w:tcW w:w="709" w:type="dxa"/>
            <w:vMerge w:val="restart"/>
          </w:tcPr>
          <w:p w:rsidR="00CD64D0" w:rsidRDefault="00CD64D0" w:rsidP="009102E6">
            <w:pPr>
              <w:spacing w:line="320" w:lineRule="exact"/>
              <w:rPr>
                <w:rFonts w:ascii="仿宋" w:eastAsia="仿宋" w:hAnsi="仿宋" w:cs="仿宋"/>
                <w:szCs w:val="21"/>
              </w:rPr>
            </w:pPr>
          </w:p>
        </w:tc>
        <w:tc>
          <w:tcPr>
            <w:tcW w:w="992" w:type="dxa"/>
            <w:vMerge w:val="restart"/>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集中与单人系统培训。</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服务器及客户端系统安装部署调试</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CD64D0" w:rsidTr="00CD64D0">
        <w:tc>
          <w:tcPr>
            <w:tcW w:w="675" w:type="dxa"/>
            <w:vMerge/>
          </w:tcPr>
          <w:p w:rsidR="00CD64D0" w:rsidRPr="009102E6" w:rsidRDefault="00CD64D0" w:rsidP="009102E6">
            <w:pPr>
              <w:spacing w:line="320" w:lineRule="exact"/>
              <w:rPr>
                <w:rFonts w:ascii="仿宋" w:eastAsia="仿宋" w:hAnsi="仿宋" w:cs="仿宋" w:hint="eastAsia"/>
                <w:szCs w:val="21"/>
              </w:rPr>
            </w:pPr>
          </w:p>
        </w:tc>
        <w:tc>
          <w:tcPr>
            <w:tcW w:w="1134" w:type="dxa"/>
            <w:vMerge/>
          </w:tcPr>
          <w:p w:rsidR="00CD64D0" w:rsidRPr="009102E6" w:rsidRDefault="00CD64D0" w:rsidP="009102E6">
            <w:pPr>
              <w:spacing w:line="320" w:lineRule="exact"/>
              <w:rPr>
                <w:rFonts w:ascii="仿宋" w:eastAsia="仿宋" w:hAnsi="仿宋" w:cs="黑体" w:hint="eastAsia"/>
                <w:bCs/>
                <w:color w:val="000000"/>
                <w:szCs w:val="21"/>
              </w:rPr>
            </w:pPr>
          </w:p>
        </w:tc>
        <w:tc>
          <w:tcPr>
            <w:tcW w:w="4958" w:type="dxa"/>
          </w:tcPr>
          <w:p w:rsidR="00CD64D0" w:rsidRPr="009102E6" w:rsidRDefault="00CD64D0"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7*24小时维护，新版本免费升级。</w:t>
            </w:r>
          </w:p>
        </w:tc>
        <w:tc>
          <w:tcPr>
            <w:tcW w:w="427" w:type="dxa"/>
            <w:vMerge/>
          </w:tcPr>
          <w:p w:rsidR="00CD64D0" w:rsidRPr="003D16C6" w:rsidRDefault="00CD64D0" w:rsidP="009102E6">
            <w:pPr>
              <w:spacing w:line="320" w:lineRule="exact"/>
              <w:rPr>
                <w:rFonts w:ascii="仿宋" w:eastAsia="仿宋" w:hAnsi="仿宋" w:cs="仿宋"/>
                <w:szCs w:val="21"/>
              </w:rPr>
            </w:pPr>
          </w:p>
        </w:tc>
        <w:tc>
          <w:tcPr>
            <w:tcW w:w="427" w:type="dxa"/>
            <w:vMerge/>
          </w:tcPr>
          <w:p w:rsidR="00CD64D0" w:rsidRPr="003D16C6"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szCs w:val="21"/>
              </w:rPr>
            </w:pPr>
          </w:p>
        </w:tc>
        <w:tc>
          <w:tcPr>
            <w:tcW w:w="709" w:type="dxa"/>
            <w:vMerge/>
          </w:tcPr>
          <w:p w:rsidR="00CD64D0" w:rsidRDefault="00CD64D0" w:rsidP="009102E6">
            <w:pPr>
              <w:spacing w:line="320" w:lineRule="exact"/>
              <w:rPr>
                <w:rFonts w:ascii="仿宋" w:eastAsia="仿宋" w:hAnsi="仿宋" w:cs="仿宋"/>
                <w:szCs w:val="21"/>
              </w:rPr>
            </w:pPr>
          </w:p>
        </w:tc>
        <w:tc>
          <w:tcPr>
            <w:tcW w:w="992" w:type="dxa"/>
            <w:vMerge/>
          </w:tcPr>
          <w:p w:rsidR="00CD64D0" w:rsidRDefault="00CD64D0" w:rsidP="009102E6">
            <w:pPr>
              <w:spacing w:line="320" w:lineRule="exact"/>
              <w:rPr>
                <w:rFonts w:ascii="仿宋" w:eastAsia="仿宋" w:hAnsi="仿宋" w:cs="仿宋" w:hint="eastAsia"/>
                <w:szCs w:val="21"/>
              </w:rPr>
            </w:pPr>
          </w:p>
        </w:tc>
      </w:tr>
      <w:tr w:rsidR="009102E6" w:rsidTr="00CD64D0">
        <w:tc>
          <w:tcPr>
            <w:tcW w:w="675" w:type="dxa"/>
          </w:tcPr>
          <w:p w:rsidR="009102E6" w:rsidRPr="009102E6" w:rsidRDefault="00CD64D0" w:rsidP="009102E6">
            <w:pPr>
              <w:spacing w:line="320" w:lineRule="exact"/>
              <w:rPr>
                <w:rFonts w:ascii="仿宋" w:eastAsia="仿宋" w:hAnsi="仿宋" w:cs="仿宋" w:hint="eastAsia"/>
                <w:szCs w:val="21"/>
              </w:rPr>
            </w:pPr>
            <w:r>
              <w:rPr>
                <w:rFonts w:ascii="仿宋" w:eastAsia="仿宋" w:hAnsi="仿宋" w:cs="仿宋" w:hint="eastAsia"/>
                <w:szCs w:val="21"/>
              </w:rPr>
              <w:t>34</w:t>
            </w:r>
          </w:p>
        </w:tc>
        <w:tc>
          <w:tcPr>
            <w:tcW w:w="1134" w:type="dxa"/>
          </w:tcPr>
          <w:p w:rsidR="009102E6" w:rsidRPr="009102E6" w:rsidRDefault="009102E6" w:rsidP="009102E6">
            <w:pPr>
              <w:spacing w:line="320" w:lineRule="exact"/>
              <w:rPr>
                <w:rFonts w:ascii="仿宋" w:eastAsia="仿宋" w:hAnsi="仿宋" w:cs="黑体" w:hint="eastAsia"/>
                <w:bCs/>
                <w:color w:val="000000"/>
                <w:szCs w:val="21"/>
              </w:rPr>
            </w:pPr>
            <w:r w:rsidRPr="009102E6">
              <w:rPr>
                <w:rFonts w:ascii="仿宋" w:eastAsia="仿宋" w:hAnsi="仿宋" w:cs="黑体" w:hint="eastAsia"/>
                <w:color w:val="000000"/>
                <w:szCs w:val="21"/>
              </w:rPr>
              <w:t>耗材</w:t>
            </w:r>
          </w:p>
        </w:tc>
        <w:tc>
          <w:tcPr>
            <w:tcW w:w="4958" w:type="dxa"/>
          </w:tcPr>
          <w:p w:rsidR="009102E6" w:rsidRPr="009102E6" w:rsidRDefault="009102E6" w:rsidP="009102E6">
            <w:pPr>
              <w:jc w:val="left"/>
              <w:rPr>
                <w:rFonts w:ascii="仿宋" w:eastAsia="仿宋" w:hAnsi="仿宋" w:cs="黑体" w:hint="eastAsia"/>
                <w:color w:val="000000"/>
                <w:szCs w:val="21"/>
              </w:rPr>
            </w:pPr>
            <w:r w:rsidRPr="009102E6">
              <w:rPr>
                <w:rFonts w:ascii="仿宋" w:eastAsia="仿宋" w:hAnsi="仿宋" w:cs="黑体" w:hint="eastAsia"/>
                <w:color w:val="000000"/>
                <w:szCs w:val="21"/>
              </w:rPr>
              <w:t>软件所产生的所有耗材对外开放</w:t>
            </w:r>
          </w:p>
        </w:tc>
        <w:tc>
          <w:tcPr>
            <w:tcW w:w="427" w:type="dxa"/>
          </w:tcPr>
          <w:p w:rsidR="009102E6" w:rsidRPr="003D16C6" w:rsidRDefault="009102E6" w:rsidP="009102E6">
            <w:pPr>
              <w:spacing w:line="320" w:lineRule="exact"/>
              <w:rPr>
                <w:rFonts w:ascii="仿宋" w:eastAsia="仿宋" w:hAnsi="仿宋" w:cs="仿宋"/>
                <w:szCs w:val="21"/>
              </w:rPr>
            </w:pPr>
          </w:p>
        </w:tc>
        <w:tc>
          <w:tcPr>
            <w:tcW w:w="427" w:type="dxa"/>
          </w:tcPr>
          <w:p w:rsidR="009102E6" w:rsidRPr="003D16C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szCs w:val="21"/>
              </w:rPr>
            </w:pPr>
          </w:p>
        </w:tc>
        <w:tc>
          <w:tcPr>
            <w:tcW w:w="709" w:type="dxa"/>
          </w:tcPr>
          <w:p w:rsidR="009102E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hint="eastAsia"/>
                <w:szCs w:val="21"/>
              </w:rPr>
            </w:pPr>
          </w:p>
        </w:tc>
      </w:tr>
      <w:tr w:rsidR="009102E6" w:rsidTr="00CD64D0">
        <w:tc>
          <w:tcPr>
            <w:tcW w:w="675" w:type="dxa"/>
          </w:tcPr>
          <w:p w:rsidR="009102E6" w:rsidRPr="00CD64D0" w:rsidRDefault="00CD64D0" w:rsidP="009102E6">
            <w:pPr>
              <w:spacing w:line="320" w:lineRule="exact"/>
              <w:rPr>
                <w:rFonts w:ascii="仿宋" w:eastAsia="仿宋" w:hAnsi="仿宋" w:cs="仿宋" w:hint="eastAsia"/>
                <w:szCs w:val="21"/>
              </w:rPr>
            </w:pPr>
            <w:r w:rsidRPr="00CD64D0">
              <w:rPr>
                <w:rFonts w:ascii="仿宋" w:eastAsia="仿宋" w:hAnsi="仿宋" w:cs="仿宋" w:hint="eastAsia"/>
                <w:szCs w:val="21"/>
              </w:rPr>
              <w:t>35</w:t>
            </w:r>
          </w:p>
        </w:tc>
        <w:tc>
          <w:tcPr>
            <w:tcW w:w="1134" w:type="dxa"/>
          </w:tcPr>
          <w:p w:rsidR="009102E6" w:rsidRPr="00CD64D0" w:rsidRDefault="009102E6" w:rsidP="009102E6">
            <w:pPr>
              <w:spacing w:line="320" w:lineRule="exact"/>
              <w:rPr>
                <w:rFonts w:ascii="仿宋" w:eastAsia="仿宋" w:hAnsi="仿宋" w:cs="黑体" w:hint="eastAsia"/>
                <w:bCs/>
                <w:color w:val="000000"/>
                <w:szCs w:val="21"/>
              </w:rPr>
            </w:pPr>
            <w:r w:rsidRPr="00CD64D0">
              <w:rPr>
                <w:rFonts w:ascii="仿宋" w:eastAsia="仿宋" w:hAnsi="仿宋" w:cs="黑体" w:hint="eastAsia"/>
                <w:bCs/>
                <w:color w:val="3F3F3F"/>
                <w:szCs w:val="21"/>
              </w:rPr>
              <w:t>通知管理</w:t>
            </w:r>
          </w:p>
        </w:tc>
        <w:tc>
          <w:tcPr>
            <w:tcW w:w="4958" w:type="dxa"/>
          </w:tcPr>
          <w:p w:rsidR="009102E6" w:rsidRPr="00CD64D0" w:rsidRDefault="009102E6" w:rsidP="009102E6">
            <w:pPr>
              <w:jc w:val="left"/>
              <w:rPr>
                <w:rFonts w:ascii="仿宋" w:eastAsia="仿宋" w:hAnsi="仿宋" w:cs="黑体" w:hint="eastAsia"/>
                <w:color w:val="000000"/>
                <w:szCs w:val="21"/>
              </w:rPr>
            </w:pPr>
            <w:r w:rsidRPr="00CD64D0">
              <w:rPr>
                <w:rFonts w:ascii="仿宋" w:eastAsia="仿宋" w:hAnsi="仿宋" w:cs="黑体" w:hint="eastAsia"/>
                <w:color w:val="000000"/>
                <w:szCs w:val="21"/>
              </w:rPr>
              <w:t>支持CSSD发布公告、发送信息</w:t>
            </w:r>
          </w:p>
        </w:tc>
        <w:tc>
          <w:tcPr>
            <w:tcW w:w="427" w:type="dxa"/>
          </w:tcPr>
          <w:p w:rsidR="009102E6" w:rsidRPr="003D16C6" w:rsidRDefault="009102E6" w:rsidP="009102E6">
            <w:pPr>
              <w:spacing w:line="320" w:lineRule="exact"/>
              <w:rPr>
                <w:rFonts w:ascii="仿宋" w:eastAsia="仿宋" w:hAnsi="仿宋" w:cs="仿宋"/>
                <w:szCs w:val="21"/>
              </w:rPr>
            </w:pPr>
          </w:p>
        </w:tc>
        <w:tc>
          <w:tcPr>
            <w:tcW w:w="427" w:type="dxa"/>
          </w:tcPr>
          <w:p w:rsidR="009102E6" w:rsidRPr="003D16C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szCs w:val="21"/>
              </w:rPr>
            </w:pPr>
          </w:p>
        </w:tc>
        <w:tc>
          <w:tcPr>
            <w:tcW w:w="709" w:type="dxa"/>
          </w:tcPr>
          <w:p w:rsidR="009102E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hint="eastAsia"/>
                <w:szCs w:val="21"/>
              </w:rPr>
            </w:pPr>
          </w:p>
        </w:tc>
      </w:tr>
      <w:tr w:rsidR="009102E6" w:rsidTr="00CD64D0">
        <w:tc>
          <w:tcPr>
            <w:tcW w:w="675" w:type="dxa"/>
          </w:tcPr>
          <w:p w:rsidR="009102E6" w:rsidRPr="00CD64D0" w:rsidRDefault="00CD64D0" w:rsidP="009102E6">
            <w:pPr>
              <w:spacing w:line="320" w:lineRule="exact"/>
              <w:rPr>
                <w:rFonts w:ascii="仿宋" w:eastAsia="仿宋" w:hAnsi="仿宋" w:cs="仿宋" w:hint="eastAsia"/>
                <w:szCs w:val="21"/>
              </w:rPr>
            </w:pPr>
            <w:r w:rsidRPr="00CD64D0">
              <w:rPr>
                <w:rFonts w:ascii="仿宋" w:eastAsia="仿宋" w:hAnsi="仿宋" w:cs="仿宋" w:hint="eastAsia"/>
                <w:szCs w:val="21"/>
              </w:rPr>
              <w:t>36</w:t>
            </w:r>
          </w:p>
        </w:tc>
        <w:tc>
          <w:tcPr>
            <w:tcW w:w="1134" w:type="dxa"/>
          </w:tcPr>
          <w:p w:rsidR="009102E6" w:rsidRPr="00CD64D0" w:rsidRDefault="009102E6" w:rsidP="009102E6">
            <w:pPr>
              <w:jc w:val="left"/>
              <w:rPr>
                <w:rFonts w:ascii="仿宋" w:eastAsia="仿宋" w:hAnsi="仿宋" w:cs="黑体" w:hint="eastAsia"/>
                <w:color w:val="000000"/>
                <w:szCs w:val="21"/>
              </w:rPr>
            </w:pPr>
            <w:r w:rsidRPr="00CD64D0">
              <w:rPr>
                <w:rFonts w:ascii="仿宋" w:eastAsia="仿宋" w:hAnsi="仿宋" w:cs="黑体" w:hint="eastAsia"/>
                <w:bCs/>
                <w:color w:val="000000"/>
                <w:szCs w:val="21"/>
              </w:rPr>
              <w:t>系统接口</w:t>
            </w:r>
          </w:p>
        </w:tc>
        <w:tc>
          <w:tcPr>
            <w:tcW w:w="4958" w:type="dxa"/>
          </w:tcPr>
          <w:p w:rsidR="009102E6" w:rsidRPr="00CD64D0" w:rsidRDefault="009102E6" w:rsidP="009102E6">
            <w:pPr>
              <w:jc w:val="left"/>
              <w:rPr>
                <w:rFonts w:ascii="仿宋" w:eastAsia="仿宋" w:hAnsi="仿宋" w:cs="黑体" w:hint="eastAsia"/>
                <w:color w:val="000000"/>
                <w:szCs w:val="21"/>
              </w:rPr>
            </w:pPr>
            <w:r w:rsidRPr="00CD64D0">
              <w:rPr>
                <w:rFonts w:ascii="仿宋" w:eastAsia="仿宋" w:hAnsi="仿宋" w:cs="黑体" w:hint="eastAsia"/>
                <w:bCs/>
                <w:color w:val="000000"/>
                <w:szCs w:val="21"/>
              </w:rPr>
              <w:t>可定制与HIS、手麻等系统以及清洗机、灭菌器的接口开发</w:t>
            </w:r>
          </w:p>
        </w:tc>
        <w:tc>
          <w:tcPr>
            <w:tcW w:w="427" w:type="dxa"/>
          </w:tcPr>
          <w:p w:rsidR="009102E6" w:rsidRPr="003D16C6" w:rsidRDefault="009102E6" w:rsidP="009102E6">
            <w:pPr>
              <w:spacing w:line="320" w:lineRule="exact"/>
              <w:rPr>
                <w:rFonts w:ascii="仿宋" w:eastAsia="仿宋" w:hAnsi="仿宋" w:cs="仿宋"/>
                <w:szCs w:val="21"/>
              </w:rPr>
            </w:pPr>
          </w:p>
        </w:tc>
        <w:tc>
          <w:tcPr>
            <w:tcW w:w="427" w:type="dxa"/>
          </w:tcPr>
          <w:p w:rsidR="009102E6" w:rsidRPr="003D16C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szCs w:val="21"/>
              </w:rPr>
            </w:pPr>
          </w:p>
        </w:tc>
        <w:tc>
          <w:tcPr>
            <w:tcW w:w="709" w:type="dxa"/>
          </w:tcPr>
          <w:p w:rsidR="009102E6" w:rsidRDefault="009102E6" w:rsidP="009102E6">
            <w:pPr>
              <w:spacing w:line="320" w:lineRule="exact"/>
              <w:rPr>
                <w:rFonts w:ascii="仿宋" w:eastAsia="仿宋" w:hAnsi="仿宋" w:cs="仿宋"/>
                <w:szCs w:val="21"/>
              </w:rPr>
            </w:pPr>
          </w:p>
        </w:tc>
        <w:tc>
          <w:tcPr>
            <w:tcW w:w="992" w:type="dxa"/>
          </w:tcPr>
          <w:p w:rsidR="009102E6" w:rsidRDefault="009102E6" w:rsidP="009102E6">
            <w:pPr>
              <w:spacing w:line="320" w:lineRule="exact"/>
              <w:rPr>
                <w:rFonts w:ascii="仿宋" w:eastAsia="仿宋" w:hAnsi="仿宋" w:cs="仿宋" w:hint="eastAsia"/>
                <w:szCs w:val="21"/>
              </w:rPr>
            </w:pPr>
          </w:p>
        </w:tc>
      </w:tr>
    </w:tbl>
    <w:p w:rsidR="00635902" w:rsidRDefault="00635902">
      <w:pPr>
        <w:rPr>
          <w:rFonts w:hint="eastAsia"/>
        </w:rPr>
      </w:pPr>
      <w:bookmarkStart w:id="0" w:name="_GoBack"/>
      <w:bookmarkEnd w:id="0"/>
    </w:p>
    <w:p w:rsidR="00635902" w:rsidRDefault="00635902"/>
    <w:sectPr w:rsidR="00635902">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8DE" w:rsidRDefault="00A748DE">
      <w:r>
        <w:separator/>
      </w:r>
    </w:p>
  </w:endnote>
  <w:endnote w:type="continuationSeparator" w:id="0">
    <w:p w:rsidR="00A748DE" w:rsidRDefault="00A7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635902" w:rsidRDefault="00A748DE">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sidR="00CD64D0">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D64D0">
              <w:rPr>
                <w:b/>
                <w:noProof/>
              </w:rPr>
              <w:t>6</w:t>
            </w:r>
            <w:r>
              <w:rPr>
                <w:b/>
                <w:sz w:val="24"/>
                <w:szCs w:val="24"/>
              </w:rPr>
              <w:fldChar w:fldCharType="end"/>
            </w:r>
          </w:p>
        </w:sdtContent>
      </w:sdt>
    </w:sdtContent>
  </w:sdt>
  <w:p w:rsidR="00635902" w:rsidRDefault="006359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8DE" w:rsidRDefault="00A748DE">
      <w:r>
        <w:separator/>
      </w:r>
    </w:p>
  </w:footnote>
  <w:footnote w:type="continuationSeparator" w:id="0">
    <w:p w:rsidR="00A748DE" w:rsidRDefault="00A74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846B65"/>
    <w:multiLevelType w:val="multilevel"/>
    <w:tmpl w:val="A1846B65"/>
    <w:lvl w:ilvl="0">
      <w:start w:val="1"/>
      <w:numFmt w:val="decimal"/>
      <w:lvlText w:val="%1."/>
      <w:lvlJc w:val="left"/>
      <w:pPr>
        <w:ind w:left="425" w:hanging="425"/>
      </w:pPr>
      <w:rPr>
        <w:rFonts w:hint="default"/>
      </w:rPr>
    </w:lvl>
    <w:lvl w:ilvl="1">
      <w:start w:val="1"/>
      <w:numFmt w:val="decimal"/>
      <w:pStyle w:val="2"/>
      <w:isLgl/>
      <w:lvlText w:val="%1.%2."/>
      <w:lvlJc w:val="left"/>
      <w:pPr>
        <w:tabs>
          <w:tab w:val="left" w:pos="0"/>
        </w:tabs>
        <w:ind w:left="0" w:firstLine="0"/>
      </w:pPr>
      <w:rPr>
        <w:rFonts w:ascii="黑体" w:eastAsia="黑体" w:hAnsi="黑体" w:cs="宋体" w:hint="default"/>
        <w:sz w:val="36"/>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ZDBhNTliMWEwZjNhZmI0NmZkOTJmYzc5MmZhOD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16C6"/>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35902"/>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30309"/>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02E6"/>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748DE"/>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D64D0"/>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31502AC"/>
    <w:rsid w:val="043F0484"/>
    <w:rsid w:val="06B854E2"/>
    <w:rsid w:val="0EC70356"/>
    <w:rsid w:val="1CA94820"/>
    <w:rsid w:val="249D42A9"/>
    <w:rsid w:val="330C6418"/>
    <w:rsid w:val="37F06731"/>
    <w:rsid w:val="41271D4D"/>
    <w:rsid w:val="42AD6748"/>
    <w:rsid w:val="481E1CB1"/>
    <w:rsid w:val="4F2272CB"/>
    <w:rsid w:val="539721D8"/>
    <w:rsid w:val="54BE409A"/>
    <w:rsid w:val="58166FA1"/>
    <w:rsid w:val="63C6387E"/>
    <w:rsid w:val="647E6DFB"/>
    <w:rsid w:val="667048D8"/>
    <w:rsid w:val="69C7039D"/>
    <w:rsid w:val="72735A60"/>
    <w:rsid w:val="7AB32DED"/>
    <w:rsid w:val="7B1C0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CC9A80-BC65-4BAB-A9D4-FCCF7726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numPr>
        <w:ilvl w:val="1"/>
        <w:numId w:val="1"/>
      </w:numPr>
      <w:spacing w:before="260" w:after="260" w:line="413" w:lineRule="auto"/>
      <w:outlineLvl w:val="1"/>
    </w:pPr>
    <w:rPr>
      <w:rFonts w:ascii="Arial" w:eastAsia="黑体" w:hAnsi="Arial"/>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正文1"/>
    <w:basedOn w:val="a"/>
    <w:qFormat/>
    <w:pPr>
      <w:numPr>
        <w:numId w:val="2"/>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customStyle="1" w:styleId="10">
    <w:name w:val="列出段落1"/>
    <w:basedOn w:val="a"/>
    <w:qFormat/>
    <w:pPr>
      <w:ind w:firstLineChars="200" w:firstLine="420"/>
    </w:pPr>
  </w:style>
  <w:style w:type="character" w:customStyle="1" w:styleId="font01">
    <w:name w:val="font01"/>
    <w:basedOn w:val="a0"/>
    <w:qFormat/>
    <w:rPr>
      <w:rFonts w:ascii="黑体" w:eastAsia="黑体" w:hAnsi="宋体" w:cs="黑体" w:hint="eastAsia"/>
      <w:color w:val="000000"/>
      <w:sz w:val="20"/>
      <w:szCs w:val="20"/>
      <w:u w:val="none"/>
      <w:vertAlign w:val="superscript"/>
    </w:rPr>
  </w:style>
  <w:style w:type="character" w:customStyle="1" w:styleId="font21">
    <w:name w:val="font21"/>
    <w:basedOn w:val="a0"/>
    <w:qFormat/>
    <w:rPr>
      <w:rFonts w:ascii="Symbol" w:hAnsi="Symbol" w:cs="Symbol"/>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paragraph" w:styleId="a6">
    <w:name w:val="List Paragraph"/>
    <w:basedOn w:val="a"/>
    <w:uiPriority w:val="34"/>
    <w:qFormat/>
    <w:rsid w:val="003D16C6"/>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808</Words>
  <Characters>4606</Characters>
  <Application>Microsoft Office Word</Application>
  <DocSecurity>0</DocSecurity>
  <Lines>38</Lines>
  <Paragraphs>10</Paragraphs>
  <ScaleCrop>false</ScaleCrop>
  <Company>Microsoft</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2022-10-14T02:36:00Z</dcterms:created>
  <dcterms:modified xsi:type="dcterms:W3CDTF">2022-10-14T02:36:00Z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915B62ABDBB54321B3D694E82961B2FA</vt:lpwstr>
  </property>
</Properties>
</file>