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宋体" w:hAnsi="宋体" w:cs="宋体"/>
          <w:b/>
          <w:bCs/>
          <w:sz w:val="28"/>
          <w:szCs w:val="36"/>
          <w:u w:val="single"/>
          <w:lang w:val="en-US" w:eastAsia="zh-CN"/>
        </w:rPr>
        <w:t>全自动软式内镜清洗消毒器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4386"/>
        <w:gridCol w:w="765"/>
        <w:gridCol w:w="1512"/>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65"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512"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4386"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65" w:type="dxa"/>
            <w:vMerge w:val="continue"/>
          </w:tcPr>
          <w:p>
            <w:pPr>
              <w:spacing w:line="320" w:lineRule="exact"/>
              <w:rPr>
                <w:rFonts w:ascii="仿宋" w:hAnsi="仿宋" w:eastAsia="仿宋"/>
                <w:szCs w:val="21"/>
              </w:rPr>
            </w:pPr>
          </w:p>
        </w:tc>
        <w:tc>
          <w:tcPr>
            <w:tcW w:w="1512"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rPr>
                <w:rFonts w:ascii="仿宋" w:hAnsi="仿宋" w:eastAsia="仿宋"/>
                <w:szCs w:val="21"/>
              </w:rPr>
            </w:pPr>
            <w:r>
              <w:rPr>
                <w:rFonts w:hint="eastAsia" w:ascii="宋体" w:hAnsi="宋体" w:cs="宋体"/>
                <w:color w:val="auto"/>
                <w:sz w:val="24"/>
                <w:szCs w:val="32"/>
                <w:lang w:val="en-US" w:eastAsia="zh-CN"/>
              </w:rPr>
              <w:t>内镜洗消机整体为双槽体设计，两槽体之间独立运行互不干涉；</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rPr>
                <w:rFonts w:ascii="仿宋" w:hAnsi="仿宋" w:eastAsia="仿宋"/>
                <w:szCs w:val="21"/>
              </w:rPr>
            </w:pPr>
            <w:r>
              <w:rPr>
                <w:rFonts w:hint="eastAsia" w:ascii="宋体" w:hAnsi="宋体" w:cs="宋体"/>
                <w:color w:val="auto"/>
                <w:sz w:val="24"/>
                <w:szCs w:val="32"/>
                <w:lang w:val="en-US" w:eastAsia="zh-CN"/>
              </w:rPr>
              <w:t>内镜洗消机一</w:t>
            </w:r>
            <w:r>
              <w:rPr>
                <w:rFonts w:hint="eastAsia" w:ascii="宋体" w:hAnsi="宋体" w:eastAsia="宋体" w:cs="宋体"/>
                <w:color w:val="auto"/>
                <w:sz w:val="24"/>
                <w:szCs w:val="32"/>
                <w:lang w:val="en-US" w:eastAsia="zh-CN"/>
              </w:rPr>
              <w:t>次</w:t>
            </w:r>
            <w:r>
              <w:rPr>
                <w:rFonts w:hint="eastAsia" w:ascii="宋体" w:hAnsi="宋体" w:cs="宋体"/>
                <w:color w:val="auto"/>
                <w:sz w:val="24"/>
                <w:szCs w:val="32"/>
                <w:lang w:val="en-US" w:eastAsia="zh-CN"/>
              </w:rPr>
              <w:t>循环</w:t>
            </w:r>
            <w:r>
              <w:rPr>
                <w:rFonts w:hint="eastAsia" w:ascii="宋体" w:hAnsi="宋体" w:eastAsia="宋体" w:cs="宋体"/>
                <w:color w:val="auto"/>
                <w:sz w:val="24"/>
                <w:szCs w:val="32"/>
                <w:lang w:val="en-US" w:eastAsia="zh-CN"/>
              </w:rPr>
              <w:t>最多处理镜子数量≥</w:t>
            </w:r>
            <w:r>
              <w:rPr>
                <w:rFonts w:hint="eastAsia" w:ascii="宋体" w:hAnsi="宋体" w:cs="宋体"/>
                <w:color w:val="auto"/>
                <w:sz w:val="24"/>
                <w:szCs w:val="32"/>
                <w:lang w:val="en-US" w:eastAsia="zh-CN"/>
              </w:rPr>
              <w:t>2</w:t>
            </w:r>
            <w:r>
              <w:rPr>
                <w:rFonts w:hint="eastAsia" w:ascii="宋体" w:hAnsi="宋体" w:eastAsia="宋体" w:cs="宋体"/>
                <w:color w:val="auto"/>
                <w:sz w:val="24"/>
                <w:szCs w:val="32"/>
                <w:lang w:val="en-US" w:eastAsia="zh-CN"/>
              </w:rPr>
              <w:t>条</w:t>
            </w:r>
            <w:r>
              <w:rPr>
                <w:rFonts w:hint="eastAsia" w:ascii="宋体" w:hAnsi="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rPr>
                <w:rFonts w:ascii="仿宋" w:hAnsi="仿宋" w:eastAsia="仿宋"/>
                <w:szCs w:val="21"/>
              </w:rPr>
            </w:pPr>
            <w:r>
              <w:rPr>
                <w:rFonts w:hint="eastAsia" w:ascii="宋体" w:hAnsi="宋体" w:cs="宋体"/>
                <w:color w:val="auto"/>
                <w:sz w:val="24"/>
                <w:szCs w:val="32"/>
                <w:lang w:val="en-US" w:eastAsia="zh-CN"/>
              </w:rPr>
              <w:t>内镜洗消机设备整体为独立式单机设计无需工作站背板，提供产品整机实物照片</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标准程序”流程为预清洗、酶洗、漂洗一、漂洗二、消毒、末漂洗一、末漂洗二、末漂洗三、干燥。各阶段均在打印记录中体现，“酶洗”阶段时间≥2分钟，漂洗、末漂洗、干燥均各阶段不低于30s，使用邻苯二甲醛消毒液全流程时间≤20分钟，提供打印记录扫描件佐证；</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需具有侧漏功能：采用具有专利技术的全程适时内镜测漏监控装置，并提供专利文件；若内镜存在微小泄露，设备持续提供正压，程序结束后提示；若内镜存在大泄露，在接触液体前强制退出并报警。</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每</w:t>
            </w:r>
            <w:r>
              <w:rPr>
                <w:rFonts w:hint="eastAsia" w:ascii="宋体" w:hAnsi="宋体" w:cs="宋体"/>
                <w:color w:val="auto"/>
                <w:sz w:val="24"/>
                <w:szCs w:val="32"/>
                <w:lang w:val="en-US" w:eastAsia="zh-CN"/>
              </w:rPr>
              <w:t>个</w:t>
            </w:r>
            <w:r>
              <w:rPr>
                <w:rFonts w:hint="eastAsia" w:ascii="宋体" w:hAnsi="宋体" w:eastAsia="宋体" w:cs="宋体"/>
                <w:color w:val="auto"/>
                <w:sz w:val="24"/>
                <w:szCs w:val="32"/>
                <w:lang w:val="en-US" w:eastAsia="zh-CN"/>
              </w:rPr>
              <w:t>清洗消毒循环水耗量</w:t>
            </w:r>
            <w:r>
              <w:rPr>
                <w:rFonts w:hint="eastAsia" w:ascii="宋体" w:hAnsi="宋体" w:cs="宋体"/>
                <w:color w:val="auto"/>
                <w:sz w:val="24"/>
                <w:szCs w:val="32"/>
                <w:lang w:val="en-US" w:eastAsia="zh-CN"/>
              </w:rPr>
              <w:t>≤5</w:t>
            </w:r>
            <w:r>
              <w:rPr>
                <w:rFonts w:hint="eastAsia" w:ascii="宋体" w:hAnsi="宋体" w:eastAsia="宋体" w:cs="宋体"/>
                <w:color w:val="auto"/>
                <w:sz w:val="24"/>
                <w:szCs w:val="32"/>
                <w:lang w:val="en-US" w:eastAsia="zh-CN"/>
              </w:rPr>
              <w:t>0L。</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eastAsia="宋体" w:cs="宋体"/>
                <w:color w:val="auto"/>
                <w:sz w:val="24"/>
                <w:szCs w:val="32"/>
                <w:lang w:val="en-US" w:eastAsia="zh-CN"/>
              </w:rPr>
              <w:t>外置0.01</w:t>
            </w:r>
            <w:r>
              <w:rPr>
                <w:rFonts w:hint="eastAsia" w:ascii="宋体" w:hAnsi="宋体" w:cs="宋体"/>
                <w:color w:val="auto"/>
                <w:sz w:val="24"/>
                <w:szCs w:val="32"/>
                <w:lang w:val="en-US" w:eastAsia="zh-CN"/>
              </w:rPr>
              <w:t>μm</w:t>
            </w:r>
            <w:r>
              <w:rPr>
                <w:rFonts w:hint="eastAsia" w:ascii="宋体" w:hAnsi="宋体" w:eastAsia="宋体" w:cs="宋体"/>
                <w:color w:val="auto"/>
                <w:sz w:val="24"/>
                <w:szCs w:val="32"/>
                <w:lang w:val="en-US" w:eastAsia="zh-CN"/>
              </w:rPr>
              <w:t>超滤过滤器，用于设备用水的粗过滤；</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具有自身消毒</w:t>
            </w:r>
            <w:r>
              <w:rPr>
                <w:rFonts w:hint="eastAsia" w:ascii="宋体" w:hAnsi="宋体" w:cs="宋体"/>
                <w:color w:val="auto"/>
                <w:sz w:val="24"/>
                <w:szCs w:val="32"/>
                <w:lang w:val="en-US" w:eastAsia="zh-CN"/>
              </w:rPr>
              <w:t>程序</w:t>
            </w:r>
            <w:r>
              <w:rPr>
                <w:rFonts w:hint="eastAsia" w:ascii="宋体" w:hAnsi="宋体" w:eastAsia="宋体" w:cs="宋体"/>
                <w:color w:val="auto"/>
                <w:sz w:val="24"/>
                <w:szCs w:val="32"/>
                <w:lang w:val="en-US" w:eastAsia="zh-CN"/>
              </w:rPr>
              <w:t>，不仅能够对设备全管道、槽体进行消毒而且能够对终末漂洗水过滤器反向消毒</w:t>
            </w:r>
            <w:r>
              <w:rPr>
                <w:rFonts w:hint="eastAsia" w:ascii="宋体" w:hAnsi="宋体" w:cs="宋体"/>
                <w:color w:val="auto"/>
                <w:sz w:val="24"/>
                <w:szCs w:val="32"/>
                <w:lang w:val="en-US" w:eastAsia="zh-CN"/>
              </w:rPr>
              <w:t>，提供佐证材料</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需具有加强消毒功能，延长消毒时间，可用于阳性传染病人检查后的内镜，强化消毒效果</w:t>
            </w:r>
            <w:r>
              <w:rPr>
                <w:rFonts w:hint="eastAsia" w:ascii="宋体" w:hAnsi="宋体" w:cs="宋体"/>
                <w:color w:val="auto"/>
                <w:sz w:val="24"/>
                <w:szCs w:val="32"/>
                <w:lang w:val="en-US" w:eastAsia="zh-CN"/>
              </w:rPr>
              <w:t>，提供触摸屏界面佐证；</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设有独立的内镜管腔增压泵，能够持续洗消注气、注水官腔，活检、吸引管腔，辅助送水官腔和抬钳器官腔等；</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具有内管腔增压泵压力监测功能，内置专用传感器，用于检测内管腔增压泵流量；内镜堵塞及增加泵故障时吗，设备及时报警提示；</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需具有空气干燥功能，可以使用设备自带的空压机干燥内镜内管腔，也可以外接压缩气来达到更好的干燥效果；</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具有酒精干燥功能；</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eastAsia="宋体" w:cs="宋体"/>
                <w:color w:val="auto"/>
                <w:sz w:val="24"/>
                <w:szCs w:val="32"/>
                <w:lang w:val="en-US" w:eastAsia="zh-CN"/>
              </w:rPr>
              <w:t>可提供奥林巴斯、宾得、富士能三大品牌内镜内腔清洗接头；</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可对消毒剂自动加热并显示加热温度，提高消毒效果和效率</w:t>
            </w:r>
            <w:r>
              <w:rPr>
                <w:rFonts w:hint="eastAsia" w:ascii="宋体" w:hAnsi="宋体" w:cs="宋体"/>
                <w:color w:val="auto"/>
                <w:sz w:val="24"/>
                <w:szCs w:val="32"/>
                <w:lang w:val="en-US" w:eastAsia="zh-CN"/>
              </w:rPr>
              <w:t>，提供触摸屏中</w:t>
            </w:r>
            <w:r>
              <w:rPr>
                <w:rFonts w:hint="eastAsia" w:ascii="宋体" w:hAnsi="宋体" w:eastAsia="宋体" w:cs="宋体"/>
                <w:color w:val="auto"/>
                <w:sz w:val="24"/>
                <w:szCs w:val="32"/>
                <w:lang w:val="en-US" w:eastAsia="zh-CN"/>
              </w:rPr>
              <w:t>消毒剂加热温度</w:t>
            </w:r>
            <w:r>
              <w:rPr>
                <w:rFonts w:hint="eastAsia" w:ascii="宋体" w:hAnsi="宋体" w:cs="宋体"/>
                <w:color w:val="auto"/>
                <w:sz w:val="24"/>
                <w:szCs w:val="32"/>
                <w:lang w:val="en-US" w:eastAsia="zh-CN"/>
              </w:rPr>
              <w:t>显示界面佐证</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通过独立的消毒液取样泵控制，</w:t>
            </w:r>
            <w:r>
              <w:rPr>
                <w:rFonts w:hint="eastAsia" w:ascii="宋体" w:hAnsi="宋体" w:cs="宋体"/>
                <w:color w:val="auto"/>
                <w:sz w:val="24"/>
                <w:szCs w:val="32"/>
                <w:lang w:val="en-US" w:eastAsia="zh-CN"/>
              </w:rPr>
              <w:t>专门的取样按钮</w:t>
            </w:r>
            <w:r>
              <w:rPr>
                <w:rFonts w:hint="eastAsia" w:ascii="宋体" w:hAnsi="宋体" w:eastAsia="宋体" w:cs="宋体"/>
                <w:color w:val="auto"/>
                <w:sz w:val="24"/>
                <w:szCs w:val="32"/>
                <w:lang w:val="en-US" w:eastAsia="zh-CN"/>
              </w:rPr>
              <w:t>可实现消毒液的自动取样，以降低消毒液对操作人员的危害</w:t>
            </w:r>
            <w:r>
              <w:rPr>
                <w:rFonts w:hint="eastAsia" w:ascii="宋体" w:hAnsi="宋体" w:cs="宋体"/>
                <w:color w:val="auto"/>
                <w:sz w:val="24"/>
                <w:szCs w:val="32"/>
                <w:lang w:val="en-US" w:eastAsia="zh-CN"/>
              </w:rPr>
              <w:t>，提供取样口及取样按钮实物照片；</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内镜洗消机可实现</w:t>
            </w:r>
            <w:r>
              <w:rPr>
                <w:rFonts w:hint="eastAsia" w:ascii="宋体" w:hAnsi="宋体" w:eastAsia="宋体" w:cs="宋体"/>
                <w:color w:val="auto"/>
                <w:sz w:val="24"/>
                <w:szCs w:val="32"/>
                <w:lang w:val="en-US" w:eastAsia="zh-CN"/>
              </w:rPr>
              <w:t>自动对消毒液进行添加和排放</w:t>
            </w:r>
            <w:r>
              <w:rPr>
                <w:rFonts w:hint="eastAsia" w:ascii="宋体" w:hAnsi="宋体" w:cs="宋体"/>
                <w:color w:val="auto"/>
                <w:sz w:val="24"/>
                <w:szCs w:val="32"/>
                <w:lang w:val="en-US" w:eastAsia="zh-CN"/>
              </w:rPr>
              <w:t>，提供触摸屏“添加消毒液”界面佐证</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内镜洗消机采用</w:t>
            </w:r>
            <w:r>
              <w:rPr>
                <w:rFonts w:hint="eastAsia" w:ascii="宋体" w:hAnsi="宋体" w:eastAsia="宋体" w:cs="宋体"/>
                <w:color w:val="auto"/>
                <w:sz w:val="24"/>
                <w:szCs w:val="32"/>
                <w:lang w:val="en-US" w:eastAsia="zh-CN"/>
              </w:rPr>
              <w:t>全封闭消毒，</w:t>
            </w:r>
            <w:r>
              <w:rPr>
                <w:rFonts w:hint="eastAsia" w:ascii="宋体" w:hAnsi="宋体" w:cs="宋体"/>
                <w:color w:val="auto"/>
                <w:sz w:val="24"/>
                <w:szCs w:val="32"/>
                <w:lang w:val="en-US" w:eastAsia="zh-CN"/>
              </w:rPr>
              <w:t>关门后可实现槽体密封，避免</w:t>
            </w:r>
            <w:r>
              <w:rPr>
                <w:rFonts w:hint="eastAsia" w:ascii="宋体" w:hAnsi="宋体" w:eastAsia="宋体" w:cs="宋体"/>
                <w:color w:val="auto"/>
                <w:sz w:val="24"/>
                <w:szCs w:val="32"/>
                <w:lang w:val="en-US" w:eastAsia="zh-CN"/>
              </w:rPr>
              <w:t>消毒剂向外泄露，最大限度保护操作人员健康；</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内置绝对精度0.22μm水过滤器，用于除菌，并提供生产厂家证明文件及实物照片</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eastAsia="宋体" w:cs="宋体"/>
                <w:color w:val="auto"/>
                <w:sz w:val="24"/>
                <w:szCs w:val="32"/>
                <w:lang w:val="en-US" w:eastAsia="zh-CN"/>
              </w:rPr>
              <w:t>洗消槽节液设计，使用9L消毒液即可完成对内镜、洗消槽及槽盖的完全浸没</w:t>
            </w:r>
            <w:r>
              <w:rPr>
                <w:rFonts w:hint="eastAsia" w:ascii="宋体" w:hAnsi="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具有消毒剂不足报警功能、清洗液不足报警功能、酒精不足报警功能、</w:t>
            </w:r>
            <w:r>
              <w:rPr>
                <w:rFonts w:hint="eastAsia" w:ascii="宋体" w:hAnsi="宋体" w:cs="宋体"/>
                <w:color w:val="auto"/>
                <w:sz w:val="24"/>
                <w:szCs w:val="32"/>
                <w:lang w:val="en-US" w:eastAsia="zh-CN"/>
              </w:rPr>
              <w:t>消毒液温度报警、侧漏压力报警，提供触摸屏报警信息界面实物照片</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打印每一条内镜清洗消毒的过程数据</w:t>
            </w:r>
            <w:r>
              <w:rPr>
                <w:rFonts w:hint="eastAsia" w:ascii="宋体" w:hAnsi="宋体" w:cs="宋体"/>
                <w:color w:val="auto"/>
                <w:sz w:val="24"/>
                <w:szCs w:val="32"/>
                <w:lang w:val="en-US" w:eastAsia="zh-CN"/>
              </w:rPr>
              <w:t>包含①</w:t>
            </w:r>
            <w:r>
              <w:rPr>
                <w:rFonts w:hint="eastAsia" w:ascii="宋体" w:hAnsi="宋体" w:eastAsia="宋体" w:cs="宋体"/>
                <w:color w:val="auto"/>
                <w:sz w:val="24"/>
                <w:szCs w:val="32"/>
                <w:lang w:val="en-US" w:eastAsia="zh-CN"/>
              </w:rPr>
              <w:t>操作员编号、</w:t>
            </w:r>
            <w:r>
              <w:rPr>
                <w:rFonts w:hint="eastAsia" w:ascii="宋体" w:hAnsi="宋体" w:cs="宋体"/>
                <w:color w:val="auto"/>
                <w:sz w:val="24"/>
                <w:szCs w:val="32"/>
                <w:lang w:val="en-US" w:eastAsia="zh-CN"/>
              </w:rPr>
              <w:t>②内镜编号、③病人信息、④</w:t>
            </w:r>
            <w:r>
              <w:rPr>
                <w:rFonts w:hint="eastAsia" w:ascii="宋体" w:hAnsi="宋体" w:eastAsia="宋体" w:cs="宋体"/>
                <w:color w:val="auto"/>
                <w:sz w:val="24"/>
                <w:szCs w:val="32"/>
                <w:lang w:val="en-US" w:eastAsia="zh-CN"/>
              </w:rPr>
              <w:t>程序名称、</w:t>
            </w:r>
            <w:r>
              <w:rPr>
                <w:rFonts w:hint="eastAsia" w:ascii="宋体" w:hAnsi="宋体" w:cs="宋体"/>
                <w:color w:val="auto"/>
                <w:sz w:val="24"/>
                <w:szCs w:val="32"/>
                <w:lang w:val="en-US" w:eastAsia="zh-CN"/>
              </w:rPr>
              <w:t>⑤程序启动时间</w:t>
            </w:r>
            <w:r>
              <w:rPr>
                <w:rFonts w:hint="eastAsia" w:ascii="宋体" w:hAnsi="宋体" w:eastAsia="宋体" w:cs="宋体"/>
                <w:color w:val="auto"/>
                <w:sz w:val="24"/>
                <w:szCs w:val="32"/>
                <w:lang w:val="en-US" w:eastAsia="zh-CN"/>
              </w:rPr>
              <w:t>、</w:t>
            </w:r>
            <w:r>
              <w:rPr>
                <w:rFonts w:hint="eastAsia" w:ascii="宋体" w:hAnsi="宋体" w:cs="宋体"/>
                <w:color w:val="auto"/>
                <w:sz w:val="24"/>
                <w:szCs w:val="32"/>
                <w:lang w:val="en-US" w:eastAsia="zh-CN"/>
              </w:rPr>
              <w:t>⑥</w:t>
            </w:r>
            <w:r>
              <w:rPr>
                <w:rFonts w:hint="eastAsia" w:ascii="宋体" w:hAnsi="宋体" w:eastAsia="宋体" w:cs="宋体"/>
                <w:color w:val="auto"/>
                <w:sz w:val="24"/>
                <w:szCs w:val="32"/>
                <w:lang w:val="en-US" w:eastAsia="zh-CN"/>
              </w:rPr>
              <w:t>阶段名称、</w:t>
            </w:r>
            <w:r>
              <w:rPr>
                <w:rFonts w:hint="eastAsia" w:ascii="宋体" w:hAnsi="宋体" w:cs="宋体"/>
                <w:color w:val="auto"/>
                <w:sz w:val="24"/>
                <w:szCs w:val="32"/>
                <w:lang w:val="en-US" w:eastAsia="zh-CN"/>
              </w:rPr>
              <w:t>⑦</w:t>
            </w:r>
            <w:r>
              <w:rPr>
                <w:rFonts w:hint="eastAsia" w:ascii="宋体" w:hAnsi="宋体" w:eastAsia="宋体" w:cs="宋体"/>
                <w:color w:val="auto"/>
                <w:sz w:val="24"/>
                <w:szCs w:val="32"/>
                <w:lang w:val="en-US" w:eastAsia="zh-CN"/>
              </w:rPr>
              <w:t>阶段时间</w:t>
            </w:r>
            <w:r>
              <w:rPr>
                <w:rFonts w:hint="eastAsia" w:ascii="宋体" w:hAnsi="宋体" w:cs="宋体"/>
                <w:color w:val="auto"/>
                <w:sz w:val="24"/>
                <w:szCs w:val="32"/>
                <w:lang w:val="en-US" w:eastAsia="zh-CN"/>
              </w:rPr>
              <w:t>、⑧运行</w:t>
            </w:r>
            <w:r>
              <w:rPr>
                <w:rFonts w:hint="eastAsia" w:ascii="宋体" w:hAnsi="宋体" w:eastAsia="宋体" w:cs="宋体"/>
                <w:color w:val="auto"/>
                <w:sz w:val="24"/>
                <w:szCs w:val="32"/>
                <w:lang w:val="en-US" w:eastAsia="zh-CN"/>
              </w:rPr>
              <w:t>时间</w:t>
            </w:r>
            <w:r>
              <w:rPr>
                <w:rFonts w:hint="eastAsia" w:ascii="宋体" w:hAnsi="宋体" w:cs="宋体"/>
                <w:color w:val="auto"/>
                <w:sz w:val="24"/>
                <w:szCs w:val="32"/>
                <w:lang w:val="en-US" w:eastAsia="zh-CN"/>
              </w:rPr>
              <w:t>、⑨报警代码</w:t>
            </w:r>
            <w:r>
              <w:rPr>
                <w:rFonts w:hint="eastAsia" w:ascii="宋体" w:hAnsi="宋体" w:eastAsia="宋体" w:cs="宋体"/>
                <w:color w:val="auto"/>
                <w:sz w:val="24"/>
                <w:szCs w:val="32"/>
                <w:lang w:val="en-US" w:eastAsia="zh-CN"/>
              </w:rPr>
              <w:t>，</w:t>
            </w:r>
            <w:r>
              <w:rPr>
                <w:rFonts w:hint="eastAsia" w:ascii="宋体" w:hAnsi="宋体" w:cs="宋体"/>
                <w:color w:val="auto"/>
                <w:sz w:val="24"/>
                <w:szCs w:val="32"/>
                <w:lang w:val="en-US" w:eastAsia="zh-CN"/>
              </w:rPr>
              <w:t>打印项目齐全，</w:t>
            </w:r>
            <w:r>
              <w:rPr>
                <w:rFonts w:hint="eastAsia" w:ascii="宋体" w:hAnsi="宋体" w:eastAsia="宋体" w:cs="宋体"/>
                <w:color w:val="auto"/>
                <w:sz w:val="24"/>
                <w:szCs w:val="32"/>
                <w:lang w:val="en-US" w:eastAsia="zh-CN"/>
              </w:rPr>
              <w:t>并提供打印</w:t>
            </w:r>
            <w:r>
              <w:rPr>
                <w:rFonts w:hint="eastAsia" w:ascii="宋体" w:hAnsi="宋体" w:cs="宋体"/>
                <w:color w:val="auto"/>
                <w:sz w:val="24"/>
                <w:szCs w:val="32"/>
                <w:lang w:val="en-US" w:eastAsia="zh-CN"/>
              </w:rPr>
              <w:t>记录实物</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内镜洗消机采用</w:t>
            </w:r>
            <w:r>
              <w:rPr>
                <w:rFonts w:hint="eastAsia" w:ascii="宋体" w:hAnsi="宋体" w:eastAsia="宋体" w:cs="宋体"/>
                <w:color w:val="auto"/>
                <w:sz w:val="24"/>
                <w:szCs w:val="32"/>
                <w:lang w:val="en-US" w:eastAsia="zh-CN"/>
              </w:rPr>
              <w:t>彩色触摸屏≥5寸</w:t>
            </w:r>
            <w:r>
              <w:rPr>
                <w:rFonts w:hint="eastAsia" w:ascii="宋体" w:hAnsi="宋体" w:cs="宋体"/>
                <w:color w:val="auto"/>
                <w:sz w:val="24"/>
                <w:szCs w:val="32"/>
                <w:lang w:val="en-US" w:eastAsia="zh-CN"/>
              </w:rPr>
              <w:t>，没有屏之外的其他按钮、按键，均通过触摸屏操作，不接受液晶屏及按键，提供设备正面实物照片佐证</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提供内镜洗消机触摸屏确认关机界面实物照片；</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内镜洗消机具有快速启动功能，点击触摸屏“快速启动”，设备启动常用程序，提供触摸屏界面并标注出快速启动键；</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内镜洗消机具有至少7套预设程序，提供界面实物照片佐证；</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通过灯带颜色控制显示设备不同状态</w:t>
            </w:r>
            <w:r>
              <w:rPr>
                <w:rFonts w:hint="eastAsia" w:ascii="宋体" w:hAnsi="宋体" w:cs="宋体"/>
                <w:color w:val="auto"/>
                <w:sz w:val="24"/>
                <w:szCs w:val="32"/>
                <w:lang w:val="en-US" w:eastAsia="zh-CN"/>
              </w:rPr>
              <w:t>，提供生产厂家公开印刷的彩页资料佐证，提供设备灯带实物照片并说明</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触摸</w:t>
            </w:r>
            <w:r>
              <w:rPr>
                <w:rFonts w:hint="eastAsia" w:ascii="宋体" w:hAnsi="宋体" w:eastAsia="宋体" w:cs="宋体"/>
                <w:color w:val="auto"/>
                <w:sz w:val="24"/>
                <w:szCs w:val="32"/>
                <w:lang w:val="en-US" w:eastAsia="zh-CN"/>
              </w:rPr>
              <w:t>屏</w:t>
            </w:r>
            <w:r>
              <w:rPr>
                <w:rFonts w:hint="eastAsia" w:ascii="宋体" w:hAnsi="宋体" w:cs="宋体"/>
                <w:color w:val="auto"/>
                <w:sz w:val="24"/>
                <w:szCs w:val="32"/>
                <w:lang w:val="en-US" w:eastAsia="zh-CN"/>
              </w:rPr>
              <w:t>程序</w:t>
            </w:r>
            <w:r>
              <w:rPr>
                <w:rFonts w:hint="eastAsia" w:ascii="宋体" w:hAnsi="宋体" w:eastAsia="宋体" w:cs="宋体"/>
                <w:color w:val="auto"/>
                <w:sz w:val="24"/>
                <w:szCs w:val="32"/>
                <w:lang w:val="en-US" w:eastAsia="zh-CN"/>
              </w:rPr>
              <w:t>运行</w:t>
            </w:r>
            <w:r>
              <w:rPr>
                <w:rFonts w:hint="eastAsia" w:ascii="宋体" w:hAnsi="宋体" w:cs="宋体"/>
                <w:color w:val="auto"/>
                <w:sz w:val="24"/>
                <w:szCs w:val="32"/>
                <w:lang w:val="en-US" w:eastAsia="zh-CN"/>
              </w:rPr>
              <w:t>界面显示</w:t>
            </w:r>
            <w:r>
              <w:rPr>
                <w:rFonts w:hint="eastAsia" w:ascii="宋体" w:hAnsi="宋体" w:eastAsia="宋体" w:cs="宋体"/>
                <w:color w:val="auto"/>
                <w:sz w:val="24"/>
                <w:szCs w:val="32"/>
                <w:lang w:val="en-US" w:eastAsia="zh-CN"/>
              </w:rPr>
              <w:t>程序名称、</w:t>
            </w:r>
            <w:r>
              <w:rPr>
                <w:rFonts w:hint="eastAsia" w:ascii="宋体" w:hAnsi="宋体" w:cs="宋体"/>
                <w:color w:val="auto"/>
                <w:sz w:val="24"/>
                <w:szCs w:val="32"/>
                <w:lang w:val="en-US" w:eastAsia="zh-CN"/>
              </w:rPr>
              <w:t>程序进度、当前阶段、阶段计时、运行时间、运行次数、消毒液使用次数、倒计时剩余时间，</w:t>
            </w:r>
            <w:r>
              <w:rPr>
                <w:rFonts w:hint="eastAsia" w:ascii="宋体" w:hAnsi="宋体" w:eastAsia="宋体" w:cs="宋体"/>
                <w:color w:val="auto"/>
                <w:sz w:val="24"/>
                <w:szCs w:val="32"/>
                <w:lang w:val="en-US" w:eastAsia="zh-CN"/>
              </w:rPr>
              <w:t>提供运行界面实物照片</w:t>
            </w:r>
            <w:r>
              <w:rPr>
                <w:rFonts w:hint="eastAsia" w:ascii="宋体" w:hAnsi="宋体" w:cs="宋体"/>
                <w:color w:val="auto"/>
                <w:sz w:val="24"/>
                <w:szCs w:val="32"/>
                <w:lang w:val="en-US" w:eastAsia="zh-CN"/>
              </w:rPr>
              <w:t>并在照片中标注出以上信息</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控制系统设有多级权限设置</w:t>
            </w:r>
            <w:r>
              <w:rPr>
                <w:rFonts w:hint="eastAsia" w:ascii="宋体" w:hAnsi="宋体" w:cs="宋体"/>
                <w:color w:val="auto"/>
                <w:sz w:val="24"/>
                <w:szCs w:val="32"/>
                <w:lang w:val="en-US" w:eastAsia="zh-CN"/>
              </w:rPr>
              <w:t>，提供触摸屏界面实物照片并说明</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内镜洗消机具有</w:t>
            </w:r>
            <w:r>
              <w:rPr>
                <w:rFonts w:hint="eastAsia" w:ascii="宋体" w:hAnsi="宋体" w:eastAsia="宋体" w:cs="宋体"/>
                <w:color w:val="auto"/>
                <w:sz w:val="24"/>
                <w:szCs w:val="32"/>
                <w:lang w:val="en-US" w:eastAsia="zh-CN"/>
              </w:rPr>
              <w:t>脚踢</w:t>
            </w:r>
            <w:r>
              <w:rPr>
                <w:rFonts w:hint="eastAsia" w:ascii="宋体" w:hAnsi="宋体" w:cs="宋体"/>
                <w:color w:val="auto"/>
                <w:sz w:val="24"/>
                <w:szCs w:val="32"/>
                <w:lang w:val="en-US" w:eastAsia="zh-CN"/>
              </w:rPr>
              <w:t>开关</w:t>
            </w:r>
            <w:r>
              <w:rPr>
                <w:rFonts w:hint="eastAsia" w:ascii="宋体" w:hAnsi="宋体" w:eastAsia="宋体" w:cs="宋体"/>
                <w:color w:val="auto"/>
                <w:sz w:val="24"/>
                <w:szCs w:val="32"/>
                <w:lang w:val="en-US" w:eastAsia="zh-CN"/>
              </w:rPr>
              <w:t>门</w:t>
            </w:r>
            <w:r>
              <w:rPr>
                <w:rFonts w:hint="eastAsia" w:ascii="宋体" w:hAnsi="宋体" w:cs="宋体"/>
                <w:color w:val="auto"/>
                <w:sz w:val="24"/>
                <w:szCs w:val="32"/>
                <w:lang w:val="en-US" w:eastAsia="zh-CN"/>
              </w:rPr>
              <w:t>功能，提供脚踏开关实物照片</w:t>
            </w:r>
            <w:r>
              <w:rPr>
                <w:rFonts w:hint="eastAsia" w:ascii="宋体" w:hAnsi="宋体" w:eastAsia="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采用进口经FDA认证的食品级软管，并提供认证证书和报关单；</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eastAsia="宋体" w:cs="宋体"/>
                <w:color w:val="auto"/>
                <w:sz w:val="24"/>
                <w:szCs w:val="32"/>
                <w:lang w:val="en-US" w:eastAsia="zh-CN"/>
              </w:rPr>
              <w:t>10L邻苯二甲醛消毒液可连续使用85次以上</w:t>
            </w:r>
            <w:r>
              <w:rPr>
                <w:rFonts w:hint="eastAsia" w:ascii="宋体" w:hAnsi="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ascii="宋体" w:hAnsi="宋体" w:cs="宋体"/>
                <w:color w:val="auto"/>
                <w:sz w:val="24"/>
                <w:szCs w:val="32"/>
                <w:lang w:val="en-US" w:eastAsia="zh-CN"/>
              </w:rPr>
              <w:t>受场地限制，整体宽度尺寸应≤90cm；</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分别提供中国疾病预防控制中心(或其它权威第三方机构)出具的产品与使用循环型消毒剂（戊二醛、邻苯二甲醛、过氧乙酸）的消毒效果检测报告；</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eastAsia="宋体" w:cs="宋体"/>
                <w:color w:val="auto"/>
                <w:sz w:val="24"/>
                <w:szCs w:val="32"/>
                <w:lang w:val="en-US" w:eastAsia="zh-CN"/>
              </w:rPr>
              <w:t>提供</w:t>
            </w: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注册检验报告、卫生安全评价报告、电气安全性能检测报告、电磁兼容报告</w:t>
            </w:r>
            <w:r>
              <w:rPr>
                <w:rFonts w:hint="eastAsia" w:ascii="宋体" w:hAnsi="宋体" w:cs="宋体"/>
                <w:color w:val="auto"/>
                <w:sz w:val="24"/>
                <w:szCs w:val="32"/>
                <w:lang w:val="en-US"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eastAsia="宋体" w:cs="宋体"/>
                <w:color w:val="auto"/>
                <w:sz w:val="24"/>
                <w:szCs w:val="32"/>
                <w:lang w:val="en-US" w:eastAsia="zh-CN"/>
              </w:rPr>
              <w:t>提供</w:t>
            </w:r>
            <w:r>
              <w:rPr>
                <w:rFonts w:hint="eastAsia" w:ascii="宋体" w:hAnsi="宋体" w:cs="宋体"/>
                <w:color w:val="auto"/>
                <w:sz w:val="24"/>
                <w:szCs w:val="32"/>
                <w:lang w:val="en-US" w:eastAsia="zh-CN"/>
              </w:rPr>
              <w:t>内镜洗消机</w:t>
            </w:r>
            <w:r>
              <w:rPr>
                <w:rFonts w:hint="eastAsia" w:ascii="宋体" w:hAnsi="宋体" w:eastAsia="宋体" w:cs="宋体"/>
                <w:color w:val="auto"/>
                <w:sz w:val="24"/>
                <w:szCs w:val="32"/>
                <w:lang w:val="en-US" w:eastAsia="zh-CN"/>
              </w:rPr>
              <w:t>二类医疗器械注册证</w:t>
            </w:r>
            <w:r>
              <w:rPr>
                <w:rFonts w:hint="eastAsia" w:ascii="宋体" w:hAnsi="宋体" w:cs="宋体"/>
                <w:color w:val="auto"/>
                <w:sz w:val="24"/>
                <w:szCs w:val="32"/>
                <w:lang w:val="en-US" w:eastAsia="zh-CN"/>
              </w:rPr>
              <w:t>（含附页、附件）。</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提供产品生产企业有效期内的ISO13485、ISO9001体系认证，</w:t>
            </w:r>
            <w:r>
              <w:rPr>
                <w:rStyle w:val="6"/>
                <w:rFonts w:hint="default"/>
                <w:b w:val="0"/>
                <w:bCs w:val="0"/>
                <w:color w:val="auto"/>
                <w:sz w:val="24"/>
                <w:szCs w:val="24"/>
                <w:highlight w:val="none"/>
                <w:lang w:bidi="ar"/>
              </w:rPr>
              <w:t>附认证证书复印件并附</w:t>
            </w:r>
            <w:r>
              <w:rPr>
                <w:rFonts w:hint="eastAsia" w:ascii="宋体" w:hAnsi="宋体" w:cs="宋体"/>
                <w:b w:val="0"/>
                <w:bCs w:val="0"/>
                <w:color w:val="auto"/>
                <w:sz w:val="24"/>
                <w:szCs w:val="24"/>
                <w:highlight w:val="none"/>
                <w:lang w:bidi="ar"/>
              </w:rPr>
              <w:t>中国国家认证认可监督管理委员会</w:t>
            </w:r>
            <w:r>
              <w:rPr>
                <w:rStyle w:val="6"/>
                <w:rFonts w:hint="default"/>
                <w:b w:val="0"/>
                <w:bCs w:val="0"/>
                <w:color w:val="auto"/>
                <w:sz w:val="24"/>
                <w:szCs w:val="24"/>
                <w:highlight w:val="none"/>
                <w:lang w:bidi="ar"/>
              </w:rPr>
              <w:t>网站</w:t>
            </w:r>
            <w:r>
              <w:rPr>
                <w:rStyle w:val="6"/>
                <w:rFonts w:hint="eastAsia"/>
                <w:b w:val="0"/>
                <w:bCs w:val="0"/>
                <w:color w:val="auto"/>
                <w:sz w:val="24"/>
                <w:szCs w:val="24"/>
                <w:highlight w:val="none"/>
                <w:lang w:val="en-US" w:eastAsia="zh-CN" w:bidi="ar"/>
              </w:rPr>
              <w:t>有效期</w:t>
            </w:r>
            <w:r>
              <w:rPr>
                <w:rStyle w:val="6"/>
                <w:rFonts w:hint="default"/>
                <w:b w:val="0"/>
                <w:bCs w:val="0"/>
                <w:color w:val="auto"/>
                <w:sz w:val="24"/>
                <w:szCs w:val="24"/>
                <w:highlight w:val="none"/>
                <w:lang w:bidi="ar"/>
              </w:rPr>
              <w:t>查询截图</w:t>
            </w:r>
            <w:r>
              <w:rPr>
                <w:rStyle w:val="6"/>
                <w:rFonts w:hint="eastAsia"/>
                <w:b w:val="0"/>
                <w:bCs w:val="0"/>
                <w:color w:val="auto"/>
                <w:sz w:val="24"/>
                <w:szCs w:val="24"/>
                <w:highlight w:val="none"/>
                <w:lang w:eastAsia="zh-CN" w:bidi="ar"/>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tcPr>
          <w:p>
            <w:pPr>
              <w:numPr>
                <w:numId w:val="0"/>
              </w:numPr>
              <w:spacing w:line="360" w:lineRule="auto"/>
              <w:ind w:leftChars="0"/>
              <w:rPr>
                <w:rFonts w:ascii="仿宋" w:hAnsi="仿宋" w:eastAsia="仿宋"/>
                <w:szCs w:val="21"/>
              </w:rPr>
            </w:pPr>
            <w:r>
              <w:rPr>
                <w:rFonts w:hint="eastAsia" w:ascii="宋体" w:hAnsi="宋体" w:cs="宋体"/>
                <w:color w:val="auto"/>
                <w:sz w:val="24"/>
                <w:szCs w:val="32"/>
                <w:lang w:val="en-US" w:eastAsia="zh-CN"/>
              </w:rPr>
              <w:t>提供产品生产企业有效期内的职业健康安全管理体系认证证书、环境管理体系认证证书，</w:t>
            </w:r>
            <w:r>
              <w:rPr>
                <w:rStyle w:val="6"/>
                <w:rFonts w:hint="default"/>
                <w:b w:val="0"/>
                <w:bCs w:val="0"/>
                <w:color w:val="auto"/>
                <w:sz w:val="24"/>
                <w:szCs w:val="24"/>
                <w:highlight w:val="none"/>
                <w:lang w:bidi="ar"/>
              </w:rPr>
              <w:t>附认证证书复印件并附</w:t>
            </w:r>
            <w:r>
              <w:rPr>
                <w:rFonts w:hint="eastAsia" w:ascii="宋体" w:hAnsi="宋体" w:cs="宋体"/>
                <w:b w:val="0"/>
                <w:bCs w:val="0"/>
                <w:color w:val="auto"/>
                <w:sz w:val="24"/>
                <w:szCs w:val="24"/>
                <w:highlight w:val="none"/>
                <w:lang w:bidi="ar"/>
              </w:rPr>
              <w:t>中国国家认证认可监督管理委员会</w:t>
            </w:r>
            <w:r>
              <w:rPr>
                <w:rStyle w:val="6"/>
                <w:rFonts w:hint="default"/>
                <w:b w:val="0"/>
                <w:bCs w:val="0"/>
                <w:color w:val="auto"/>
                <w:sz w:val="24"/>
                <w:szCs w:val="24"/>
                <w:highlight w:val="none"/>
                <w:lang w:bidi="ar"/>
              </w:rPr>
              <w:t>网站</w:t>
            </w:r>
            <w:r>
              <w:rPr>
                <w:rStyle w:val="6"/>
                <w:rFonts w:hint="eastAsia"/>
                <w:b w:val="0"/>
                <w:bCs w:val="0"/>
                <w:color w:val="auto"/>
                <w:sz w:val="24"/>
                <w:szCs w:val="24"/>
                <w:highlight w:val="none"/>
                <w:lang w:val="en-US" w:eastAsia="zh-CN" w:bidi="ar"/>
              </w:rPr>
              <w:t>有效期</w:t>
            </w:r>
            <w:r>
              <w:rPr>
                <w:rStyle w:val="6"/>
                <w:rFonts w:hint="default"/>
                <w:b w:val="0"/>
                <w:bCs w:val="0"/>
                <w:color w:val="auto"/>
                <w:sz w:val="24"/>
                <w:szCs w:val="24"/>
                <w:highlight w:val="none"/>
                <w:lang w:bidi="ar"/>
              </w:rPr>
              <w:t>查询截图</w:t>
            </w:r>
            <w:r>
              <w:rPr>
                <w:rStyle w:val="6"/>
                <w:rFonts w:hint="eastAsia"/>
                <w:b w:val="0"/>
                <w:bCs w:val="0"/>
                <w:color w:val="auto"/>
                <w:sz w:val="24"/>
                <w:szCs w:val="24"/>
                <w:highlight w:val="none"/>
                <w:lang w:eastAsia="zh-CN" w:bidi="ar"/>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r>
              <w:rPr>
                <w:rFonts w:hint="eastAsia" w:ascii="宋体" w:hAnsi="宋体" w:eastAsia="宋体" w:cs="宋体"/>
                <w:color w:val="auto"/>
                <w:kern w:val="0"/>
                <w:sz w:val="24"/>
                <w:szCs w:val="24"/>
                <w:vertAlign w:val="baseline"/>
              </w:rPr>
              <w:t>提供原厂全套培训及售后服务保证</w:t>
            </w:r>
            <w:r>
              <w:rPr>
                <w:rFonts w:hint="eastAsia" w:ascii="宋体" w:hAnsi="宋体" w:cs="宋体"/>
                <w:color w:val="auto"/>
                <w:kern w:val="0"/>
                <w:sz w:val="24"/>
                <w:szCs w:val="24"/>
                <w:vertAlign w:val="baseline"/>
                <w:lang w:eastAsia="zh-CN"/>
              </w:rPr>
              <w:t>。</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386"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6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14D3"/>
    <w:rsid w:val="0A92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font21"/>
    <w:basedOn w:val="5"/>
    <w:uiPriority w:val="0"/>
    <w:rPr>
      <w:rFonts w:hint="eastAsia" w:ascii="宋体" w:hAnsi="宋体" w:eastAsia="宋体" w:cs="宋体"/>
      <w:color w:val="000000"/>
      <w:sz w:val="21"/>
      <w:szCs w:val="21"/>
      <w:u w:val="none"/>
    </w:rPr>
  </w:style>
  <w:style w:type="paragraph" w:customStyle="1" w:styleId="7">
    <w:name w:val="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2021-06-24T01:08:00Z</dcterms:created>
  <dc:creator>今晚打老虎จุ๊บ</dc:creator>
  <cp:lastModifiedBy>今晚打老虎จุ๊บ</cp:lastModifiedBy>
  <dcterms:modified xsi:type="dcterms:W3CDTF">2021-06-24T01:13:39Z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8B2DE1B6BEBA47F8AB583B65C570EE00</vt:lpwstr>
  </property>
</Properties>
</file>