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六安市中医院马店分院招聘一览表</w:t>
      </w:r>
    </w:p>
    <w:p>
      <w:pPr>
        <w:spacing w:line="3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32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93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265"/>
        <w:gridCol w:w="2125"/>
        <w:gridCol w:w="785"/>
        <w:gridCol w:w="2760"/>
      </w:tblGrid>
      <w:tr>
        <w:tblPrEx>
          <w:shd w:val="clear" w:color="auto" w:fill="auto"/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全日制统招本科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含综合档案室编码员1人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配镜中心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眼视光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全日制统招专科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  <w:bookmarkStart w:id="0" w:name="_GoBack"/>
            <w:bookmarkEnd w:id="0"/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320" w:lineRule="exact"/>
        <w:jc w:val="center"/>
        <w:rPr>
          <w:rFonts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center"/>
        <w:rPr>
          <w:rFonts w:hint="eastAsia" w:eastAsia="黑体"/>
          <w:b/>
          <w:sz w:val="24"/>
        </w:rPr>
      </w:pPr>
    </w:p>
    <w:p>
      <w:pPr>
        <w:spacing w:line="320" w:lineRule="exact"/>
        <w:jc w:val="both"/>
        <w:rPr>
          <w:rFonts w:hint="eastAsia" w:eastAsia="黑体"/>
          <w:b/>
          <w:sz w:val="24"/>
        </w:rPr>
      </w:pPr>
    </w:p>
    <w:p>
      <w:pPr>
        <w:spacing w:line="320" w:lineRule="exact"/>
        <w:jc w:val="both"/>
        <w:rPr>
          <w:rFonts w:hint="eastAsia" w:eastAsia="黑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47B9A"/>
    <w:rsid w:val="4EA47B9A"/>
    <w:rsid w:val="7D7C2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2021-03-05T06:39:00Z</dcterms:created>
  <dc:creator>ZYY</dc:creator>
  <cp:lastModifiedBy>張大nana</cp:lastModifiedBy>
  <dcterms:modified xsi:type="dcterms:W3CDTF">2021-03-31T07:19:48Z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021E338F72EA496BA771154E7A48EC35</vt:lpwstr>
  </property>
</Properties>
</file>