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64通道视频脑电图仪</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3362790562@qq.com</w:t>
      </w:r>
      <w:r>
        <w:rPr>
          <w:rFonts w:hint="eastAsia" w:ascii="仿宋" w:hAnsi="仿宋" w:eastAsia="仿宋"/>
          <w:szCs w:val="21"/>
        </w:rPr>
        <w:t>）；</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hint="eastAsia" w:ascii="微软雅黑" w:hAnsi="微软雅黑" w:eastAsia="微软雅黑" w:cs="微软雅黑"/>
          <w:b/>
          <w:bCs w:val="0"/>
          <w:sz w:val="30"/>
          <w:szCs w:val="30"/>
          <w:lang w:val="en-US" w:eastAsia="zh-CN"/>
        </w:rPr>
      </w:pPr>
      <w:r>
        <w:rPr>
          <w:rFonts w:hint="eastAsia" w:ascii="仿宋" w:hAnsi="仿宋" w:eastAsia="仿宋"/>
          <w:szCs w:val="21"/>
        </w:rPr>
        <w:t xml:space="preserve">   </w:t>
      </w:r>
      <w:r>
        <w:rPr>
          <w:rFonts w:hint="eastAsia" w:ascii="仿宋" w:hAnsi="仿宋" w:eastAsia="仿宋"/>
          <w:b/>
          <w:szCs w:val="21"/>
        </w:rPr>
        <w:t>附件：配套耗材、试剂【单人次费用】及须定期更换零部件报价清单（样表【若无则标注“无”且不可删除】、可单列）</w:t>
      </w:r>
    </w:p>
    <w:p>
      <w:pPr>
        <w:tabs>
          <w:tab w:val="left" w:pos="8554"/>
        </w:tabs>
        <w:spacing w:line="300" w:lineRule="auto"/>
        <w:rPr>
          <w:rFonts w:hint="eastAsia" w:ascii="宋体" w:hAnsi="宋体"/>
          <w:b/>
          <w:szCs w:val="21"/>
          <w:lang w:eastAsia="zh-CN"/>
        </w:rPr>
      </w:pPr>
      <w:r>
        <w:rPr>
          <w:rFonts w:ascii="宋体" w:hAnsi="宋体"/>
          <w:szCs w:val="21"/>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686"/>
        <w:gridCol w:w="4680"/>
        <w:gridCol w:w="756"/>
        <w:gridCol w:w="2008"/>
        <w:gridCol w:w="2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366" w:type="dxa"/>
            <w:gridSpan w:val="2"/>
            <w:vAlign w:val="top"/>
          </w:tcPr>
          <w:p>
            <w:pPr>
              <w:pStyle w:val="2"/>
              <w:widowControl w:val="0"/>
              <w:numPr>
                <w:ilvl w:val="0"/>
                <w:numId w:val="0"/>
              </w:numPr>
              <w:ind w:left="0" w:leftChars="0" w:firstLine="0" w:firstLineChars="0"/>
              <w:rPr>
                <w:rFonts w:hint="eastAsia" w:ascii="宋体" w:hAnsi="宋体"/>
                <w:b/>
                <w:szCs w:val="21"/>
              </w:rPr>
            </w:pPr>
            <w:r>
              <w:rPr>
                <w:rFonts w:hint="eastAsia" w:ascii="仿宋" w:hAnsi="仿宋" w:eastAsia="仿宋"/>
                <w:b/>
                <w:szCs w:val="21"/>
                <w:lang w:val="en-US" w:eastAsia="zh-CN"/>
              </w:rPr>
              <w:t>本项目初步参数拟设置情况</w:t>
            </w:r>
          </w:p>
        </w:tc>
        <w:tc>
          <w:tcPr>
            <w:tcW w:w="756" w:type="dxa"/>
            <w:vMerge w:val="restart"/>
            <w:vAlign w:val="top"/>
          </w:tcPr>
          <w:p>
            <w:pPr>
              <w:pStyle w:val="2"/>
              <w:widowControl w:val="0"/>
              <w:numPr>
                <w:ilvl w:val="0"/>
                <w:numId w:val="0"/>
              </w:numPr>
              <w:ind w:left="0" w:leftChars="0" w:firstLine="0" w:firstLineChars="0"/>
              <w:rPr>
                <w:rFonts w:hint="eastAsia" w:ascii="宋体" w:hAnsi="宋体"/>
                <w:b/>
                <w:szCs w:val="21"/>
              </w:rPr>
            </w:pPr>
            <w:r>
              <w:rPr>
                <w:rFonts w:hint="eastAsia" w:ascii="仿宋" w:hAnsi="仿宋" w:eastAsia="仿宋"/>
                <w:b/>
                <w:szCs w:val="21"/>
                <w:lang w:val="en-US" w:eastAsia="zh-CN"/>
              </w:rPr>
              <w:t>响应情况</w:t>
            </w:r>
          </w:p>
        </w:tc>
        <w:tc>
          <w:tcPr>
            <w:tcW w:w="2008" w:type="dxa"/>
            <w:vMerge w:val="restart"/>
            <w:vAlign w:val="top"/>
          </w:tcPr>
          <w:p>
            <w:pPr>
              <w:pStyle w:val="2"/>
              <w:widowControl w:val="0"/>
              <w:numPr>
                <w:ilvl w:val="0"/>
                <w:numId w:val="0"/>
              </w:numPr>
              <w:ind w:left="0" w:leftChars="0" w:firstLine="0" w:firstLineChars="0"/>
              <w:rPr>
                <w:rFonts w:hint="eastAsia" w:ascii="宋体" w:hAnsi="宋体"/>
                <w:b/>
                <w:szCs w:val="21"/>
              </w:rPr>
            </w:pPr>
            <w:r>
              <w:rPr>
                <w:rFonts w:hint="eastAsia" w:ascii="仿宋" w:hAnsi="仿宋" w:eastAsia="仿宋"/>
                <w:b/>
                <w:szCs w:val="21"/>
                <w:lang w:val="en-US" w:eastAsia="zh-CN"/>
              </w:rPr>
              <w:t>建议修改指标</w:t>
            </w:r>
          </w:p>
        </w:tc>
        <w:tc>
          <w:tcPr>
            <w:tcW w:w="2009" w:type="dxa"/>
            <w:vMerge w:val="restart"/>
            <w:vAlign w:val="top"/>
          </w:tcPr>
          <w:p>
            <w:pPr>
              <w:pStyle w:val="2"/>
              <w:widowControl w:val="0"/>
              <w:numPr>
                <w:ilvl w:val="0"/>
                <w:numId w:val="0"/>
              </w:numPr>
              <w:ind w:left="0" w:leftChars="0" w:firstLine="0" w:firstLineChars="0"/>
              <w:rPr>
                <w:rFonts w:hint="eastAsia" w:ascii="宋体" w:hAnsi="宋体"/>
                <w:b/>
                <w:szCs w:val="21"/>
              </w:rPr>
            </w:pPr>
            <w:r>
              <w:rPr>
                <w:rFonts w:hint="eastAsia" w:ascii="仿宋" w:hAnsi="仿宋" w:eastAsia="仿宋"/>
                <w:b/>
                <w:szCs w:val="21"/>
              </w:rPr>
              <w:t>备注（真实指标、是否独家）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6" w:type="dxa"/>
          </w:tcPr>
          <w:p>
            <w:pPr>
              <w:tabs>
                <w:tab w:val="left" w:pos="8554"/>
              </w:tabs>
              <w:spacing w:line="300" w:lineRule="auto"/>
              <w:rPr>
                <w:rFonts w:hint="eastAsia" w:ascii="宋体" w:hAnsi="宋体" w:eastAsia="宋体"/>
                <w:b/>
                <w:szCs w:val="21"/>
                <w:lang w:eastAsia="zh-CN"/>
              </w:rPr>
            </w:pPr>
            <w:r>
              <w:rPr>
                <w:rFonts w:hint="eastAsia" w:ascii="宋体" w:hAnsi="宋体"/>
                <w:b/>
                <w:szCs w:val="21"/>
                <w:lang w:eastAsia="zh-CN"/>
              </w:rPr>
              <w:t>序号</w:t>
            </w:r>
          </w:p>
        </w:tc>
        <w:tc>
          <w:tcPr>
            <w:tcW w:w="4680" w:type="dxa"/>
          </w:tcPr>
          <w:p>
            <w:pPr>
              <w:tabs>
                <w:tab w:val="left" w:pos="8554"/>
              </w:tabs>
              <w:spacing w:line="300" w:lineRule="auto"/>
              <w:rPr>
                <w:rFonts w:hint="eastAsia" w:ascii="宋体" w:hAnsi="宋体" w:eastAsia="宋体"/>
                <w:b/>
                <w:szCs w:val="21"/>
                <w:lang w:eastAsia="zh-CN"/>
              </w:rPr>
            </w:pPr>
            <w:r>
              <w:rPr>
                <w:rFonts w:hint="eastAsia" w:ascii="宋体" w:hAnsi="宋体"/>
                <w:b/>
                <w:szCs w:val="21"/>
                <w:lang w:eastAsia="zh-CN"/>
              </w:rPr>
              <w:t>参数要求</w:t>
            </w:r>
          </w:p>
        </w:tc>
        <w:tc>
          <w:tcPr>
            <w:tcW w:w="756" w:type="dxa"/>
            <w:vMerge w:val="continue"/>
            <w:tcBorders/>
          </w:tcPr>
          <w:p>
            <w:pPr>
              <w:tabs>
                <w:tab w:val="left" w:pos="8554"/>
              </w:tabs>
              <w:spacing w:line="300" w:lineRule="auto"/>
              <w:rPr>
                <w:rFonts w:hint="eastAsia" w:ascii="宋体" w:hAnsi="宋体"/>
                <w:b/>
                <w:szCs w:val="21"/>
              </w:rPr>
            </w:pPr>
          </w:p>
        </w:tc>
        <w:tc>
          <w:tcPr>
            <w:tcW w:w="2008" w:type="dxa"/>
            <w:vMerge w:val="continue"/>
            <w:tcBorders/>
          </w:tcPr>
          <w:p>
            <w:pPr>
              <w:tabs>
                <w:tab w:val="left" w:pos="8554"/>
              </w:tabs>
              <w:spacing w:line="300" w:lineRule="auto"/>
              <w:rPr>
                <w:rFonts w:hint="eastAsia" w:ascii="宋体" w:hAnsi="宋体"/>
                <w:b/>
                <w:szCs w:val="21"/>
              </w:rPr>
            </w:pPr>
          </w:p>
        </w:tc>
        <w:tc>
          <w:tcPr>
            <w:tcW w:w="2009" w:type="dxa"/>
            <w:vMerge w:val="continue"/>
            <w:tcBorders/>
          </w:tcPr>
          <w:p>
            <w:pPr>
              <w:tabs>
                <w:tab w:val="left" w:pos="8554"/>
              </w:tabs>
              <w:spacing w:line="300" w:lineRule="auto"/>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6" w:type="dxa"/>
          </w:tcPr>
          <w:p>
            <w:pPr>
              <w:numPr>
                <w:ilvl w:val="0"/>
                <w:numId w:val="1"/>
              </w:numPr>
              <w:tabs>
                <w:tab w:val="left" w:pos="8554"/>
              </w:tabs>
              <w:spacing w:line="300" w:lineRule="auto"/>
              <w:ind w:left="425" w:leftChars="0" w:hanging="425" w:firstLineChars="0"/>
              <w:rPr>
                <w:rFonts w:hint="eastAsia" w:ascii="宋体" w:hAnsi="宋体"/>
                <w:b/>
                <w:szCs w:val="21"/>
              </w:rPr>
            </w:pPr>
          </w:p>
        </w:tc>
        <w:tc>
          <w:tcPr>
            <w:tcW w:w="4680" w:type="dxa"/>
          </w:tcPr>
          <w:p>
            <w:pPr>
              <w:tabs>
                <w:tab w:val="left" w:pos="8554"/>
              </w:tabs>
              <w:spacing w:line="300" w:lineRule="auto"/>
              <w:rPr>
                <w:rFonts w:hint="eastAsia" w:ascii="宋体" w:hAnsi="宋体"/>
                <w:b/>
                <w:szCs w:val="21"/>
                <w:lang w:eastAsia="zh-CN"/>
              </w:rPr>
            </w:pPr>
            <w:r>
              <w:rPr>
                <w:rFonts w:hint="eastAsia" w:ascii="宋体" w:hAnsi="宋体"/>
                <w:b/>
                <w:szCs w:val="21"/>
              </w:rPr>
              <w:t xml:space="preserve">项目用途： </w:t>
            </w:r>
            <w:r>
              <w:rPr>
                <w:rFonts w:hint="eastAsia" w:ascii="宋体" w:hAnsi="宋体"/>
                <w:szCs w:val="21"/>
              </w:rPr>
              <w:t>用于临床脑电图、视频脑电图检查</w:t>
            </w:r>
            <w:r>
              <w:rPr>
                <w:rFonts w:hint="eastAsia" w:ascii="宋体" w:hAnsi="宋体"/>
                <w:b/>
                <w:szCs w:val="21"/>
                <w:lang w:eastAsia="zh-CN"/>
              </w:rPr>
              <w:tab/>
            </w:r>
          </w:p>
        </w:tc>
        <w:tc>
          <w:tcPr>
            <w:tcW w:w="756" w:type="dxa"/>
          </w:tcPr>
          <w:p>
            <w:pPr>
              <w:tabs>
                <w:tab w:val="left" w:pos="8554"/>
              </w:tabs>
              <w:spacing w:line="300" w:lineRule="auto"/>
              <w:rPr>
                <w:rFonts w:hint="eastAsia" w:ascii="宋体" w:hAnsi="宋体"/>
                <w:b/>
                <w:szCs w:val="21"/>
              </w:rPr>
            </w:pPr>
          </w:p>
        </w:tc>
        <w:tc>
          <w:tcPr>
            <w:tcW w:w="2008" w:type="dxa"/>
          </w:tcPr>
          <w:p>
            <w:pPr>
              <w:tabs>
                <w:tab w:val="left" w:pos="8554"/>
              </w:tabs>
              <w:spacing w:line="300" w:lineRule="auto"/>
              <w:rPr>
                <w:rFonts w:hint="eastAsia" w:ascii="宋体" w:hAnsi="宋体"/>
                <w:b/>
                <w:szCs w:val="21"/>
              </w:rPr>
            </w:pPr>
          </w:p>
        </w:tc>
        <w:tc>
          <w:tcPr>
            <w:tcW w:w="2009" w:type="dxa"/>
          </w:tcPr>
          <w:p>
            <w:pPr>
              <w:tabs>
                <w:tab w:val="left" w:pos="8554"/>
              </w:tabs>
              <w:spacing w:line="300" w:lineRule="auto"/>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6" w:type="dxa"/>
          </w:tcPr>
          <w:p>
            <w:pPr>
              <w:widowControl/>
              <w:numPr>
                <w:ilvl w:val="0"/>
                <w:numId w:val="1"/>
              </w:numPr>
              <w:tabs>
                <w:tab w:val="left" w:pos="8554"/>
              </w:tabs>
              <w:spacing w:line="315" w:lineRule="atLeast"/>
              <w:ind w:left="425" w:leftChars="0" w:hanging="425" w:firstLineChars="0"/>
              <w:jc w:val="left"/>
              <w:rPr>
                <w:rFonts w:hint="eastAsia" w:ascii="宋体" w:hAnsi="宋体"/>
                <w:b/>
                <w:szCs w:val="21"/>
              </w:rPr>
            </w:pPr>
          </w:p>
        </w:tc>
        <w:tc>
          <w:tcPr>
            <w:tcW w:w="4680" w:type="dxa"/>
          </w:tcPr>
          <w:p>
            <w:pPr>
              <w:widowControl/>
              <w:tabs>
                <w:tab w:val="left" w:pos="8554"/>
              </w:tabs>
              <w:spacing w:line="315" w:lineRule="atLeast"/>
              <w:ind w:left="1446" w:hanging="1446" w:hangingChars="686"/>
              <w:jc w:val="left"/>
              <w:rPr>
                <w:rFonts w:ascii="宋体" w:hAnsi="宋体"/>
                <w:szCs w:val="21"/>
              </w:rPr>
            </w:pPr>
            <w:r>
              <w:rPr>
                <w:rFonts w:hint="eastAsia" w:ascii="宋体" w:hAnsi="宋体"/>
                <w:b/>
                <w:szCs w:val="21"/>
              </w:rPr>
              <w:t>主要技术指标参数：</w:t>
            </w:r>
            <w:r>
              <w:rPr>
                <w:rFonts w:ascii="宋体" w:hAnsi="宋体"/>
                <w:szCs w:val="21"/>
              </w:rPr>
              <w:tab/>
            </w:r>
          </w:p>
        </w:tc>
        <w:tc>
          <w:tcPr>
            <w:tcW w:w="756" w:type="dxa"/>
          </w:tcPr>
          <w:p>
            <w:pPr>
              <w:widowControl/>
              <w:tabs>
                <w:tab w:val="left" w:pos="8554"/>
              </w:tabs>
              <w:spacing w:line="315" w:lineRule="atLeast"/>
              <w:ind w:left="1446" w:hanging="1446" w:hangingChars="686"/>
              <w:jc w:val="left"/>
              <w:rPr>
                <w:rFonts w:hint="eastAsia" w:ascii="宋体" w:hAnsi="宋体"/>
                <w:b/>
                <w:szCs w:val="21"/>
              </w:rPr>
            </w:pPr>
          </w:p>
        </w:tc>
        <w:tc>
          <w:tcPr>
            <w:tcW w:w="2008" w:type="dxa"/>
          </w:tcPr>
          <w:p>
            <w:pPr>
              <w:widowControl/>
              <w:tabs>
                <w:tab w:val="left" w:pos="8554"/>
              </w:tabs>
              <w:spacing w:line="315" w:lineRule="atLeast"/>
              <w:ind w:left="1446" w:hanging="1446" w:hangingChars="686"/>
              <w:jc w:val="left"/>
              <w:rPr>
                <w:rFonts w:hint="eastAsia" w:ascii="宋体" w:hAnsi="宋体"/>
                <w:b/>
                <w:szCs w:val="21"/>
              </w:rPr>
            </w:pPr>
          </w:p>
        </w:tc>
        <w:tc>
          <w:tcPr>
            <w:tcW w:w="2009" w:type="dxa"/>
          </w:tcPr>
          <w:p>
            <w:pPr>
              <w:widowControl/>
              <w:tabs>
                <w:tab w:val="left" w:pos="8554"/>
              </w:tabs>
              <w:spacing w:line="315" w:lineRule="atLeast"/>
              <w:ind w:left="1446" w:hanging="1446" w:hangingChars="686"/>
              <w:jc w:val="left"/>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6" w:type="dxa"/>
          </w:tcPr>
          <w:p>
            <w:pPr>
              <w:widowControl/>
              <w:numPr>
                <w:ilvl w:val="0"/>
                <w:numId w:val="1"/>
              </w:numPr>
              <w:tabs>
                <w:tab w:val="left" w:pos="8554"/>
              </w:tabs>
              <w:spacing w:line="315" w:lineRule="atLeast"/>
              <w:ind w:left="425" w:leftChars="0" w:hanging="425" w:firstLineChars="0"/>
              <w:jc w:val="left"/>
              <w:rPr>
                <w:rFonts w:hint="eastAsia" w:ascii="宋体" w:hAnsi="宋体"/>
                <w:szCs w:val="21"/>
              </w:rPr>
            </w:pPr>
          </w:p>
        </w:tc>
        <w:tc>
          <w:tcPr>
            <w:tcW w:w="4680" w:type="dxa"/>
          </w:tcPr>
          <w:p>
            <w:pPr>
              <w:widowControl/>
              <w:tabs>
                <w:tab w:val="left" w:pos="8554"/>
              </w:tabs>
              <w:spacing w:line="315" w:lineRule="atLeast"/>
              <w:ind w:left="1446" w:hanging="1440" w:hangingChars="686"/>
              <w:jc w:val="left"/>
              <w:rPr>
                <w:rFonts w:hint="eastAsia" w:ascii="宋体" w:hAnsi="宋体"/>
                <w:szCs w:val="21"/>
              </w:rPr>
            </w:pPr>
            <w:r>
              <w:rPr>
                <w:rFonts w:hint="eastAsia" w:ascii="宋体" w:hAnsi="宋体"/>
                <w:szCs w:val="21"/>
              </w:rPr>
              <w:t>数据采集</w:t>
            </w:r>
            <w:r>
              <w:rPr>
                <w:rFonts w:ascii="宋体" w:hAnsi="宋体"/>
                <w:b/>
                <w:szCs w:val="21"/>
              </w:rPr>
              <w:tab/>
            </w:r>
            <w:bookmarkStart w:id="0" w:name="_GoBack"/>
            <w:bookmarkEnd w:id="0"/>
          </w:p>
        </w:tc>
        <w:tc>
          <w:tcPr>
            <w:tcW w:w="756" w:type="dxa"/>
          </w:tcPr>
          <w:p>
            <w:pPr>
              <w:widowControl/>
              <w:tabs>
                <w:tab w:val="left" w:pos="8554"/>
              </w:tabs>
              <w:spacing w:line="315" w:lineRule="atLeast"/>
              <w:ind w:left="1446" w:hanging="1440" w:hangingChars="686"/>
              <w:jc w:val="left"/>
              <w:rPr>
                <w:rFonts w:hint="eastAsia" w:ascii="宋体" w:hAnsi="宋体"/>
                <w:szCs w:val="21"/>
              </w:rPr>
            </w:pPr>
          </w:p>
        </w:tc>
        <w:tc>
          <w:tcPr>
            <w:tcW w:w="2008" w:type="dxa"/>
          </w:tcPr>
          <w:p>
            <w:pPr>
              <w:widowControl/>
              <w:tabs>
                <w:tab w:val="left" w:pos="8554"/>
              </w:tabs>
              <w:spacing w:line="315" w:lineRule="atLeast"/>
              <w:ind w:left="1446" w:hanging="1440" w:hangingChars="686"/>
              <w:jc w:val="left"/>
              <w:rPr>
                <w:rFonts w:hint="eastAsia" w:ascii="宋体" w:hAnsi="宋体"/>
                <w:szCs w:val="21"/>
              </w:rPr>
            </w:pPr>
          </w:p>
        </w:tc>
        <w:tc>
          <w:tcPr>
            <w:tcW w:w="2009" w:type="dxa"/>
          </w:tcPr>
          <w:p>
            <w:pPr>
              <w:widowControl/>
              <w:tabs>
                <w:tab w:val="left" w:pos="8554"/>
              </w:tabs>
              <w:spacing w:line="315" w:lineRule="atLeast"/>
              <w:ind w:left="1446" w:hanging="1440" w:hangingChars="686"/>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6" w:type="dxa"/>
          </w:tcPr>
          <w:p>
            <w:pPr>
              <w:numPr>
                <w:ilvl w:val="0"/>
                <w:numId w:val="1"/>
              </w:numPr>
              <w:tabs>
                <w:tab w:val="left" w:pos="8554"/>
              </w:tabs>
              <w:spacing w:line="300" w:lineRule="auto"/>
              <w:ind w:left="425" w:leftChars="0" w:hanging="425" w:firstLineChars="0"/>
              <w:rPr>
                <w:rFonts w:hint="eastAsia" w:ascii="宋体" w:hAnsi="宋体"/>
                <w:szCs w:val="21"/>
              </w:rPr>
            </w:pPr>
          </w:p>
        </w:tc>
        <w:tc>
          <w:tcPr>
            <w:tcW w:w="4680" w:type="dxa"/>
          </w:tcPr>
          <w:p>
            <w:pPr>
              <w:tabs>
                <w:tab w:val="left" w:pos="8554"/>
              </w:tabs>
              <w:spacing w:line="300" w:lineRule="auto"/>
              <w:rPr>
                <w:rFonts w:hint="eastAsia" w:ascii="宋体" w:hAnsi="宋体"/>
                <w:szCs w:val="21"/>
              </w:rPr>
            </w:pPr>
            <w:r>
              <w:rPr>
                <w:rFonts w:hint="eastAsia" w:ascii="宋体" w:hAnsi="宋体"/>
                <w:szCs w:val="21"/>
              </w:rPr>
              <w:t>EEG导数：≥64（最多可升级至256通道，提供证明材料）</w:t>
            </w:r>
            <w:r>
              <w:rPr>
                <w:rFonts w:ascii="宋体" w:hAnsi="宋体"/>
                <w:szCs w:val="21"/>
              </w:rPr>
              <w:tab/>
            </w:r>
          </w:p>
        </w:tc>
        <w:tc>
          <w:tcPr>
            <w:tcW w:w="756" w:type="dxa"/>
          </w:tcPr>
          <w:p>
            <w:pPr>
              <w:tabs>
                <w:tab w:val="left" w:pos="8554"/>
              </w:tabs>
              <w:spacing w:line="300" w:lineRule="auto"/>
              <w:rPr>
                <w:rFonts w:hint="eastAsia" w:ascii="宋体" w:hAnsi="宋体"/>
                <w:szCs w:val="21"/>
              </w:rPr>
            </w:pPr>
          </w:p>
        </w:tc>
        <w:tc>
          <w:tcPr>
            <w:tcW w:w="2008" w:type="dxa"/>
          </w:tcPr>
          <w:p>
            <w:pPr>
              <w:tabs>
                <w:tab w:val="left" w:pos="8554"/>
              </w:tabs>
              <w:spacing w:line="300" w:lineRule="auto"/>
              <w:rPr>
                <w:rFonts w:hint="eastAsia" w:ascii="宋体" w:hAnsi="宋体"/>
                <w:szCs w:val="21"/>
              </w:rPr>
            </w:pPr>
          </w:p>
        </w:tc>
        <w:tc>
          <w:tcPr>
            <w:tcW w:w="2009" w:type="dxa"/>
          </w:tcPr>
          <w:p>
            <w:pPr>
              <w:tabs>
                <w:tab w:val="left" w:pos="8554"/>
              </w:tabs>
              <w:spacing w:line="30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6" w:type="dxa"/>
          </w:tcPr>
          <w:p>
            <w:pPr>
              <w:numPr>
                <w:ilvl w:val="0"/>
                <w:numId w:val="1"/>
              </w:numPr>
              <w:tabs>
                <w:tab w:val="left" w:pos="8554"/>
              </w:tabs>
              <w:spacing w:line="300" w:lineRule="auto"/>
              <w:ind w:left="425" w:leftChars="0" w:hanging="425" w:firstLineChars="0"/>
              <w:rPr>
                <w:rFonts w:hint="eastAsia" w:ascii="宋体" w:hAnsi="宋体"/>
              </w:rPr>
            </w:pPr>
          </w:p>
        </w:tc>
        <w:tc>
          <w:tcPr>
            <w:tcW w:w="4680" w:type="dxa"/>
          </w:tcPr>
          <w:p>
            <w:pPr>
              <w:tabs>
                <w:tab w:val="left" w:pos="8554"/>
              </w:tabs>
              <w:spacing w:line="300" w:lineRule="auto"/>
              <w:rPr>
                <w:rFonts w:hint="eastAsia" w:ascii="宋体" w:hAnsi="宋体"/>
                <w:szCs w:val="21"/>
              </w:rPr>
            </w:pPr>
            <w:r>
              <w:rPr>
                <w:rFonts w:hint="eastAsia" w:ascii="宋体" w:hAnsi="宋体"/>
              </w:rPr>
              <w:t>放大器：</w:t>
            </w:r>
            <w:r>
              <w:rPr>
                <w:rFonts w:hint="eastAsia" w:ascii="宋体" w:hAnsi="宋体"/>
                <w:szCs w:val="21"/>
              </w:rPr>
              <w:t>64</w:t>
            </w:r>
            <w:r>
              <w:rPr>
                <w:rFonts w:hint="eastAsia" w:ascii="宋体" w:hAnsi="宋体"/>
              </w:rPr>
              <w:t>通道，一体式放大器，非拼接组合式放大器</w:t>
            </w:r>
            <w:r>
              <w:rPr>
                <w:rFonts w:ascii="宋体" w:hAnsi="宋体"/>
                <w:szCs w:val="21"/>
              </w:rPr>
              <w:tab/>
            </w:r>
          </w:p>
        </w:tc>
        <w:tc>
          <w:tcPr>
            <w:tcW w:w="756" w:type="dxa"/>
          </w:tcPr>
          <w:p>
            <w:pPr>
              <w:tabs>
                <w:tab w:val="left" w:pos="8554"/>
              </w:tabs>
              <w:spacing w:line="300" w:lineRule="auto"/>
              <w:rPr>
                <w:rFonts w:hint="eastAsia" w:ascii="宋体" w:hAnsi="宋体"/>
              </w:rPr>
            </w:pPr>
          </w:p>
        </w:tc>
        <w:tc>
          <w:tcPr>
            <w:tcW w:w="2008" w:type="dxa"/>
          </w:tcPr>
          <w:p>
            <w:pPr>
              <w:tabs>
                <w:tab w:val="left" w:pos="8554"/>
              </w:tabs>
              <w:spacing w:line="300" w:lineRule="auto"/>
              <w:rPr>
                <w:rFonts w:hint="eastAsia" w:ascii="宋体" w:hAnsi="宋体"/>
              </w:rPr>
            </w:pPr>
          </w:p>
        </w:tc>
        <w:tc>
          <w:tcPr>
            <w:tcW w:w="2009" w:type="dxa"/>
          </w:tcPr>
          <w:p>
            <w:pPr>
              <w:tabs>
                <w:tab w:val="left" w:pos="8554"/>
              </w:tabs>
              <w:spacing w:line="300" w:lineRule="auto"/>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6" w:type="dxa"/>
          </w:tcPr>
          <w:p>
            <w:pPr>
              <w:numPr>
                <w:ilvl w:val="0"/>
                <w:numId w:val="1"/>
              </w:numPr>
              <w:tabs>
                <w:tab w:val="left" w:pos="8554"/>
              </w:tabs>
              <w:spacing w:line="300" w:lineRule="auto"/>
              <w:ind w:left="425" w:leftChars="0" w:hanging="425" w:firstLineChars="0"/>
              <w:rPr>
                <w:rFonts w:hint="eastAsia" w:ascii="宋体" w:hAnsi="宋体"/>
                <w:szCs w:val="21"/>
              </w:rPr>
            </w:pPr>
          </w:p>
        </w:tc>
        <w:tc>
          <w:tcPr>
            <w:tcW w:w="4680" w:type="dxa"/>
          </w:tcPr>
          <w:p>
            <w:pPr>
              <w:tabs>
                <w:tab w:val="left" w:pos="8554"/>
              </w:tabs>
              <w:spacing w:line="300" w:lineRule="auto"/>
              <w:rPr>
                <w:rFonts w:hint="eastAsia" w:ascii="宋体" w:hAnsi="宋体"/>
                <w:szCs w:val="21"/>
              </w:rPr>
            </w:pPr>
            <w:r>
              <w:rPr>
                <w:rFonts w:hint="eastAsia" w:ascii="宋体" w:hAnsi="宋体"/>
                <w:szCs w:val="21"/>
              </w:rPr>
              <w:t>SPO2输入直流接口：1（提供证明材料）</w:t>
            </w:r>
            <w:r>
              <w:rPr>
                <w:rFonts w:ascii="宋体" w:hAnsi="宋体"/>
                <w:szCs w:val="21"/>
              </w:rPr>
              <w:tab/>
            </w:r>
          </w:p>
        </w:tc>
        <w:tc>
          <w:tcPr>
            <w:tcW w:w="756" w:type="dxa"/>
          </w:tcPr>
          <w:p>
            <w:pPr>
              <w:tabs>
                <w:tab w:val="left" w:pos="8554"/>
              </w:tabs>
              <w:spacing w:line="300" w:lineRule="auto"/>
              <w:rPr>
                <w:rFonts w:hint="eastAsia" w:ascii="宋体" w:hAnsi="宋体"/>
                <w:szCs w:val="21"/>
              </w:rPr>
            </w:pPr>
          </w:p>
        </w:tc>
        <w:tc>
          <w:tcPr>
            <w:tcW w:w="2008" w:type="dxa"/>
          </w:tcPr>
          <w:p>
            <w:pPr>
              <w:tabs>
                <w:tab w:val="left" w:pos="8554"/>
              </w:tabs>
              <w:spacing w:line="300" w:lineRule="auto"/>
              <w:rPr>
                <w:rFonts w:hint="eastAsia" w:ascii="宋体" w:hAnsi="宋体"/>
                <w:szCs w:val="21"/>
              </w:rPr>
            </w:pPr>
          </w:p>
        </w:tc>
        <w:tc>
          <w:tcPr>
            <w:tcW w:w="2009" w:type="dxa"/>
          </w:tcPr>
          <w:p>
            <w:pPr>
              <w:tabs>
                <w:tab w:val="left" w:pos="8554"/>
              </w:tabs>
              <w:spacing w:line="30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6" w:type="dxa"/>
          </w:tcPr>
          <w:p>
            <w:pPr>
              <w:numPr>
                <w:ilvl w:val="0"/>
                <w:numId w:val="1"/>
              </w:numPr>
              <w:tabs>
                <w:tab w:val="left" w:pos="8554"/>
              </w:tabs>
              <w:spacing w:line="300" w:lineRule="auto"/>
              <w:ind w:left="425" w:leftChars="0" w:hanging="425" w:firstLineChars="0"/>
              <w:rPr>
                <w:rFonts w:hint="eastAsia" w:ascii="宋体" w:hAnsi="宋体"/>
                <w:szCs w:val="21"/>
                <w:lang w:val="en-US" w:eastAsia="zh-CN"/>
              </w:rPr>
            </w:pPr>
          </w:p>
        </w:tc>
        <w:tc>
          <w:tcPr>
            <w:tcW w:w="4680" w:type="dxa"/>
          </w:tcPr>
          <w:p>
            <w:pPr>
              <w:tabs>
                <w:tab w:val="left" w:pos="8554"/>
              </w:tabs>
              <w:spacing w:line="300" w:lineRule="auto"/>
              <w:rPr>
                <w:rFonts w:hint="eastAsia" w:ascii="宋体" w:hAnsi="宋体"/>
                <w:szCs w:val="21"/>
              </w:rPr>
            </w:pPr>
            <w:r>
              <w:rPr>
                <w:rFonts w:hint="eastAsia" w:ascii="宋体" w:hAnsi="宋体"/>
                <w:szCs w:val="21"/>
                <w:lang w:val="en-US" w:eastAsia="zh-CN"/>
              </w:rPr>
              <w:t>c</w:t>
            </w:r>
            <w:r>
              <w:rPr>
                <w:rFonts w:hint="eastAsia" w:ascii="宋体" w:hAnsi="宋体"/>
                <w:szCs w:val="21"/>
              </w:rPr>
              <w:t>O2输入直流接口：1（提供证明材料）</w:t>
            </w:r>
            <w:r>
              <w:rPr>
                <w:rFonts w:ascii="宋体" w:hAnsi="宋体"/>
                <w:szCs w:val="21"/>
              </w:rPr>
              <w:tab/>
            </w:r>
          </w:p>
        </w:tc>
        <w:tc>
          <w:tcPr>
            <w:tcW w:w="756" w:type="dxa"/>
          </w:tcPr>
          <w:p>
            <w:pPr>
              <w:tabs>
                <w:tab w:val="left" w:pos="8554"/>
              </w:tabs>
              <w:spacing w:line="300" w:lineRule="auto"/>
              <w:rPr>
                <w:rFonts w:hint="eastAsia" w:ascii="宋体" w:hAnsi="宋体"/>
                <w:szCs w:val="21"/>
                <w:lang w:val="en-US" w:eastAsia="zh-CN"/>
              </w:rPr>
            </w:pPr>
          </w:p>
        </w:tc>
        <w:tc>
          <w:tcPr>
            <w:tcW w:w="2008" w:type="dxa"/>
          </w:tcPr>
          <w:p>
            <w:pPr>
              <w:tabs>
                <w:tab w:val="left" w:pos="8554"/>
              </w:tabs>
              <w:spacing w:line="300" w:lineRule="auto"/>
              <w:rPr>
                <w:rFonts w:hint="eastAsia" w:ascii="宋体" w:hAnsi="宋体"/>
                <w:szCs w:val="21"/>
                <w:lang w:val="en-US" w:eastAsia="zh-CN"/>
              </w:rPr>
            </w:pPr>
          </w:p>
        </w:tc>
        <w:tc>
          <w:tcPr>
            <w:tcW w:w="2009" w:type="dxa"/>
          </w:tcPr>
          <w:p>
            <w:pPr>
              <w:tabs>
                <w:tab w:val="left" w:pos="8554"/>
              </w:tabs>
              <w:spacing w:line="300" w:lineRule="auto"/>
              <w:rPr>
                <w:rFonts w:hint="eastAsia" w:ascii="宋体"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6" w:type="dxa"/>
          </w:tcPr>
          <w:p>
            <w:pPr>
              <w:numPr>
                <w:ilvl w:val="0"/>
                <w:numId w:val="1"/>
              </w:numPr>
              <w:tabs>
                <w:tab w:val="left" w:pos="8554"/>
              </w:tabs>
              <w:spacing w:line="300" w:lineRule="auto"/>
              <w:ind w:left="425" w:leftChars="0" w:hanging="425" w:firstLineChars="0"/>
              <w:rPr>
                <w:rFonts w:hint="eastAsia" w:ascii="宋体" w:hAnsi="宋体"/>
              </w:rPr>
            </w:pPr>
          </w:p>
        </w:tc>
        <w:tc>
          <w:tcPr>
            <w:tcW w:w="4680" w:type="dxa"/>
          </w:tcPr>
          <w:p>
            <w:pPr>
              <w:tabs>
                <w:tab w:val="left" w:pos="8554"/>
              </w:tabs>
              <w:spacing w:line="300" w:lineRule="auto"/>
              <w:rPr>
                <w:rFonts w:hint="eastAsia" w:ascii="宋体" w:hAnsi="宋体"/>
                <w:szCs w:val="21"/>
              </w:rPr>
            </w:pPr>
            <w:r>
              <w:rPr>
                <w:rFonts w:hint="eastAsia" w:ascii="宋体" w:hAnsi="宋体"/>
              </w:rPr>
              <w:t>极化电压：±</w:t>
            </w:r>
            <w:r>
              <w:rPr>
                <w:rFonts w:ascii="宋体" w:hAnsi="宋体"/>
              </w:rPr>
              <w:t>75</w:t>
            </w:r>
            <w:r>
              <w:rPr>
                <w:rFonts w:hint="eastAsia" w:ascii="宋体" w:hAnsi="宋体"/>
              </w:rPr>
              <w:t>0mV</w:t>
            </w:r>
            <w:r>
              <w:rPr>
                <w:rFonts w:ascii="宋体" w:hAnsi="宋体"/>
                <w:szCs w:val="21"/>
              </w:rPr>
              <w:tab/>
            </w:r>
          </w:p>
        </w:tc>
        <w:tc>
          <w:tcPr>
            <w:tcW w:w="756" w:type="dxa"/>
          </w:tcPr>
          <w:p>
            <w:pPr>
              <w:tabs>
                <w:tab w:val="left" w:pos="8554"/>
              </w:tabs>
              <w:spacing w:line="300" w:lineRule="auto"/>
              <w:rPr>
                <w:rFonts w:hint="eastAsia" w:ascii="宋体" w:hAnsi="宋体"/>
              </w:rPr>
            </w:pPr>
          </w:p>
        </w:tc>
        <w:tc>
          <w:tcPr>
            <w:tcW w:w="2008" w:type="dxa"/>
          </w:tcPr>
          <w:p>
            <w:pPr>
              <w:tabs>
                <w:tab w:val="left" w:pos="8554"/>
              </w:tabs>
              <w:spacing w:line="300" w:lineRule="auto"/>
              <w:rPr>
                <w:rFonts w:hint="eastAsia" w:ascii="宋体" w:hAnsi="宋体"/>
              </w:rPr>
            </w:pPr>
          </w:p>
        </w:tc>
        <w:tc>
          <w:tcPr>
            <w:tcW w:w="2009" w:type="dxa"/>
          </w:tcPr>
          <w:p>
            <w:pPr>
              <w:tabs>
                <w:tab w:val="left" w:pos="8554"/>
              </w:tabs>
              <w:spacing w:line="300" w:lineRule="auto"/>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6" w:type="dxa"/>
          </w:tcPr>
          <w:p>
            <w:pPr>
              <w:numPr>
                <w:ilvl w:val="0"/>
                <w:numId w:val="1"/>
              </w:numPr>
              <w:tabs>
                <w:tab w:val="left" w:pos="8554"/>
              </w:tabs>
              <w:spacing w:line="300" w:lineRule="auto"/>
              <w:ind w:left="425" w:leftChars="0" w:hanging="425" w:firstLineChars="0"/>
              <w:rPr>
                <w:rFonts w:hint="eastAsia" w:ascii="宋体" w:hAnsi="宋体"/>
                <w:szCs w:val="21"/>
              </w:rPr>
            </w:pPr>
          </w:p>
        </w:tc>
        <w:tc>
          <w:tcPr>
            <w:tcW w:w="4680" w:type="dxa"/>
          </w:tcPr>
          <w:p>
            <w:pPr>
              <w:tabs>
                <w:tab w:val="left" w:pos="8554"/>
              </w:tabs>
              <w:spacing w:line="300" w:lineRule="auto"/>
              <w:rPr>
                <w:rFonts w:hint="eastAsia" w:ascii="宋体" w:hAnsi="宋体"/>
                <w:szCs w:val="21"/>
              </w:rPr>
            </w:pPr>
            <w:r>
              <w:rPr>
                <w:rFonts w:hint="eastAsia" w:ascii="宋体" w:hAnsi="宋体"/>
                <w:szCs w:val="21"/>
              </w:rPr>
              <w:t>输入阻抗：100MΩ</w:t>
            </w:r>
            <w:r>
              <w:rPr>
                <w:rFonts w:ascii="宋体" w:hAnsi="宋体"/>
                <w:szCs w:val="21"/>
              </w:rPr>
              <w:tab/>
            </w:r>
          </w:p>
        </w:tc>
        <w:tc>
          <w:tcPr>
            <w:tcW w:w="756" w:type="dxa"/>
          </w:tcPr>
          <w:p>
            <w:pPr>
              <w:tabs>
                <w:tab w:val="left" w:pos="8554"/>
              </w:tabs>
              <w:spacing w:line="300" w:lineRule="auto"/>
              <w:rPr>
                <w:rFonts w:hint="eastAsia" w:ascii="宋体" w:hAnsi="宋体"/>
                <w:szCs w:val="21"/>
              </w:rPr>
            </w:pPr>
          </w:p>
        </w:tc>
        <w:tc>
          <w:tcPr>
            <w:tcW w:w="2008" w:type="dxa"/>
          </w:tcPr>
          <w:p>
            <w:pPr>
              <w:tabs>
                <w:tab w:val="left" w:pos="8554"/>
              </w:tabs>
              <w:spacing w:line="300" w:lineRule="auto"/>
              <w:rPr>
                <w:rFonts w:hint="eastAsia" w:ascii="宋体" w:hAnsi="宋体"/>
                <w:szCs w:val="21"/>
              </w:rPr>
            </w:pPr>
          </w:p>
        </w:tc>
        <w:tc>
          <w:tcPr>
            <w:tcW w:w="2009" w:type="dxa"/>
          </w:tcPr>
          <w:p>
            <w:pPr>
              <w:tabs>
                <w:tab w:val="left" w:pos="8554"/>
              </w:tabs>
              <w:spacing w:line="30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6" w:type="dxa"/>
          </w:tcPr>
          <w:p>
            <w:pPr>
              <w:numPr>
                <w:ilvl w:val="0"/>
                <w:numId w:val="1"/>
              </w:numPr>
              <w:tabs>
                <w:tab w:val="left" w:pos="8554"/>
              </w:tabs>
              <w:spacing w:line="300" w:lineRule="auto"/>
              <w:ind w:left="425" w:leftChars="0" w:hanging="425" w:firstLineChars="0"/>
              <w:rPr>
                <w:rFonts w:hint="eastAsia" w:ascii="宋体" w:hAnsi="宋体"/>
                <w:szCs w:val="21"/>
              </w:rPr>
            </w:pPr>
          </w:p>
        </w:tc>
        <w:tc>
          <w:tcPr>
            <w:tcW w:w="4680" w:type="dxa"/>
          </w:tcPr>
          <w:p>
            <w:pPr>
              <w:tabs>
                <w:tab w:val="left" w:pos="8554"/>
              </w:tabs>
              <w:spacing w:line="300" w:lineRule="auto"/>
              <w:rPr>
                <w:rFonts w:ascii="宋体" w:hAnsi="宋体"/>
                <w:szCs w:val="21"/>
              </w:rPr>
            </w:pPr>
            <w:r>
              <w:rPr>
                <w:rFonts w:hint="eastAsia" w:ascii="宋体" w:hAnsi="宋体"/>
                <w:szCs w:val="21"/>
              </w:rPr>
              <w:t>输入漏电流：〈 5nA</w:t>
            </w:r>
            <w:r>
              <w:rPr>
                <w:rFonts w:ascii="宋体" w:hAnsi="宋体"/>
                <w:szCs w:val="21"/>
              </w:rPr>
              <w:tab/>
            </w:r>
          </w:p>
        </w:tc>
        <w:tc>
          <w:tcPr>
            <w:tcW w:w="756" w:type="dxa"/>
          </w:tcPr>
          <w:p>
            <w:pPr>
              <w:tabs>
                <w:tab w:val="left" w:pos="8554"/>
              </w:tabs>
              <w:spacing w:line="300" w:lineRule="auto"/>
              <w:rPr>
                <w:rFonts w:hint="eastAsia" w:ascii="宋体" w:hAnsi="宋体"/>
                <w:szCs w:val="21"/>
              </w:rPr>
            </w:pPr>
          </w:p>
        </w:tc>
        <w:tc>
          <w:tcPr>
            <w:tcW w:w="2008" w:type="dxa"/>
          </w:tcPr>
          <w:p>
            <w:pPr>
              <w:tabs>
                <w:tab w:val="left" w:pos="8554"/>
              </w:tabs>
              <w:spacing w:line="300" w:lineRule="auto"/>
              <w:rPr>
                <w:rFonts w:hint="eastAsia" w:ascii="宋体" w:hAnsi="宋体"/>
                <w:szCs w:val="21"/>
              </w:rPr>
            </w:pPr>
          </w:p>
        </w:tc>
        <w:tc>
          <w:tcPr>
            <w:tcW w:w="2009" w:type="dxa"/>
          </w:tcPr>
          <w:p>
            <w:pPr>
              <w:tabs>
                <w:tab w:val="left" w:pos="8554"/>
              </w:tabs>
              <w:spacing w:line="30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6" w:type="dxa"/>
          </w:tcPr>
          <w:p>
            <w:pPr>
              <w:numPr>
                <w:ilvl w:val="0"/>
                <w:numId w:val="1"/>
              </w:numPr>
              <w:tabs>
                <w:tab w:val="left" w:pos="8554"/>
              </w:tabs>
              <w:spacing w:line="300" w:lineRule="auto"/>
              <w:ind w:left="425" w:leftChars="0" w:hanging="425" w:firstLineChars="0"/>
              <w:rPr>
                <w:rFonts w:hint="eastAsia" w:ascii="宋体" w:hAnsi="宋体"/>
                <w:szCs w:val="21"/>
              </w:rPr>
            </w:pPr>
          </w:p>
        </w:tc>
        <w:tc>
          <w:tcPr>
            <w:tcW w:w="4680" w:type="dxa"/>
          </w:tcPr>
          <w:p>
            <w:pPr>
              <w:tabs>
                <w:tab w:val="left" w:pos="8554"/>
              </w:tabs>
              <w:spacing w:line="300" w:lineRule="auto"/>
              <w:rPr>
                <w:rFonts w:hint="eastAsia" w:ascii="宋体" w:hAnsi="宋体"/>
                <w:szCs w:val="21"/>
              </w:rPr>
            </w:pPr>
            <w:r>
              <w:rPr>
                <w:rFonts w:hint="eastAsia" w:ascii="宋体" w:hAnsi="宋体"/>
                <w:szCs w:val="21"/>
              </w:rPr>
              <w:t>共模抑制比：〉110dB</w:t>
            </w:r>
            <w:r>
              <w:rPr>
                <w:rFonts w:ascii="宋体" w:hAnsi="宋体"/>
                <w:szCs w:val="21"/>
              </w:rPr>
              <w:tab/>
            </w:r>
          </w:p>
        </w:tc>
        <w:tc>
          <w:tcPr>
            <w:tcW w:w="756" w:type="dxa"/>
          </w:tcPr>
          <w:p>
            <w:pPr>
              <w:tabs>
                <w:tab w:val="left" w:pos="8554"/>
              </w:tabs>
              <w:spacing w:line="300" w:lineRule="auto"/>
              <w:rPr>
                <w:rFonts w:hint="eastAsia" w:ascii="宋体" w:hAnsi="宋体"/>
                <w:szCs w:val="21"/>
              </w:rPr>
            </w:pPr>
          </w:p>
        </w:tc>
        <w:tc>
          <w:tcPr>
            <w:tcW w:w="2008" w:type="dxa"/>
          </w:tcPr>
          <w:p>
            <w:pPr>
              <w:tabs>
                <w:tab w:val="left" w:pos="8554"/>
              </w:tabs>
              <w:spacing w:line="300" w:lineRule="auto"/>
              <w:rPr>
                <w:rFonts w:hint="eastAsia" w:ascii="宋体" w:hAnsi="宋体"/>
                <w:szCs w:val="21"/>
              </w:rPr>
            </w:pPr>
          </w:p>
        </w:tc>
        <w:tc>
          <w:tcPr>
            <w:tcW w:w="2009" w:type="dxa"/>
          </w:tcPr>
          <w:p>
            <w:pPr>
              <w:tabs>
                <w:tab w:val="left" w:pos="8554"/>
              </w:tabs>
              <w:spacing w:line="30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6" w:type="dxa"/>
          </w:tcPr>
          <w:p>
            <w:pPr>
              <w:numPr>
                <w:ilvl w:val="0"/>
                <w:numId w:val="1"/>
              </w:numPr>
              <w:tabs>
                <w:tab w:val="left" w:pos="8554"/>
              </w:tabs>
              <w:spacing w:line="300" w:lineRule="auto"/>
              <w:ind w:left="425" w:leftChars="0" w:hanging="425" w:firstLineChars="0"/>
              <w:rPr>
                <w:rFonts w:hint="eastAsia" w:ascii="宋体" w:hAnsi="宋体"/>
                <w:szCs w:val="21"/>
              </w:rPr>
            </w:pPr>
          </w:p>
        </w:tc>
        <w:tc>
          <w:tcPr>
            <w:tcW w:w="4680" w:type="dxa"/>
          </w:tcPr>
          <w:p>
            <w:pPr>
              <w:tabs>
                <w:tab w:val="left" w:pos="8554"/>
              </w:tabs>
              <w:spacing w:line="300" w:lineRule="auto"/>
              <w:rPr>
                <w:rFonts w:hint="eastAsia" w:ascii="宋体" w:hAnsi="宋体"/>
                <w:szCs w:val="21"/>
              </w:rPr>
            </w:pPr>
            <w:r>
              <w:rPr>
                <w:rFonts w:hint="eastAsia" w:ascii="宋体" w:hAnsi="宋体"/>
                <w:szCs w:val="21"/>
              </w:rPr>
              <w:t>带宽：0.01</w:t>
            </w:r>
            <w:r>
              <w:rPr>
                <w:rFonts w:ascii="宋体" w:hAnsi="宋体"/>
                <w:szCs w:val="21"/>
              </w:rPr>
              <w:t>6</w:t>
            </w:r>
            <w:r>
              <w:rPr>
                <w:rFonts w:hint="eastAsia" w:ascii="宋体" w:hAnsi="宋体"/>
                <w:szCs w:val="21"/>
              </w:rPr>
              <w:t>～3000Hz</w:t>
            </w:r>
            <w:r>
              <w:rPr>
                <w:rFonts w:ascii="宋体" w:hAnsi="宋体"/>
                <w:szCs w:val="21"/>
              </w:rPr>
              <w:tab/>
            </w:r>
          </w:p>
        </w:tc>
        <w:tc>
          <w:tcPr>
            <w:tcW w:w="756" w:type="dxa"/>
          </w:tcPr>
          <w:p>
            <w:pPr>
              <w:tabs>
                <w:tab w:val="left" w:pos="8554"/>
              </w:tabs>
              <w:spacing w:line="300" w:lineRule="auto"/>
              <w:rPr>
                <w:rFonts w:hint="eastAsia" w:ascii="宋体" w:hAnsi="宋体"/>
                <w:szCs w:val="21"/>
              </w:rPr>
            </w:pPr>
          </w:p>
        </w:tc>
        <w:tc>
          <w:tcPr>
            <w:tcW w:w="2008" w:type="dxa"/>
          </w:tcPr>
          <w:p>
            <w:pPr>
              <w:tabs>
                <w:tab w:val="left" w:pos="8554"/>
              </w:tabs>
              <w:spacing w:line="300" w:lineRule="auto"/>
              <w:rPr>
                <w:rFonts w:hint="eastAsia" w:ascii="宋体" w:hAnsi="宋体"/>
                <w:szCs w:val="21"/>
              </w:rPr>
            </w:pPr>
          </w:p>
        </w:tc>
        <w:tc>
          <w:tcPr>
            <w:tcW w:w="2009" w:type="dxa"/>
          </w:tcPr>
          <w:p>
            <w:pPr>
              <w:tabs>
                <w:tab w:val="left" w:pos="8554"/>
              </w:tabs>
              <w:spacing w:line="30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6" w:type="dxa"/>
          </w:tcPr>
          <w:p>
            <w:pPr>
              <w:numPr>
                <w:ilvl w:val="0"/>
                <w:numId w:val="1"/>
              </w:numPr>
              <w:tabs>
                <w:tab w:val="left" w:pos="8554"/>
              </w:tabs>
              <w:spacing w:line="300" w:lineRule="auto"/>
              <w:ind w:left="425" w:leftChars="0" w:hanging="425" w:firstLineChars="0"/>
              <w:rPr>
                <w:rFonts w:hint="eastAsia" w:ascii="宋体" w:hAnsi="宋体"/>
                <w:szCs w:val="21"/>
              </w:rPr>
            </w:pPr>
          </w:p>
        </w:tc>
        <w:tc>
          <w:tcPr>
            <w:tcW w:w="4680" w:type="dxa"/>
          </w:tcPr>
          <w:p>
            <w:pPr>
              <w:tabs>
                <w:tab w:val="left" w:pos="8554"/>
              </w:tabs>
              <w:spacing w:line="300" w:lineRule="auto"/>
              <w:rPr>
                <w:rFonts w:hint="eastAsia" w:ascii="宋体" w:hAnsi="宋体"/>
                <w:szCs w:val="21"/>
              </w:rPr>
            </w:pPr>
            <w:r>
              <w:rPr>
                <w:rFonts w:hint="eastAsia" w:ascii="宋体" w:hAnsi="宋体"/>
                <w:szCs w:val="21"/>
              </w:rPr>
              <w:t>低频滤波：0.01</w:t>
            </w:r>
            <w:r>
              <w:rPr>
                <w:rFonts w:ascii="宋体" w:hAnsi="宋体"/>
                <w:szCs w:val="21"/>
              </w:rPr>
              <w:t>6</w:t>
            </w:r>
            <w:r>
              <w:rPr>
                <w:rFonts w:hint="eastAsia" w:ascii="宋体" w:hAnsi="宋体"/>
                <w:szCs w:val="21"/>
              </w:rPr>
              <w:t>-159Hz(TC:2s)</w:t>
            </w:r>
            <w:r>
              <w:rPr>
                <w:rFonts w:ascii="宋体" w:hAnsi="宋体"/>
                <w:szCs w:val="21"/>
              </w:rPr>
              <w:tab/>
            </w:r>
          </w:p>
        </w:tc>
        <w:tc>
          <w:tcPr>
            <w:tcW w:w="756" w:type="dxa"/>
          </w:tcPr>
          <w:p>
            <w:pPr>
              <w:tabs>
                <w:tab w:val="left" w:pos="8554"/>
              </w:tabs>
              <w:spacing w:line="300" w:lineRule="auto"/>
              <w:rPr>
                <w:rFonts w:hint="eastAsia" w:ascii="宋体" w:hAnsi="宋体"/>
                <w:szCs w:val="21"/>
              </w:rPr>
            </w:pPr>
          </w:p>
        </w:tc>
        <w:tc>
          <w:tcPr>
            <w:tcW w:w="2008" w:type="dxa"/>
          </w:tcPr>
          <w:p>
            <w:pPr>
              <w:tabs>
                <w:tab w:val="left" w:pos="8554"/>
              </w:tabs>
              <w:spacing w:line="300" w:lineRule="auto"/>
              <w:rPr>
                <w:rFonts w:hint="eastAsia" w:ascii="宋体" w:hAnsi="宋体"/>
                <w:szCs w:val="21"/>
              </w:rPr>
            </w:pPr>
          </w:p>
        </w:tc>
        <w:tc>
          <w:tcPr>
            <w:tcW w:w="2009" w:type="dxa"/>
          </w:tcPr>
          <w:p>
            <w:pPr>
              <w:tabs>
                <w:tab w:val="left" w:pos="8554"/>
              </w:tabs>
              <w:spacing w:line="30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6" w:type="dxa"/>
          </w:tcPr>
          <w:p>
            <w:pPr>
              <w:numPr>
                <w:ilvl w:val="0"/>
                <w:numId w:val="1"/>
              </w:numPr>
              <w:tabs>
                <w:tab w:val="left" w:pos="8554"/>
              </w:tabs>
              <w:spacing w:line="300" w:lineRule="auto"/>
              <w:ind w:left="425" w:leftChars="0" w:hanging="425" w:firstLineChars="0"/>
              <w:rPr>
                <w:rFonts w:hint="eastAsia" w:ascii="宋体" w:hAnsi="宋体"/>
                <w:szCs w:val="21"/>
              </w:rPr>
            </w:pPr>
          </w:p>
        </w:tc>
        <w:tc>
          <w:tcPr>
            <w:tcW w:w="4680" w:type="dxa"/>
          </w:tcPr>
          <w:p>
            <w:pPr>
              <w:tabs>
                <w:tab w:val="left" w:pos="8554"/>
              </w:tabs>
              <w:spacing w:line="300" w:lineRule="auto"/>
              <w:rPr>
                <w:rFonts w:hint="eastAsia" w:ascii="宋体" w:hAnsi="宋体"/>
                <w:szCs w:val="21"/>
              </w:rPr>
            </w:pPr>
            <w:r>
              <w:rPr>
                <w:rFonts w:hint="eastAsia" w:ascii="宋体" w:hAnsi="宋体"/>
                <w:szCs w:val="21"/>
              </w:rPr>
              <w:t>高频滤波：15-3000Hz (-18 dB/oct)</w:t>
            </w:r>
            <w:r>
              <w:rPr>
                <w:rFonts w:hint="eastAsia" w:ascii="宋体" w:hAnsi="宋体"/>
                <w:bCs/>
              </w:rPr>
              <w:t xml:space="preserve"> </w:t>
            </w:r>
            <w:r>
              <w:rPr>
                <w:rFonts w:hint="eastAsia" w:ascii="宋体" w:hAnsi="宋体"/>
                <w:szCs w:val="21"/>
              </w:rPr>
              <w:t>（提供证明材料）</w:t>
            </w:r>
            <w:r>
              <w:rPr>
                <w:rFonts w:hint="eastAsia" w:ascii="宋体" w:hAnsi="宋体"/>
                <w:szCs w:val="21"/>
              </w:rPr>
              <w:tab/>
            </w:r>
          </w:p>
        </w:tc>
        <w:tc>
          <w:tcPr>
            <w:tcW w:w="756" w:type="dxa"/>
          </w:tcPr>
          <w:p>
            <w:pPr>
              <w:tabs>
                <w:tab w:val="left" w:pos="8554"/>
              </w:tabs>
              <w:spacing w:line="300" w:lineRule="auto"/>
              <w:rPr>
                <w:rFonts w:hint="eastAsia" w:ascii="宋体" w:hAnsi="宋体"/>
                <w:szCs w:val="21"/>
              </w:rPr>
            </w:pPr>
          </w:p>
        </w:tc>
        <w:tc>
          <w:tcPr>
            <w:tcW w:w="2008" w:type="dxa"/>
          </w:tcPr>
          <w:p>
            <w:pPr>
              <w:tabs>
                <w:tab w:val="left" w:pos="8554"/>
              </w:tabs>
              <w:spacing w:line="300" w:lineRule="auto"/>
              <w:rPr>
                <w:rFonts w:hint="eastAsia" w:ascii="宋体" w:hAnsi="宋体"/>
                <w:szCs w:val="21"/>
              </w:rPr>
            </w:pPr>
          </w:p>
        </w:tc>
        <w:tc>
          <w:tcPr>
            <w:tcW w:w="2009" w:type="dxa"/>
          </w:tcPr>
          <w:p>
            <w:pPr>
              <w:tabs>
                <w:tab w:val="left" w:pos="8554"/>
              </w:tabs>
              <w:spacing w:line="30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6" w:type="dxa"/>
          </w:tcPr>
          <w:p>
            <w:pPr>
              <w:numPr>
                <w:ilvl w:val="0"/>
                <w:numId w:val="1"/>
              </w:numPr>
              <w:tabs>
                <w:tab w:val="left" w:pos="8554"/>
              </w:tabs>
              <w:spacing w:line="300" w:lineRule="auto"/>
              <w:ind w:left="425" w:leftChars="0" w:hanging="425" w:firstLineChars="0"/>
              <w:rPr>
                <w:rFonts w:hint="eastAsia" w:ascii="宋体" w:hAnsi="宋体"/>
                <w:szCs w:val="21"/>
              </w:rPr>
            </w:pPr>
          </w:p>
        </w:tc>
        <w:tc>
          <w:tcPr>
            <w:tcW w:w="4680" w:type="dxa"/>
          </w:tcPr>
          <w:p>
            <w:pPr>
              <w:tabs>
                <w:tab w:val="left" w:pos="8554"/>
              </w:tabs>
              <w:spacing w:line="300" w:lineRule="auto"/>
              <w:rPr>
                <w:rFonts w:hint="eastAsia" w:ascii="宋体" w:hAnsi="宋体"/>
                <w:szCs w:val="21"/>
              </w:rPr>
            </w:pPr>
            <w:r>
              <w:rPr>
                <w:rFonts w:hint="eastAsia" w:ascii="宋体" w:hAnsi="宋体"/>
                <w:szCs w:val="21"/>
              </w:rPr>
              <w:t>A/D转换：16bit</w:t>
            </w:r>
            <w:r>
              <w:rPr>
                <w:rFonts w:ascii="宋体" w:hAnsi="宋体"/>
                <w:szCs w:val="21"/>
              </w:rPr>
              <w:tab/>
            </w:r>
          </w:p>
        </w:tc>
        <w:tc>
          <w:tcPr>
            <w:tcW w:w="756" w:type="dxa"/>
          </w:tcPr>
          <w:p>
            <w:pPr>
              <w:tabs>
                <w:tab w:val="left" w:pos="8554"/>
              </w:tabs>
              <w:spacing w:line="300" w:lineRule="auto"/>
              <w:rPr>
                <w:rFonts w:hint="eastAsia" w:ascii="宋体" w:hAnsi="宋体"/>
                <w:szCs w:val="21"/>
              </w:rPr>
            </w:pPr>
          </w:p>
        </w:tc>
        <w:tc>
          <w:tcPr>
            <w:tcW w:w="2008" w:type="dxa"/>
          </w:tcPr>
          <w:p>
            <w:pPr>
              <w:tabs>
                <w:tab w:val="left" w:pos="8554"/>
              </w:tabs>
              <w:spacing w:line="300" w:lineRule="auto"/>
              <w:rPr>
                <w:rFonts w:hint="eastAsia" w:ascii="宋体" w:hAnsi="宋体"/>
                <w:szCs w:val="21"/>
              </w:rPr>
            </w:pPr>
          </w:p>
        </w:tc>
        <w:tc>
          <w:tcPr>
            <w:tcW w:w="2009" w:type="dxa"/>
          </w:tcPr>
          <w:p>
            <w:pPr>
              <w:tabs>
                <w:tab w:val="left" w:pos="8554"/>
              </w:tabs>
              <w:spacing w:line="30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6" w:type="dxa"/>
          </w:tcPr>
          <w:p>
            <w:pPr>
              <w:numPr>
                <w:ilvl w:val="0"/>
                <w:numId w:val="1"/>
              </w:numPr>
              <w:tabs>
                <w:tab w:val="left" w:pos="8554"/>
              </w:tabs>
              <w:spacing w:line="300" w:lineRule="auto"/>
              <w:ind w:left="425" w:leftChars="0" w:hanging="425" w:firstLineChars="0"/>
              <w:rPr>
                <w:rFonts w:hint="eastAsia" w:ascii="宋体" w:hAnsi="宋体"/>
                <w:szCs w:val="21"/>
              </w:rPr>
            </w:pPr>
          </w:p>
        </w:tc>
        <w:tc>
          <w:tcPr>
            <w:tcW w:w="4680" w:type="dxa"/>
          </w:tcPr>
          <w:p>
            <w:pPr>
              <w:tabs>
                <w:tab w:val="left" w:pos="8554"/>
              </w:tabs>
              <w:spacing w:line="300" w:lineRule="auto"/>
              <w:rPr>
                <w:rFonts w:hint="eastAsia" w:ascii="宋体" w:hAnsi="宋体"/>
                <w:szCs w:val="21"/>
              </w:rPr>
            </w:pPr>
            <w:r>
              <w:rPr>
                <w:rFonts w:hint="eastAsia" w:ascii="宋体" w:hAnsi="宋体"/>
                <w:szCs w:val="21"/>
              </w:rPr>
              <w:t>采样频率：</w:t>
            </w:r>
            <w:r>
              <w:rPr>
                <w:rFonts w:hint="eastAsia" w:ascii="宋体" w:hAnsi="宋体"/>
                <w:bCs/>
              </w:rPr>
              <w:t>100，200，500，1000，2000，5000，10000Hz可调</w:t>
            </w:r>
            <w:r>
              <w:rPr>
                <w:rFonts w:hint="eastAsia" w:ascii="宋体" w:hAnsi="宋体"/>
                <w:szCs w:val="21"/>
              </w:rPr>
              <w:t>（提供证明材料）</w:t>
            </w:r>
            <w:r>
              <w:rPr>
                <w:rFonts w:hint="eastAsia" w:ascii="宋体" w:hAnsi="宋体"/>
                <w:szCs w:val="21"/>
              </w:rPr>
              <w:tab/>
            </w:r>
          </w:p>
        </w:tc>
        <w:tc>
          <w:tcPr>
            <w:tcW w:w="756" w:type="dxa"/>
          </w:tcPr>
          <w:p>
            <w:pPr>
              <w:tabs>
                <w:tab w:val="left" w:pos="8554"/>
              </w:tabs>
              <w:spacing w:line="300" w:lineRule="auto"/>
              <w:rPr>
                <w:rFonts w:hint="eastAsia" w:ascii="宋体" w:hAnsi="宋体"/>
                <w:szCs w:val="21"/>
              </w:rPr>
            </w:pPr>
          </w:p>
        </w:tc>
        <w:tc>
          <w:tcPr>
            <w:tcW w:w="2008" w:type="dxa"/>
          </w:tcPr>
          <w:p>
            <w:pPr>
              <w:tabs>
                <w:tab w:val="left" w:pos="8554"/>
              </w:tabs>
              <w:spacing w:line="300" w:lineRule="auto"/>
              <w:rPr>
                <w:rFonts w:hint="eastAsia" w:ascii="宋体" w:hAnsi="宋体"/>
                <w:szCs w:val="21"/>
              </w:rPr>
            </w:pPr>
          </w:p>
        </w:tc>
        <w:tc>
          <w:tcPr>
            <w:tcW w:w="2009" w:type="dxa"/>
          </w:tcPr>
          <w:p>
            <w:pPr>
              <w:tabs>
                <w:tab w:val="left" w:pos="8554"/>
              </w:tabs>
              <w:spacing w:line="30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6" w:type="dxa"/>
          </w:tcPr>
          <w:p>
            <w:pPr>
              <w:numPr>
                <w:ilvl w:val="0"/>
                <w:numId w:val="1"/>
              </w:numPr>
              <w:tabs>
                <w:tab w:val="left" w:pos="8554"/>
              </w:tabs>
              <w:spacing w:line="300" w:lineRule="auto"/>
              <w:ind w:left="425" w:leftChars="0" w:hanging="425" w:firstLineChars="0"/>
              <w:rPr>
                <w:rFonts w:hint="eastAsia" w:ascii="宋体" w:hAnsi="宋体"/>
                <w:szCs w:val="21"/>
              </w:rPr>
            </w:pPr>
          </w:p>
        </w:tc>
        <w:tc>
          <w:tcPr>
            <w:tcW w:w="4680" w:type="dxa"/>
          </w:tcPr>
          <w:p>
            <w:pPr>
              <w:tabs>
                <w:tab w:val="left" w:pos="8554"/>
              </w:tabs>
              <w:spacing w:line="300" w:lineRule="auto"/>
              <w:rPr>
                <w:rFonts w:ascii="宋体" w:hAnsi="宋体"/>
                <w:szCs w:val="21"/>
              </w:rPr>
            </w:pPr>
            <w:r>
              <w:rPr>
                <w:rFonts w:hint="eastAsia" w:ascii="宋体" w:hAnsi="宋体"/>
                <w:szCs w:val="21"/>
              </w:rPr>
              <w:t>数据处理</w:t>
            </w:r>
            <w:r>
              <w:rPr>
                <w:rFonts w:ascii="宋体" w:hAnsi="宋体"/>
                <w:szCs w:val="21"/>
              </w:rPr>
              <w:tab/>
            </w:r>
          </w:p>
        </w:tc>
        <w:tc>
          <w:tcPr>
            <w:tcW w:w="756" w:type="dxa"/>
          </w:tcPr>
          <w:p>
            <w:pPr>
              <w:tabs>
                <w:tab w:val="left" w:pos="8554"/>
              </w:tabs>
              <w:spacing w:line="300" w:lineRule="auto"/>
              <w:rPr>
                <w:rFonts w:hint="eastAsia" w:ascii="宋体" w:hAnsi="宋体"/>
                <w:szCs w:val="21"/>
              </w:rPr>
            </w:pPr>
          </w:p>
        </w:tc>
        <w:tc>
          <w:tcPr>
            <w:tcW w:w="2008" w:type="dxa"/>
          </w:tcPr>
          <w:p>
            <w:pPr>
              <w:tabs>
                <w:tab w:val="left" w:pos="8554"/>
              </w:tabs>
              <w:spacing w:line="300" w:lineRule="auto"/>
              <w:rPr>
                <w:rFonts w:hint="eastAsia" w:ascii="宋体" w:hAnsi="宋体"/>
                <w:szCs w:val="21"/>
              </w:rPr>
            </w:pPr>
          </w:p>
        </w:tc>
        <w:tc>
          <w:tcPr>
            <w:tcW w:w="2009" w:type="dxa"/>
          </w:tcPr>
          <w:p>
            <w:pPr>
              <w:tabs>
                <w:tab w:val="left" w:pos="8554"/>
              </w:tabs>
              <w:spacing w:line="30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6" w:type="dxa"/>
          </w:tcPr>
          <w:p>
            <w:pPr>
              <w:numPr>
                <w:ilvl w:val="0"/>
                <w:numId w:val="1"/>
              </w:numPr>
              <w:tabs>
                <w:tab w:val="left" w:pos="8554"/>
              </w:tabs>
              <w:spacing w:line="300" w:lineRule="auto"/>
              <w:ind w:left="425" w:leftChars="0" w:hanging="425" w:firstLineChars="0"/>
              <w:rPr>
                <w:rFonts w:hint="eastAsia" w:ascii="宋体" w:hAnsi="宋体"/>
                <w:szCs w:val="21"/>
              </w:rPr>
            </w:pPr>
          </w:p>
        </w:tc>
        <w:tc>
          <w:tcPr>
            <w:tcW w:w="4680" w:type="dxa"/>
          </w:tcPr>
          <w:p>
            <w:pPr>
              <w:tabs>
                <w:tab w:val="left" w:pos="8554"/>
              </w:tabs>
              <w:spacing w:line="300" w:lineRule="auto"/>
              <w:rPr>
                <w:rFonts w:hint="eastAsia" w:ascii="宋体" w:hAnsi="宋体"/>
                <w:szCs w:val="21"/>
              </w:rPr>
            </w:pPr>
            <w:r>
              <w:rPr>
                <w:rFonts w:hint="eastAsia" w:ascii="宋体" w:hAnsi="宋体"/>
                <w:szCs w:val="21"/>
              </w:rPr>
              <w:t>灵敏度：</w:t>
            </w:r>
            <w:r>
              <w:rPr>
                <w:rFonts w:hint="eastAsia" w:ascii="宋体" w:hAnsi="宋体"/>
              </w:rPr>
              <w:t>EEG输入: 1-</w:t>
            </w:r>
            <w:r>
              <w:rPr>
                <w:rFonts w:ascii="宋体" w:hAnsi="宋体"/>
              </w:rPr>
              <w:t>7</w:t>
            </w:r>
            <w:r>
              <w:rPr>
                <w:rFonts w:hint="eastAsia" w:ascii="宋体" w:hAnsi="宋体"/>
              </w:rPr>
              <w:t>00uV/mm</w:t>
            </w:r>
            <w:r>
              <w:rPr>
                <w:rFonts w:hint="eastAsia" w:ascii="宋体" w:hAnsi="宋体"/>
                <w:szCs w:val="21"/>
              </w:rPr>
              <w:t>，</w:t>
            </w:r>
            <w:r>
              <w:rPr>
                <w:rFonts w:hint="eastAsia" w:ascii="宋体" w:hAnsi="宋体"/>
              </w:rPr>
              <w:t>DC 输入: 10-</w:t>
            </w:r>
            <w:r>
              <w:rPr>
                <w:rFonts w:ascii="宋体" w:hAnsi="宋体"/>
              </w:rPr>
              <w:t>7</w:t>
            </w:r>
            <w:r>
              <w:rPr>
                <w:rFonts w:hint="eastAsia" w:ascii="宋体" w:hAnsi="宋体"/>
              </w:rPr>
              <w:t>00mV/mm</w:t>
            </w:r>
            <w:r>
              <w:rPr>
                <w:rFonts w:ascii="宋体" w:hAnsi="宋体"/>
                <w:szCs w:val="21"/>
              </w:rPr>
              <w:tab/>
            </w:r>
          </w:p>
        </w:tc>
        <w:tc>
          <w:tcPr>
            <w:tcW w:w="756" w:type="dxa"/>
          </w:tcPr>
          <w:p>
            <w:pPr>
              <w:tabs>
                <w:tab w:val="left" w:pos="8554"/>
              </w:tabs>
              <w:spacing w:line="300" w:lineRule="auto"/>
              <w:rPr>
                <w:rFonts w:hint="eastAsia" w:ascii="宋体" w:hAnsi="宋体"/>
                <w:szCs w:val="21"/>
              </w:rPr>
            </w:pPr>
          </w:p>
        </w:tc>
        <w:tc>
          <w:tcPr>
            <w:tcW w:w="2008" w:type="dxa"/>
          </w:tcPr>
          <w:p>
            <w:pPr>
              <w:tabs>
                <w:tab w:val="left" w:pos="8554"/>
              </w:tabs>
              <w:spacing w:line="300" w:lineRule="auto"/>
              <w:rPr>
                <w:rFonts w:hint="eastAsia" w:ascii="宋体" w:hAnsi="宋体"/>
                <w:szCs w:val="21"/>
              </w:rPr>
            </w:pPr>
          </w:p>
        </w:tc>
        <w:tc>
          <w:tcPr>
            <w:tcW w:w="2009" w:type="dxa"/>
          </w:tcPr>
          <w:p>
            <w:pPr>
              <w:tabs>
                <w:tab w:val="left" w:pos="8554"/>
              </w:tabs>
              <w:spacing w:line="30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6" w:type="dxa"/>
          </w:tcPr>
          <w:p>
            <w:pPr>
              <w:numPr>
                <w:ilvl w:val="0"/>
                <w:numId w:val="1"/>
              </w:numPr>
              <w:tabs>
                <w:tab w:val="left" w:pos="8554"/>
              </w:tabs>
              <w:spacing w:line="300" w:lineRule="auto"/>
              <w:ind w:left="425" w:leftChars="0" w:hanging="425" w:firstLineChars="0"/>
              <w:rPr>
                <w:rFonts w:hint="eastAsia" w:ascii="宋体" w:hAnsi="宋体"/>
                <w:szCs w:val="21"/>
              </w:rPr>
            </w:pPr>
          </w:p>
        </w:tc>
        <w:tc>
          <w:tcPr>
            <w:tcW w:w="4680" w:type="dxa"/>
          </w:tcPr>
          <w:p>
            <w:pPr>
              <w:tabs>
                <w:tab w:val="left" w:pos="8554"/>
              </w:tabs>
              <w:spacing w:line="300" w:lineRule="auto"/>
              <w:rPr>
                <w:rFonts w:hint="eastAsia" w:ascii="宋体" w:hAnsi="宋体"/>
                <w:szCs w:val="21"/>
              </w:rPr>
            </w:pPr>
            <w:r>
              <w:rPr>
                <w:rFonts w:hint="eastAsia" w:ascii="宋体" w:hAnsi="宋体"/>
                <w:szCs w:val="21"/>
              </w:rPr>
              <w:t>时间常数：0.001，0.003，0.03，0.1，0.3，0.6，1.0，2.0s</w:t>
            </w:r>
            <w:r>
              <w:rPr>
                <w:rFonts w:ascii="宋体" w:hAnsi="宋体"/>
                <w:szCs w:val="21"/>
              </w:rPr>
              <w:tab/>
            </w:r>
          </w:p>
        </w:tc>
        <w:tc>
          <w:tcPr>
            <w:tcW w:w="756" w:type="dxa"/>
          </w:tcPr>
          <w:p>
            <w:pPr>
              <w:tabs>
                <w:tab w:val="left" w:pos="8554"/>
              </w:tabs>
              <w:spacing w:line="300" w:lineRule="auto"/>
              <w:rPr>
                <w:rFonts w:hint="eastAsia" w:ascii="宋体" w:hAnsi="宋体"/>
                <w:szCs w:val="21"/>
              </w:rPr>
            </w:pPr>
          </w:p>
        </w:tc>
        <w:tc>
          <w:tcPr>
            <w:tcW w:w="2008" w:type="dxa"/>
          </w:tcPr>
          <w:p>
            <w:pPr>
              <w:tabs>
                <w:tab w:val="left" w:pos="8554"/>
              </w:tabs>
              <w:spacing w:line="300" w:lineRule="auto"/>
              <w:rPr>
                <w:rFonts w:hint="eastAsia" w:ascii="宋体" w:hAnsi="宋体"/>
                <w:szCs w:val="21"/>
              </w:rPr>
            </w:pPr>
          </w:p>
        </w:tc>
        <w:tc>
          <w:tcPr>
            <w:tcW w:w="2009" w:type="dxa"/>
          </w:tcPr>
          <w:p>
            <w:pPr>
              <w:tabs>
                <w:tab w:val="left" w:pos="8554"/>
              </w:tabs>
              <w:spacing w:line="30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6" w:type="dxa"/>
          </w:tcPr>
          <w:p>
            <w:pPr>
              <w:numPr>
                <w:ilvl w:val="0"/>
                <w:numId w:val="1"/>
              </w:numPr>
              <w:tabs>
                <w:tab w:val="left" w:pos="8554"/>
              </w:tabs>
              <w:spacing w:line="300" w:lineRule="auto"/>
              <w:ind w:left="425" w:leftChars="0" w:hanging="425" w:firstLineChars="0"/>
              <w:rPr>
                <w:rFonts w:hint="eastAsia" w:ascii="宋体" w:hAnsi="宋体"/>
                <w:szCs w:val="21"/>
              </w:rPr>
            </w:pPr>
          </w:p>
        </w:tc>
        <w:tc>
          <w:tcPr>
            <w:tcW w:w="4680" w:type="dxa"/>
          </w:tcPr>
          <w:p>
            <w:pPr>
              <w:tabs>
                <w:tab w:val="left" w:pos="8554"/>
              </w:tabs>
              <w:spacing w:line="300" w:lineRule="auto"/>
              <w:rPr>
                <w:rFonts w:ascii="宋体" w:hAnsi="宋体"/>
                <w:szCs w:val="21"/>
              </w:rPr>
            </w:pPr>
            <w:r>
              <w:rPr>
                <w:rFonts w:hint="eastAsia" w:ascii="宋体" w:hAnsi="宋体"/>
                <w:szCs w:val="21"/>
              </w:rPr>
              <w:t>AC滤波：50 、60 Hz</w:t>
            </w:r>
            <w:r>
              <w:rPr>
                <w:rFonts w:ascii="宋体" w:hAnsi="宋体"/>
                <w:szCs w:val="21"/>
              </w:rPr>
              <w:tab/>
            </w:r>
          </w:p>
        </w:tc>
        <w:tc>
          <w:tcPr>
            <w:tcW w:w="756" w:type="dxa"/>
          </w:tcPr>
          <w:p>
            <w:pPr>
              <w:tabs>
                <w:tab w:val="left" w:pos="8554"/>
              </w:tabs>
              <w:spacing w:line="300" w:lineRule="auto"/>
              <w:rPr>
                <w:rFonts w:hint="eastAsia" w:ascii="宋体" w:hAnsi="宋体"/>
                <w:szCs w:val="21"/>
              </w:rPr>
            </w:pPr>
          </w:p>
        </w:tc>
        <w:tc>
          <w:tcPr>
            <w:tcW w:w="2008" w:type="dxa"/>
          </w:tcPr>
          <w:p>
            <w:pPr>
              <w:tabs>
                <w:tab w:val="left" w:pos="8554"/>
              </w:tabs>
              <w:spacing w:line="300" w:lineRule="auto"/>
              <w:rPr>
                <w:rFonts w:hint="eastAsia" w:ascii="宋体" w:hAnsi="宋体"/>
                <w:szCs w:val="21"/>
              </w:rPr>
            </w:pPr>
          </w:p>
        </w:tc>
        <w:tc>
          <w:tcPr>
            <w:tcW w:w="2009" w:type="dxa"/>
          </w:tcPr>
          <w:p>
            <w:pPr>
              <w:tabs>
                <w:tab w:val="left" w:pos="8554"/>
              </w:tabs>
              <w:spacing w:line="30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6" w:type="dxa"/>
          </w:tcPr>
          <w:p>
            <w:pPr>
              <w:numPr>
                <w:ilvl w:val="0"/>
                <w:numId w:val="1"/>
              </w:numPr>
              <w:tabs>
                <w:tab w:val="left" w:pos="8554"/>
              </w:tabs>
              <w:spacing w:line="300" w:lineRule="auto"/>
              <w:ind w:left="425" w:leftChars="0" w:hanging="425" w:firstLineChars="0"/>
              <w:rPr>
                <w:rFonts w:hint="eastAsia" w:ascii="宋体" w:hAnsi="宋体"/>
                <w:szCs w:val="21"/>
              </w:rPr>
            </w:pPr>
          </w:p>
        </w:tc>
        <w:tc>
          <w:tcPr>
            <w:tcW w:w="4680" w:type="dxa"/>
          </w:tcPr>
          <w:p>
            <w:pPr>
              <w:tabs>
                <w:tab w:val="left" w:pos="8554"/>
              </w:tabs>
              <w:spacing w:line="300" w:lineRule="auto"/>
              <w:rPr>
                <w:rFonts w:hint="eastAsia" w:ascii="宋体" w:hAnsi="宋体"/>
                <w:szCs w:val="21"/>
              </w:rPr>
            </w:pPr>
            <w:r>
              <w:rPr>
                <w:rFonts w:hint="eastAsia" w:ascii="宋体" w:hAnsi="宋体"/>
                <w:szCs w:val="21"/>
              </w:rPr>
              <w:t>定标波形：0.25 Hz 矩形波、10 Hz 正弦波</w:t>
            </w:r>
            <w:r>
              <w:rPr>
                <w:rFonts w:ascii="宋体" w:hAnsi="宋体"/>
                <w:szCs w:val="21"/>
              </w:rPr>
              <w:tab/>
            </w:r>
          </w:p>
        </w:tc>
        <w:tc>
          <w:tcPr>
            <w:tcW w:w="756" w:type="dxa"/>
          </w:tcPr>
          <w:p>
            <w:pPr>
              <w:tabs>
                <w:tab w:val="left" w:pos="8554"/>
              </w:tabs>
              <w:spacing w:line="300" w:lineRule="auto"/>
              <w:rPr>
                <w:rFonts w:hint="eastAsia" w:ascii="宋体" w:hAnsi="宋体"/>
                <w:szCs w:val="21"/>
              </w:rPr>
            </w:pPr>
          </w:p>
        </w:tc>
        <w:tc>
          <w:tcPr>
            <w:tcW w:w="2008" w:type="dxa"/>
          </w:tcPr>
          <w:p>
            <w:pPr>
              <w:tabs>
                <w:tab w:val="left" w:pos="8554"/>
              </w:tabs>
              <w:spacing w:line="300" w:lineRule="auto"/>
              <w:rPr>
                <w:rFonts w:hint="eastAsia" w:ascii="宋体" w:hAnsi="宋体"/>
                <w:szCs w:val="21"/>
              </w:rPr>
            </w:pPr>
          </w:p>
        </w:tc>
        <w:tc>
          <w:tcPr>
            <w:tcW w:w="2009" w:type="dxa"/>
          </w:tcPr>
          <w:p>
            <w:pPr>
              <w:tabs>
                <w:tab w:val="left" w:pos="8554"/>
              </w:tabs>
              <w:spacing w:line="30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6" w:type="dxa"/>
          </w:tcPr>
          <w:p>
            <w:pPr>
              <w:numPr>
                <w:ilvl w:val="0"/>
                <w:numId w:val="1"/>
              </w:numPr>
              <w:tabs>
                <w:tab w:val="left" w:pos="8554"/>
              </w:tabs>
              <w:spacing w:line="300" w:lineRule="auto"/>
              <w:ind w:left="425" w:leftChars="0" w:hanging="425" w:firstLineChars="0"/>
              <w:rPr>
                <w:rFonts w:hint="eastAsia" w:ascii="宋体" w:hAnsi="宋体"/>
                <w:szCs w:val="21"/>
              </w:rPr>
            </w:pPr>
          </w:p>
        </w:tc>
        <w:tc>
          <w:tcPr>
            <w:tcW w:w="4680" w:type="dxa"/>
          </w:tcPr>
          <w:p>
            <w:pPr>
              <w:tabs>
                <w:tab w:val="left" w:pos="8554"/>
              </w:tabs>
              <w:spacing w:line="300" w:lineRule="auto"/>
              <w:rPr>
                <w:rFonts w:hint="eastAsia" w:ascii="宋体" w:hAnsi="宋体"/>
                <w:szCs w:val="21"/>
              </w:rPr>
            </w:pPr>
            <w:r>
              <w:rPr>
                <w:rFonts w:hint="eastAsia" w:ascii="宋体" w:hAnsi="宋体"/>
                <w:szCs w:val="21"/>
              </w:rPr>
              <w:t>电极阻抗测试：放大器及软件均可对阻抗阈值进行调节，并显示阻抗阈值2, 5, 10, 20,  50 kΩ（提供证明材料）</w:t>
            </w:r>
            <w:r>
              <w:rPr>
                <w:rFonts w:hint="eastAsia" w:ascii="宋体" w:hAnsi="宋体"/>
                <w:szCs w:val="21"/>
              </w:rPr>
              <w:tab/>
            </w:r>
          </w:p>
        </w:tc>
        <w:tc>
          <w:tcPr>
            <w:tcW w:w="756" w:type="dxa"/>
          </w:tcPr>
          <w:p>
            <w:pPr>
              <w:tabs>
                <w:tab w:val="left" w:pos="8554"/>
              </w:tabs>
              <w:spacing w:line="300" w:lineRule="auto"/>
              <w:rPr>
                <w:rFonts w:hint="eastAsia" w:ascii="宋体" w:hAnsi="宋体"/>
                <w:szCs w:val="21"/>
              </w:rPr>
            </w:pPr>
          </w:p>
        </w:tc>
        <w:tc>
          <w:tcPr>
            <w:tcW w:w="2008" w:type="dxa"/>
          </w:tcPr>
          <w:p>
            <w:pPr>
              <w:tabs>
                <w:tab w:val="left" w:pos="8554"/>
              </w:tabs>
              <w:spacing w:line="300" w:lineRule="auto"/>
              <w:rPr>
                <w:rFonts w:hint="eastAsia" w:ascii="宋体" w:hAnsi="宋体"/>
                <w:szCs w:val="21"/>
              </w:rPr>
            </w:pPr>
          </w:p>
        </w:tc>
        <w:tc>
          <w:tcPr>
            <w:tcW w:w="2009" w:type="dxa"/>
          </w:tcPr>
          <w:p>
            <w:pPr>
              <w:tabs>
                <w:tab w:val="left" w:pos="8554"/>
              </w:tabs>
              <w:spacing w:line="30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6" w:type="dxa"/>
          </w:tcPr>
          <w:p>
            <w:pPr>
              <w:numPr>
                <w:ilvl w:val="0"/>
                <w:numId w:val="1"/>
              </w:numPr>
              <w:tabs>
                <w:tab w:val="left" w:pos="8554"/>
              </w:tabs>
              <w:spacing w:line="300" w:lineRule="auto"/>
              <w:ind w:left="425" w:leftChars="0" w:hanging="425" w:firstLineChars="0"/>
              <w:rPr>
                <w:rFonts w:hint="eastAsia" w:ascii="宋体" w:hAnsi="宋体"/>
                <w:szCs w:val="21"/>
              </w:rPr>
            </w:pPr>
          </w:p>
        </w:tc>
        <w:tc>
          <w:tcPr>
            <w:tcW w:w="4680" w:type="dxa"/>
          </w:tcPr>
          <w:p>
            <w:pPr>
              <w:tabs>
                <w:tab w:val="left" w:pos="8554"/>
              </w:tabs>
              <w:spacing w:line="300" w:lineRule="auto"/>
              <w:rPr>
                <w:rFonts w:hint="eastAsia" w:ascii="宋体" w:hAnsi="宋体"/>
                <w:szCs w:val="21"/>
              </w:rPr>
            </w:pPr>
            <w:r>
              <w:rPr>
                <w:rFonts w:hint="eastAsia" w:ascii="宋体" w:hAnsi="宋体"/>
                <w:szCs w:val="21"/>
              </w:rPr>
              <w:t>显示</w:t>
            </w:r>
            <w:r>
              <w:rPr>
                <w:rFonts w:ascii="宋体" w:hAnsi="宋体"/>
                <w:szCs w:val="21"/>
              </w:rPr>
              <w:tab/>
            </w:r>
          </w:p>
        </w:tc>
        <w:tc>
          <w:tcPr>
            <w:tcW w:w="756" w:type="dxa"/>
          </w:tcPr>
          <w:p>
            <w:pPr>
              <w:tabs>
                <w:tab w:val="left" w:pos="8554"/>
              </w:tabs>
              <w:spacing w:line="300" w:lineRule="auto"/>
              <w:rPr>
                <w:rFonts w:hint="eastAsia" w:ascii="宋体" w:hAnsi="宋体"/>
                <w:szCs w:val="21"/>
              </w:rPr>
            </w:pPr>
          </w:p>
        </w:tc>
        <w:tc>
          <w:tcPr>
            <w:tcW w:w="2008" w:type="dxa"/>
          </w:tcPr>
          <w:p>
            <w:pPr>
              <w:tabs>
                <w:tab w:val="left" w:pos="8554"/>
              </w:tabs>
              <w:spacing w:line="300" w:lineRule="auto"/>
              <w:rPr>
                <w:rFonts w:hint="eastAsia" w:ascii="宋体" w:hAnsi="宋体"/>
                <w:szCs w:val="21"/>
              </w:rPr>
            </w:pPr>
          </w:p>
        </w:tc>
        <w:tc>
          <w:tcPr>
            <w:tcW w:w="2009" w:type="dxa"/>
          </w:tcPr>
          <w:p>
            <w:pPr>
              <w:tabs>
                <w:tab w:val="left" w:pos="8554"/>
              </w:tabs>
              <w:spacing w:line="30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6" w:type="dxa"/>
          </w:tcPr>
          <w:p>
            <w:pPr>
              <w:numPr>
                <w:ilvl w:val="0"/>
                <w:numId w:val="1"/>
              </w:numPr>
              <w:tabs>
                <w:tab w:val="left" w:pos="8554"/>
              </w:tabs>
              <w:spacing w:line="300" w:lineRule="auto"/>
              <w:ind w:left="425" w:leftChars="0" w:hanging="425" w:firstLineChars="0"/>
              <w:rPr>
                <w:rFonts w:hint="eastAsia" w:ascii="宋体" w:hAnsi="宋体"/>
                <w:szCs w:val="21"/>
              </w:rPr>
            </w:pPr>
          </w:p>
        </w:tc>
        <w:tc>
          <w:tcPr>
            <w:tcW w:w="4680" w:type="dxa"/>
          </w:tcPr>
          <w:p>
            <w:pPr>
              <w:tabs>
                <w:tab w:val="left" w:pos="8554"/>
              </w:tabs>
              <w:spacing w:line="300" w:lineRule="auto"/>
              <w:rPr>
                <w:rFonts w:hint="eastAsia" w:ascii="宋体" w:hAnsi="宋体"/>
                <w:b/>
                <w:szCs w:val="21"/>
              </w:rPr>
            </w:pPr>
            <w:r>
              <w:rPr>
                <w:rFonts w:hint="eastAsia" w:ascii="宋体" w:hAnsi="宋体"/>
                <w:szCs w:val="21"/>
              </w:rPr>
              <w:t>波形颜色： 16色</w:t>
            </w:r>
            <w:r>
              <w:rPr>
                <w:rFonts w:ascii="宋体" w:hAnsi="宋体"/>
                <w:szCs w:val="21"/>
              </w:rPr>
              <w:tab/>
            </w:r>
          </w:p>
        </w:tc>
        <w:tc>
          <w:tcPr>
            <w:tcW w:w="756" w:type="dxa"/>
          </w:tcPr>
          <w:p>
            <w:pPr>
              <w:tabs>
                <w:tab w:val="left" w:pos="8554"/>
              </w:tabs>
              <w:spacing w:line="300" w:lineRule="auto"/>
              <w:rPr>
                <w:rFonts w:hint="eastAsia" w:ascii="宋体" w:hAnsi="宋体"/>
                <w:szCs w:val="21"/>
              </w:rPr>
            </w:pPr>
          </w:p>
        </w:tc>
        <w:tc>
          <w:tcPr>
            <w:tcW w:w="2008" w:type="dxa"/>
          </w:tcPr>
          <w:p>
            <w:pPr>
              <w:tabs>
                <w:tab w:val="left" w:pos="8554"/>
              </w:tabs>
              <w:spacing w:line="300" w:lineRule="auto"/>
              <w:rPr>
                <w:rFonts w:hint="eastAsia" w:ascii="宋体" w:hAnsi="宋体"/>
                <w:szCs w:val="21"/>
              </w:rPr>
            </w:pPr>
          </w:p>
        </w:tc>
        <w:tc>
          <w:tcPr>
            <w:tcW w:w="2009" w:type="dxa"/>
          </w:tcPr>
          <w:p>
            <w:pPr>
              <w:tabs>
                <w:tab w:val="left" w:pos="8554"/>
              </w:tabs>
              <w:spacing w:line="30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6" w:type="dxa"/>
          </w:tcPr>
          <w:p>
            <w:pPr>
              <w:numPr>
                <w:ilvl w:val="0"/>
                <w:numId w:val="1"/>
              </w:numPr>
              <w:tabs>
                <w:tab w:val="left" w:pos="8554"/>
              </w:tabs>
              <w:spacing w:line="300" w:lineRule="auto"/>
              <w:ind w:left="425" w:leftChars="0" w:hanging="425" w:firstLineChars="0"/>
              <w:rPr>
                <w:rFonts w:hint="eastAsia" w:ascii="宋体" w:hAnsi="宋体"/>
                <w:szCs w:val="21"/>
              </w:rPr>
            </w:pPr>
          </w:p>
        </w:tc>
        <w:tc>
          <w:tcPr>
            <w:tcW w:w="4680" w:type="dxa"/>
          </w:tcPr>
          <w:p>
            <w:pPr>
              <w:tabs>
                <w:tab w:val="left" w:pos="8554"/>
              </w:tabs>
              <w:spacing w:line="300" w:lineRule="auto"/>
              <w:rPr>
                <w:rFonts w:hint="eastAsia" w:ascii="宋体" w:hAnsi="宋体"/>
                <w:szCs w:val="21"/>
              </w:rPr>
            </w:pPr>
            <w:r>
              <w:rPr>
                <w:rFonts w:hint="eastAsia" w:ascii="宋体" w:hAnsi="宋体"/>
                <w:szCs w:val="21"/>
              </w:rPr>
              <w:t>波形冻结：有</w:t>
            </w:r>
            <w:r>
              <w:rPr>
                <w:rFonts w:ascii="宋体" w:hAnsi="宋体"/>
                <w:szCs w:val="21"/>
              </w:rPr>
              <w:tab/>
            </w:r>
          </w:p>
        </w:tc>
        <w:tc>
          <w:tcPr>
            <w:tcW w:w="756" w:type="dxa"/>
          </w:tcPr>
          <w:p>
            <w:pPr>
              <w:tabs>
                <w:tab w:val="left" w:pos="8554"/>
              </w:tabs>
              <w:spacing w:line="300" w:lineRule="auto"/>
              <w:rPr>
                <w:rFonts w:hint="eastAsia" w:ascii="宋体" w:hAnsi="宋体"/>
                <w:szCs w:val="21"/>
              </w:rPr>
            </w:pPr>
          </w:p>
        </w:tc>
        <w:tc>
          <w:tcPr>
            <w:tcW w:w="2008" w:type="dxa"/>
          </w:tcPr>
          <w:p>
            <w:pPr>
              <w:tabs>
                <w:tab w:val="left" w:pos="8554"/>
              </w:tabs>
              <w:spacing w:line="300" w:lineRule="auto"/>
              <w:rPr>
                <w:rFonts w:hint="eastAsia" w:ascii="宋体" w:hAnsi="宋体"/>
                <w:szCs w:val="21"/>
              </w:rPr>
            </w:pPr>
          </w:p>
        </w:tc>
        <w:tc>
          <w:tcPr>
            <w:tcW w:w="2009" w:type="dxa"/>
          </w:tcPr>
          <w:p>
            <w:pPr>
              <w:tabs>
                <w:tab w:val="left" w:pos="8554"/>
              </w:tabs>
              <w:spacing w:line="30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6" w:type="dxa"/>
          </w:tcPr>
          <w:p>
            <w:pPr>
              <w:numPr>
                <w:ilvl w:val="0"/>
                <w:numId w:val="1"/>
              </w:numPr>
              <w:tabs>
                <w:tab w:val="left" w:pos="8554"/>
              </w:tabs>
              <w:spacing w:line="300" w:lineRule="auto"/>
              <w:ind w:left="425" w:leftChars="0" w:hanging="425" w:firstLineChars="0"/>
              <w:rPr>
                <w:rFonts w:hint="eastAsia" w:ascii="宋体" w:hAnsi="宋体"/>
                <w:szCs w:val="21"/>
              </w:rPr>
            </w:pPr>
          </w:p>
        </w:tc>
        <w:tc>
          <w:tcPr>
            <w:tcW w:w="4680" w:type="dxa"/>
          </w:tcPr>
          <w:p>
            <w:pPr>
              <w:tabs>
                <w:tab w:val="left" w:pos="8554"/>
              </w:tabs>
              <w:spacing w:line="300" w:lineRule="auto"/>
              <w:rPr>
                <w:rFonts w:hint="eastAsia" w:ascii="宋体" w:hAnsi="宋体"/>
                <w:szCs w:val="21"/>
              </w:rPr>
            </w:pPr>
            <w:r>
              <w:rPr>
                <w:rFonts w:hint="eastAsia" w:ascii="宋体" w:hAnsi="宋体"/>
                <w:szCs w:val="21"/>
              </w:rPr>
              <w:t>回放速度：5, 10, 15, 20, 30, 60 s/page ， 5 min/page，自定义</w:t>
            </w:r>
            <w:r>
              <w:rPr>
                <w:rFonts w:ascii="宋体" w:hAnsi="宋体"/>
                <w:szCs w:val="21"/>
              </w:rPr>
              <w:tab/>
            </w:r>
          </w:p>
        </w:tc>
        <w:tc>
          <w:tcPr>
            <w:tcW w:w="756" w:type="dxa"/>
          </w:tcPr>
          <w:p>
            <w:pPr>
              <w:tabs>
                <w:tab w:val="left" w:pos="8554"/>
              </w:tabs>
              <w:spacing w:line="300" w:lineRule="auto"/>
              <w:rPr>
                <w:rFonts w:hint="eastAsia" w:ascii="宋体" w:hAnsi="宋体"/>
                <w:szCs w:val="21"/>
              </w:rPr>
            </w:pPr>
          </w:p>
        </w:tc>
        <w:tc>
          <w:tcPr>
            <w:tcW w:w="2008" w:type="dxa"/>
          </w:tcPr>
          <w:p>
            <w:pPr>
              <w:tabs>
                <w:tab w:val="left" w:pos="8554"/>
              </w:tabs>
              <w:spacing w:line="300" w:lineRule="auto"/>
              <w:rPr>
                <w:rFonts w:hint="eastAsia" w:ascii="宋体" w:hAnsi="宋体"/>
                <w:szCs w:val="21"/>
              </w:rPr>
            </w:pPr>
          </w:p>
        </w:tc>
        <w:tc>
          <w:tcPr>
            <w:tcW w:w="2009" w:type="dxa"/>
          </w:tcPr>
          <w:p>
            <w:pPr>
              <w:tabs>
                <w:tab w:val="left" w:pos="8554"/>
              </w:tabs>
              <w:spacing w:line="30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6" w:type="dxa"/>
          </w:tcPr>
          <w:p>
            <w:pPr>
              <w:numPr>
                <w:ilvl w:val="0"/>
                <w:numId w:val="1"/>
              </w:numPr>
              <w:tabs>
                <w:tab w:val="left" w:pos="8554"/>
              </w:tabs>
              <w:spacing w:line="300" w:lineRule="auto"/>
              <w:ind w:left="425" w:leftChars="0" w:hanging="425" w:firstLineChars="0"/>
              <w:rPr>
                <w:rFonts w:hint="eastAsia" w:ascii="宋体" w:hAnsi="宋体"/>
                <w:szCs w:val="21"/>
              </w:rPr>
            </w:pPr>
          </w:p>
        </w:tc>
        <w:tc>
          <w:tcPr>
            <w:tcW w:w="4680" w:type="dxa"/>
          </w:tcPr>
          <w:p>
            <w:pPr>
              <w:tabs>
                <w:tab w:val="left" w:pos="8554"/>
              </w:tabs>
              <w:spacing w:line="300" w:lineRule="auto"/>
              <w:rPr>
                <w:rFonts w:hint="eastAsia" w:ascii="宋体" w:hAnsi="宋体"/>
                <w:szCs w:val="21"/>
              </w:rPr>
            </w:pPr>
            <w:r>
              <w:rPr>
                <w:rFonts w:hint="eastAsia" w:ascii="宋体" w:hAnsi="宋体"/>
                <w:szCs w:val="21"/>
              </w:rPr>
              <w:t>定时标记：0.1，1s</w:t>
            </w:r>
            <w:r>
              <w:rPr>
                <w:rFonts w:ascii="宋体" w:hAnsi="宋体"/>
                <w:szCs w:val="21"/>
              </w:rPr>
              <w:tab/>
            </w:r>
          </w:p>
        </w:tc>
        <w:tc>
          <w:tcPr>
            <w:tcW w:w="756" w:type="dxa"/>
          </w:tcPr>
          <w:p>
            <w:pPr>
              <w:tabs>
                <w:tab w:val="left" w:pos="8554"/>
              </w:tabs>
              <w:spacing w:line="300" w:lineRule="auto"/>
              <w:rPr>
                <w:rFonts w:hint="eastAsia" w:ascii="宋体" w:hAnsi="宋体"/>
                <w:szCs w:val="21"/>
              </w:rPr>
            </w:pPr>
          </w:p>
        </w:tc>
        <w:tc>
          <w:tcPr>
            <w:tcW w:w="2008" w:type="dxa"/>
          </w:tcPr>
          <w:p>
            <w:pPr>
              <w:tabs>
                <w:tab w:val="left" w:pos="8554"/>
              </w:tabs>
              <w:spacing w:line="300" w:lineRule="auto"/>
              <w:rPr>
                <w:rFonts w:hint="eastAsia" w:ascii="宋体" w:hAnsi="宋体"/>
                <w:szCs w:val="21"/>
              </w:rPr>
            </w:pPr>
          </w:p>
        </w:tc>
        <w:tc>
          <w:tcPr>
            <w:tcW w:w="2009" w:type="dxa"/>
          </w:tcPr>
          <w:p>
            <w:pPr>
              <w:tabs>
                <w:tab w:val="left" w:pos="8554"/>
              </w:tabs>
              <w:spacing w:line="30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6" w:type="dxa"/>
          </w:tcPr>
          <w:p>
            <w:pPr>
              <w:numPr>
                <w:ilvl w:val="0"/>
                <w:numId w:val="1"/>
              </w:numPr>
              <w:tabs>
                <w:tab w:val="left" w:pos="8554"/>
              </w:tabs>
              <w:spacing w:line="300" w:lineRule="auto"/>
              <w:ind w:left="425" w:leftChars="0" w:hanging="425" w:firstLineChars="0"/>
              <w:rPr>
                <w:rFonts w:hint="eastAsia" w:ascii="宋体" w:hAnsi="宋体"/>
                <w:szCs w:val="21"/>
              </w:rPr>
            </w:pPr>
          </w:p>
        </w:tc>
        <w:tc>
          <w:tcPr>
            <w:tcW w:w="4680" w:type="dxa"/>
          </w:tcPr>
          <w:p>
            <w:pPr>
              <w:tabs>
                <w:tab w:val="left" w:pos="8554"/>
              </w:tabs>
              <w:spacing w:line="300" w:lineRule="auto"/>
              <w:rPr>
                <w:rFonts w:hint="eastAsia" w:ascii="宋体" w:hAnsi="宋体"/>
                <w:szCs w:val="21"/>
              </w:rPr>
            </w:pPr>
            <w:r>
              <w:rPr>
                <w:rFonts w:hint="eastAsia" w:ascii="宋体" w:hAnsi="宋体"/>
                <w:szCs w:val="21"/>
              </w:rPr>
              <w:t>时间标尺：0.2，1s</w:t>
            </w:r>
            <w:r>
              <w:rPr>
                <w:rFonts w:ascii="宋体" w:hAnsi="宋体"/>
                <w:szCs w:val="21"/>
              </w:rPr>
              <w:tab/>
            </w:r>
          </w:p>
        </w:tc>
        <w:tc>
          <w:tcPr>
            <w:tcW w:w="756" w:type="dxa"/>
          </w:tcPr>
          <w:p>
            <w:pPr>
              <w:tabs>
                <w:tab w:val="left" w:pos="8554"/>
              </w:tabs>
              <w:spacing w:line="300" w:lineRule="auto"/>
              <w:rPr>
                <w:rFonts w:hint="eastAsia" w:ascii="宋体" w:hAnsi="宋体"/>
                <w:szCs w:val="21"/>
              </w:rPr>
            </w:pPr>
          </w:p>
        </w:tc>
        <w:tc>
          <w:tcPr>
            <w:tcW w:w="2008" w:type="dxa"/>
          </w:tcPr>
          <w:p>
            <w:pPr>
              <w:tabs>
                <w:tab w:val="left" w:pos="8554"/>
              </w:tabs>
              <w:spacing w:line="300" w:lineRule="auto"/>
              <w:rPr>
                <w:rFonts w:hint="eastAsia" w:ascii="宋体" w:hAnsi="宋体"/>
                <w:szCs w:val="21"/>
              </w:rPr>
            </w:pPr>
          </w:p>
        </w:tc>
        <w:tc>
          <w:tcPr>
            <w:tcW w:w="2009" w:type="dxa"/>
          </w:tcPr>
          <w:p>
            <w:pPr>
              <w:tabs>
                <w:tab w:val="left" w:pos="8554"/>
              </w:tabs>
              <w:spacing w:line="30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6" w:type="dxa"/>
          </w:tcPr>
          <w:p>
            <w:pPr>
              <w:numPr>
                <w:ilvl w:val="0"/>
                <w:numId w:val="1"/>
              </w:numPr>
              <w:tabs>
                <w:tab w:val="left" w:pos="8554"/>
              </w:tabs>
              <w:spacing w:line="300" w:lineRule="auto"/>
              <w:ind w:left="425" w:leftChars="0" w:hanging="425" w:firstLineChars="0"/>
              <w:rPr>
                <w:rFonts w:hint="eastAsia" w:ascii="宋体" w:hAnsi="宋体"/>
                <w:szCs w:val="21"/>
              </w:rPr>
            </w:pPr>
          </w:p>
        </w:tc>
        <w:tc>
          <w:tcPr>
            <w:tcW w:w="4680" w:type="dxa"/>
          </w:tcPr>
          <w:p>
            <w:pPr>
              <w:tabs>
                <w:tab w:val="left" w:pos="8554"/>
              </w:tabs>
              <w:spacing w:line="300" w:lineRule="auto"/>
              <w:rPr>
                <w:rFonts w:hint="eastAsia" w:ascii="宋体" w:hAnsi="宋体"/>
                <w:szCs w:val="21"/>
              </w:rPr>
            </w:pPr>
            <w:r>
              <w:rPr>
                <w:rFonts w:hint="eastAsia" w:ascii="宋体" w:hAnsi="宋体"/>
                <w:szCs w:val="21"/>
              </w:rPr>
              <w:t>EEG标尺：有</w:t>
            </w:r>
            <w:r>
              <w:rPr>
                <w:rFonts w:ascii="宋体" w:hAnsi="宋体"/>
                <w:szCs w:val="21"/>
              </w:rPr>
              <w:tab/>
            </w:r>
          </w:p>
        </w:tc>
        <w:tc>
          <w:tcPr>
            <w:tcW w:w="756" w:type="dxa"/>
          </w:tcPr>
          <w:p>
            <w:pPr>
              <w:tabs>
                <w:tab w:val="left" w:pos="8554"/>
              </w:tabs>
              <w:spacing w:line="300" w:lineRule="auto"/>
              <w:rPr>
                <w:rFonts w:hint="eastAsia" w:ascii="宋体" w:hAnsi="宋体"/>
                <w:szCs w:val="21"/>
              </w:rPr>
            </w:pPr>
          </w:p>
        </w:tc>
        <w:tc>
          <w:tcPr>
            <w:tcW w:w="2008" w:type="dxa"/>
          </w:tcPr>
          <w:p>
            <w:pPr>
              <w:tabs>
                <w:tab w:val="left" w:pos="8554"/>
              </w:tabs>
              <w:spacing w:line="300" w:lineRule="auto"/>
              <w:rPr>
                <w:rFonts w:hint="eastAsia" w:ascii="宋体" w:hAnsi="宋体"/>
                <w:szCs w:val="21"/>
              </w:rPr>
            </w:pPr>
          </w:p>
        </w:tc>
        <w:tc>
          <w:tcPr>
            <w:tcW w:w="2009" w:type="dxa"/>
          </w:tcPr>
          <w:p>
            <w:pPr>
              <w:tabs>
                <w:tab w:val="left" w:pos="8554"/>
              </w:tabs>
              <w:spacing w:line="30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6" w:type="dxa"/>
          </w:tcPr>
          <w:p>
            <w:pPr>
              <w:numPr>
                <w:ilvl w:val="0"/>
                <w:numId w:val="1"/>
              </w:numPr>
              <w:tabs>
                <w:tab w:val="left" w:pos="8554"/>
              </w:tabs>
              <w:spacing w:line="300" w:lineRule="auto"/>
              <w:ind w:left="425" w:leftChars="0" w:hanging="425" w:firstLineChars="0"/>
              <w:rPr>
                <w:rFonts w:hint="eastAsia" w:ascii="宋体" w:hAnsi="宋体"/>
                <w:szCs w:val="21"/>
              </w:rPr>
            </w:pPr>
          </w:p>
        </w:tc>
        <w:tc>
          <w:tcPr>
            <w:tcW w:w="4680" w:type="dxa"/>
          </w:tcPr>
          <w:p>
            <w:pPr>
              <w:tabs>
                <w:tab w:val="left" w:pos="8554"/>
              </w:tabs>
              <w:spacing w:line="300" w:lineRule="auto"/>
              <w:rPr>
                <w:rFonts w:hint="eastAsia" w:ascii="宋体" w:hAnsi="宋体"/>
                <w:szCs w:val="21"/>
              </w:rPr>
            </w:pPr>
            <w:r>
              <w:rPr>
                <w:rFonts w:hint="eastAsia" w:ascii="宋体" w:hAnsi="宋体"/>
                <w:szCs w:val="21"/>
              </w:rPr>
              <w:t>软件技术参数：</w:t>
            </w:r>
            <w:r>
              <w:rPr>
                <w:rFonts w:ascii="宋体" w:hAnsi="宋体"/>
                <w:szCs w:val="21"/>
              </w:rPr>
              <w:tab/>
            </w:r>
          </w:p>
        </w:tc>
        <w:tc>
          <w:tcPr>
            <w:tcW w:w="756" w:type="dxa"/>
          </w:tcPr>
          <w:p>
            <w:pPr>
              <w:tabs>
                <w:tab w:val="left" w:pos="8554"/>
              </w:tabs>
              <w:spacing w:line="300" w:lineRule="auto"/>
              <w:rPr>
                <w:rFonts w:hint="eastAsia" w:ascii="宋体" w:hAnsi="宋体"/>
                <w:szCs w:val="21"/>
              </w:rPr>
            </w:pPr>
          </w:p>
        </w:tc>
        <w:tc>
          <w:tcPr>
            <w:tcW w:w="2008" w:type="dxa"/>
          </w:tcPr>
          <w:p>
            <w:pPr>
              <w:tabs>
                <w:tab w:val="left" w:pos="8554"/>
              </w:tabs>
              <w:spacing w:line="300" w:lineRule="auto"/>
              <w:rPr>
                <w:rFonts w:hint="eastAsia" w:ascii="宋体" w:hAnsi="宋体"/>
                <w:szCs w:val="21"/>
              </w:rPr>
            </w:pPr>
          </w:p>
        </w:tc>
        <w:tc>
          <w:tcPr>
            <w:tcW w:w="2009" w:type="dxa"/>
          </w:tcPr>
          <w:p>
            <w:pPr>
              <w:tabs>
                <w:tab w:val="left" w:pos="8554"/>
              </w:tabs>
              <w:spacing w:line="30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6" w:type="dxa"/>
          </w:tcPr>
          <w:p>
            <w:pPr>
              <w:numPr>
                <w:ilvl w:val="0"/>
                <w:numId w:val="1"/>
              </w:numPr>
              <w:tabs>
                <w:tab w:val="left" w:pos="8554"/>
              </w:tabs>
              <w:spacing w:line="300" w:lineRule="auto"/>
              <w:ind w:left="425" w:leftChars="0" w:hanging="425" w:firstLineChars="0"/>
              <w:rPr>
                <w:rFonts w:hint="eastAsia" w:ascii="宋体" w:hAnsi="宋体"/>
                <w:szCs w:val="21"/>
              </w:rPr>
            </w:pPr>
          </w:p>
        </w:tc>
        <w:tc>
          <w:tcPr>
            <w:tcW w:w="4680" w:type="dxa"/>
          </w:tcPr>
          <w:p>
            <w:pPr>
              <w:tabs>
                <w:tab w:val="left" w:pos="8554"/>
              </w:tabs>
              <w:spacing w:line="300" w:lineRule="auto"/>
              <w:rPr>
                <w:rFonts w:hint="eastAsia" w:ascii="宋体" w:hAnsi="宋体"/>
                <w:szCs w:val="21"/>
              </w:rPr>
            </w:pPr>
            <w:r>
              <w:rPr>
                <w:rFonts w:hint="eastAsia" w:ascii="宋体" w:hAnsi="宋体"/>
                <w:szCs w:val="21"/>
              </w:rPr>
              <w:t>具有DSA趋势图</w:t>
            </w:r>
            <w:r>
              <w:rPr>
                <w:rFonts w:ascii="宋体" w:hAnsi="宋体"/>
                <w:szCs w:val="21"/>
              </w:rPr>
              <w:tab/>
            </w:r>
          </w:p>
        </w:tc>
        <w:tc>
          <w:tcPr>
            <w:tcW w:w="756" w:type="dxa"/>
          </w:tcPr>
          <w:p>
            <w:pPr>
              <w:tabs>
                <w:tab w:val="left" w:pos="8554"/>
              </w:tabs>
              <w:spacing w:line="300" w:lineRule="auto"/>
              <w:rPr>
                <w:rFonts w:hint="eastAsia" w:ascii="宋体" w:hAnsi="宋体"/>
                <w:szCs w:val="21"/>
              </w:rPr>
            </w:pPr>
          </w:p>
        </w:tc>
        <w:tc>
          <w:tcPr>
            <w:tcW w:w="2008" w:type="dxa"/>
          </w:tcPr>
          <w:p>
            <w:pPr>
              <w:tabs>
                <w:tab w:val="left" w:pos="8554"/>
              </w:tabs>
              <w:spacing w:line="300" w:lineRule="auto"/>
              <w:rPr>
                <w:rFonts w:hint="eastAsia" w:ascii="宋体" w:hAnsi="宋体"/>
                <w:szCs w:val="21"/>
              </w:rPr>
            </w:pPr>
          </w:p>
        </w:tc>
        <w:tc>
          <w:tcPr>
            <w:tcW w:w="2009" w:type="dxa"/>
          </w:tcPr>
          <w:p>
            <w:pPr>
              <w:tabs>
                <w:tab w:val="left" w:pos="8554"/>
              </w:tabs>
              <w:spacing w:line="30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6" w:type="dxa"/>
          </w:tcPr>
          <w:p>
            <w:pPr>
              <w:numPr>
                <w:ilvl w:val="0"/>
                <w:numId w:val="1"/>
              </w:numPr>
              <w:tabs>
                <w:tab w:val="left" w:pos="8554"/>
              </w:tabs>
              <w:spacing w:line="300" w:lineRule="auto"/>
              <w:ind w:left="425" w:leftChars="0" w:hanging="425" w:firstLineChars="0"/>
              <w:rPr>
                <w:rFonts w:hint="eastAsia" w:ascii="宋体" w:hAnsi="宋体"/>
                <w:szCs w:val="21"/>
              </w:rPr>
            </w:pPr>
          </w:p>
        </w:tc>
        <w:tc>
          <w:tcPr>
            <w:tcW w:w="4680" w:type="dxa"/>
          </w:tcPr>
          <w:p>
            <w:pPr>
              <w:tabs>
                <w:tab w:val="left" w:pos="8554"/>
              </w:tabs>
              <w:spacing w:line="300" w:lineRule="auto"/>
              <w:rPr>
                <w:rFonts w:hint="eastAsia" w:ascii="宋体" w:hAnsi="宋体"/>
                <w:szCs w:val="21"/>
              </w:rPr>
            </w:pPr>
            <w:r>
              <w:rPr>
                <w:rFonts w:hint="eastAsia" w:ascii="宋体" w:hAnsi="宋体"/>
                <w:szCs w:val="21"/>
              </w:rPr>
              <w:t>可实现高频振荡分析功能：可对波形进行高频分析，用于癫痫定位分析用。（提供图片证明）</w:t>
            </w:r>
            <w:r>
              <w:rPr>
                <w:rFonts w:ascii="宋体" w:hAnsi="宋体"/>
                <w:szCs w:val="21"/>
              </w:rPr>
              <w:tab/>
            </w:r>
          </w:p>
        </w:tc>
        <w:tc>
          <w:tcPr>
            <w:tcW w:w="756" w:type="dxa"/>
          </w:tcPr>
          <w:p>
            <w:pPr>
              <w:tabs>
                <w:tab w:val="left" w:pos="8554"/>
              </w:tabs>
              <w:spacing w:line="300" w:lineRule="auto"/>
              <w:rPr>
                <w:rFonts w:hint="eastAsia" w:ascii="宋体" w:hAnsi="宋体"/>
                <w:szCs w:val="21"/>
              </w:rPr>
            </w:pPr>
          </w:p>
        </w:tc>
        <w:tc>
          <w:tcPr>
            <w:tcW w:w="2008" w:type="dxa"/>
          </w:tcPr>
          <w:p>
            <w:pPr>
              <w:tabs>
                <w:tab w:val="left" w:pos="8554"/>
              </w:tabs>
              <w:spacing w:line="300" w:lineRule="auto"/>
              <w:rPr>
                <w:rFonts w:hint="eastAsia" w:ascii="宋体" w:hAnsi="宋体"/>
                <w:szCs w:val="21"/>
              </w:rPr>
            </w:pPr>
          </w:p>
        </w:tc>
        <w:tc>
          <w:tcPr>
            <w:tcW w:w="2009" w:type="dxa"/>
          </w:tcPr>
          <w:p>
            <w:pPr>
              <w:tabs>
                <w:tab w:val="left" w:pos="8554"/>
              </w:tabs>
              <w:spacing w:line="30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6" w:type="dxa"/>
          </w:tcPr>
          <w:p>
            <w:pPr>
              <w:numPr>
                <w:ilvl w:val="0"/>
                <w:numId w:val="1"/>
              </w:numPr>
              <w:tabs>
                <w:tab w:val="left" w:pos="8554"/>
              </w:tabs>
              <w:spacing w:line="300" w:lineRule="auto"/>
              <w:ind w:left="425" w:leftChars="0" w:hanging="425" w:firstLineChars="0"/>
              <w:rPr>
                <w:rFonts w:hint="eastAsia" w:ascii="宋体" w:hAnsi="宋体"/>
                <w:szCs w:val="21"/>
              </w:rPr>
            </w:pPr>
          </w:p>
        </w:tc>
        <w:tc>
          <w:tcPr>
            <w:tcW w:w="4680" w:type="dxa"/>
          </w:tcPr>
          <w:p>
            <w:pPr>
              <w:tabs>
                <w:tab w:val="left" w:pos="8554"/>
              </w:tabs>
              <w:spacing w:line="300" w:lineRule="auto"/>
              <w:rPr>
                <w:rFonts w:hint="eastAsia" w:ascii="宋体" w:hAnsi="宋体"/>
                <w:szCs w:val="21"/>
              </w:rPr>
            </w:pPr>
            <w:r>
              <w:rPr>
                <w:rFonts w:hint="eastAsia" w:ascii="宋体" w:hAnsi="宋体"/>
                <w:szCs w:val="21"/>
              </w:rPr>
              <w:t>可扩展升级功能（如：尖波自动检测软件；FOCUS 高级脑波偶极子分析程序；BESA高级脑电偶极子和影像融合分析软件；睡眠分析软件）</w:t>
            </w:r>
            <w:r>
              <w:rPr>
                <w:rFonts w:ascii="宋体" w:hAnsi="宋体"/>
                <w:szCs w:val="21"/>
              </w:rPr>
              <w:tab/>
            </w:r>
          </w:p>
        </w:tc>
        <w:tc>
          <w:tcPr>
            <w:tcW w:w="756" w:type="dxa"/>
          </w:tcPr>
          <w:p>
            <w:pPr>
              <w:tabs>
                <w:tab w:val="left" w:pos="8554"/>
              </w:tabs>
              <w:spacing w:line="300" w:lineRule="auto"/>
              <w:rPr>
                <w:rFonts w:hint="eastAsia" w:ascii="宋体" w:hAnsi="宋体"/>
                <w:szCs w:val="21"/>
              </w:rPr>
            </w:pPr>
          </w:p>
        </w:tc>
        <w:tc>
          <w:tcPr>
            <w:tcW w:w="2008" w:type="dxa"/>
          </w:tcPr>
          <w:p>
            <w:pPr>
              <w:tabs>
                <w:tab w:val="left" w:pos="8554"/>
              </w:tabs>
              <w:spacing w:line="300" w:lineRule="auto"/>
              <w:rPr>
                <w:rFonts w:hint="eastAsia" w:ascii="宋体" w:hAnsi="宋体"/>
                <w:szCs w:val="21"/>
              </w:rPr>
            </w:pPr>
          </w:p>
        </w:tc>
        <w:tc>
          <w:tcPr>
            <w:tcW w:w="2009" w:type="dxa"/>
          </w:tcPr>
          <w:p>
            <w:pPr>
              <w:tabs>
                <w:tab w:val="left" w:pos="8554"/>
              </w:tabs>
              <w:spacing w:line="30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6" w:type="dxa"/>
          </w:tcPr>
          <w:p>
            <w:pPr>
              <w:numPr>
                <w:ilvl w:val="0"/>
                <w:numId w:val="1"/>
              </w:numPr>
              <w:tabs>
                <w:tab w:val="left" w:pos="8554"/>
              </w:tabs>
              <w:spacing w:line="300" w:lineRule="auto"/>
              <w:ind w:left="425" w:leftChars="0" w:hanging="425" w:firstLineChars="0"/>
              <w:rPr>
                <w:rFonts w:hint="eastAsia" w:ascii="宋体" w:hAnsi="宋体"/>
                <w:szCs w:val="21"/>
              </w:rPr>
            </w:pPr>
          </w:p>
        </w:tc>
        <w:tc>
          <w:tcPr>
            <w:tcW w:w="4680" w:type="dxa"/>
          </w:tcPr>
          <w:p>
            <w:pPr>
              <w:tabs>
                <w:tab w:val="left" w:pos="8554"/>
              </w:tabs>
              <w:spacing w:line="300" w:lineRule="auto"/>
              <w:rPr>
                <w:rFonts w:hint="eastAsia" w:ascii="宋体" w:hAnsi="宋体"/>
                <w:szCs w:val="21"/>
              </w:rPr>
            </w:pPr>
            <w:r>
              <w:rPr>
                <w:rFonts w:hint="eastAsia" w:ascii="宋体" w:hAnsi="宋体"/>
                <w:szCs w:val="21"/>
              </w:rPr>
              <w:t>主机及网络中实时同步脑电波形回放</w:t>
            </w:r>
            <w:r>
              <w:rPr>
                <w:rFonts w:ascii="宋体" w:hAnsi="宋体"/>
                <w:szCs w:val="21"/>
              </w:rPr>
              <w:tab/>
            </w:r>
          </w:p>
        </w:tc>
        <w:tc>
          <w:tcPr>
            <w:tcW w:w="756" w:type="dxa"/>
          </w:tcPr>
          <w:p>
            <w:pPr>
              <w:tabs>
                <w:tab w:val="left" w:pos="8554"/>
              </w:tabs>
              <w:spacing w:line="300" w:lineRule="auto"/>
              <w:rPr>
                <w:rFonts w:hint="eastAsia" w:ascii="宋体" w:hAnsi="宋体"/>
                <w:szCs w:val="21"/>
              </w:rPr>
            </w:pPr>
          </w:p>
        </w:tc>
        <w:tc>
          <w:tcPr>
            <w:tcW w:w="2008" w:type="dxa"/>
          </w:tcPr>
          <w:p>
            <w:pPr>
              <w:tabs>
                <w:tab w:val="left" w:pos="8554"/>
              </w:tabs>
              <w:spacing w:line="300" w:lineRule="auto"/>
              <w:rPr>
                <w:rFonts w:hint="eastAsia" w:ascii="宋体" w:hAnsi="宋体"/>
                <w:szCs w:val="21"/>
              </w:rPr>
            </w:pPr>
          </w:p>
        </w:tc>
        <w:tc>
          <w:tcPr>
            <w:tcW w:w="2009" w:type="dxa"/>
          </w:tcPr>
          <w:p>
            <w:pPr>
              <w:tabs>
                <w:tab w:val="left" w:pos="8554"/>
              </w:tabs>
              <w:spacing w:line="30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6" w:type="dxa"/>
          </w:tcPr>
          <w:p>
            <w:pPr>
              <w:numPr>
                <w:ilvl w:val="0"/>
                <w:numId w:val="1"/>
              </w:numPr>
              <w:tabs>
                <w:tab w:val="left" w:pos="8554"/>
              </w:tabs>
              <w:spacing w:line="300" w:lineRule="auto"/>
              <w:ind w:left="425" w:leftChars="0" w:hanging="425" w:firstLineChars="0"/>
              <w:rPr>
                <w:rFonts w:hint="eastAsia" w:ascii="宋体" w:hAnsi="宋体"/>
                <w:szCs w:val="21"/>
              </w:rPr>
            </w:pPr>
          </w:p>
        </w:tc>
        <w:tc>
          <w:tcPr>
            <w:tcW w:w="4680" w:type="dxa"/>
          </w:tcPr>
          <w:p>
            <w:pPr>
              <w:tabs>
                <w:tab w:val="left" w:pos="8554"/>
              </w:tabs>
              <w:spacing w:line="300" w:lineRule="auto"/>
              <w:rPr>
                <w:rFonts w:hint="eastAsia" w:ascii="宋体" w:hAnsi="宋体"/>
                <w:szCs w:val="21"/>
              </w:rPr>
            </w:pPr>
            <w:r>
              <w:rPr>
                <w:rFonts w:hint="eastAsia" w:ascii="宋体" w:hAnsi="宋体"/>
                <w:szCs w:val="21"/>
              </w:rPr>
              <w:t>在常规软件里脑电图文件刻录后可在任何计算机回放并能分析，无需外置解密硬件；</w:t>
            </w:r>
            <w:r>
              <w:rPr>
                <w:rFonts w:ascii="宋体" w:hAnsi="宋体"/>
                <w:szCs w:val="21"/>
              </w:rPr>
              <w:tab/>
            </w:r>
          </w:p>
        </w:tc>
        <w:tc>
          <w:tcPr>
            <w:tcW w:w="756" w:type="dxa"/>
          </w:tcPr>
          <w:p>
            <w:pPr>
              <w:tabs>
                <w:tab w:val="left" w:pos="8554"/>
              </w:tabs>
              <w:spacing w:line="300" w:lineRule="auto"/>
              <w:rPr>
                <w:rFonts w:hint="eastAsia" w:ascii="宋体" w:hAnsi="宋体"/>
                <w:szCs w:val="21"/>
              </w:rPr>
            </w:pPr>
          </w:p>
        </w:tc>
        <w:tc>
          <w:tcPr>
            <w:tcW w:w="2008" w:type="dxa"/>
          </w:tcPr>
          <w:p>
            <w:pPr>
              <w:tabs>
                <w:tab w:val="left" w:pos="8554"/>
              </w:tabs>
              <w:spacing w:line="300" w:lineRule="auto"/>
              <w:rPr>
                <w:rFonts w:hint="eastAsia" w:ascii="宋体" w:hAnsi="宋体"/>
                <w:szCs w:val="21"/>
              </w:rPr>
            </w:pPr>
          </w:p>
        </w:tc>
        <w:tc>
          <w:tcPr>
            <w:tcW w:w="2009" w:type="dxa"/>
          </w:tcPr>
          <w:p>
            <w:pPr>
              <w:tabs>
                <w:tab w:val="left" w:pos="8554"/>
              </w:tabs>
              <w:spacing w:line="30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6" w:type="dxa"/>
          </w:tcPr>
          <w:p>
            <w:pPr>
              <w:numPr>
                <w:ilvl w:val="0"/>
                <w:numId w:val="1"/>
              </w:numPr>
              <w:tabs>
                <w:tab w:val="left" w:pos="8554"/>
              </w:tabs>
              <w:spacing w:line="300" w:lineRule="auto"/>
              <w:ind w:left="425" w:leftChars="0" w:hanging="425" w:firstLineChars="0"/>
              <w:rPr>
                <w:rFonts w:hint="eastAsia" w:ascii="宋体" w:hAnsi="宋体"/>
                <w:szCs w:val="21"/>
              </w:rPr>
            </w:pPr>
          </w:p>
        </w:tc>
        <w:tc>
          <w:tcPr>
            <w:tcW w:w="4680" w:type="dxa"/>
          </w:tcPr>
          <w:p>
            <w:pPr>
              <w:tabs>
                <w:tab w:val="left" w:pos="8554"/>
              </w:tabs>
              <w:spacing w:line="300" w:lineRule="auto"/>
              <w:rPr>
                <w:rFonts w:hint="eastAsia" w:ascii="宋体" w:hAnsi="宋体"/>
                <w:szCs w:val="21"/>
              </w:rPr>
            </w:pPr>
            <w:r>
              <w:rPr>
                <w:rFonts w:hint="eastAsia" w:ascii="宋体" w:hAnsi="宋体"/>
                <w:szCs w:val="21"/>
              </w:rPr>
              <w:t>2D/3D地形图分析系统</w:t>
            </w:r>
            <w:r>
              <w:rPr>
                <w:rFonts w:ascii="宋体" w:hAnsi="宋体"/>
                <w:szCs w:val="21"/>
              </w:rPr>
              <w:tab/>
            </w:r>
          </w:p>
        </w:tc>
        <w:tc>
          <w:tcPr>
            <w:tcW w:w="756" w:type="dxa"/>
          </w:tcPr>
          <w:p>
            <w:pPr>
              <w:tabs>
                <w:tab w:val="left" w:pos="8554"/>
              </w:tabs>
              <w:spacing w:line="300" w:lineRule="auto"/>
              <w:rPr>
                <w:rFonts w:hint="eastAsia" w:ascii="宋体" w:hAnsi="宋体"/>
                <w:szCs w:val="21"/>
              </w:rPr>
            </w:pPr>
          </w:p>
        </w:tc>
        <w:tc>
          <w:tcPr>
            <w:tcW w:w="2008" w:type="dxa"/>
          </w:tcPr>
          <w:p>
            <w:pPr>
              <w:tabs>
                <w:tab w:val="left" w:pos="8554"/>
              </w:tabs>
              <w:spacing w:line="300" w:lineRule="auto"/>
              <w:rPr>
                <w:rFonts w:hint="eastAsia" w:ascii="宋体" w:hAnsi="宋体"/>
                <w:szCs w:val="21"/>
              </w:rPr>
            </w:pPr>
          </w:p>
        </w:tc>
        <w:tc>
          <w:tcPr>
            <w:tcW w:w="2009" w:type="dxa"/>
          </w:tcPr>
          <w:p>
            <w:pPr>
              <w:tabs>
                <w:tab w:val="left" w:pos="8554"/>
              </w:tabs>
              <w:spacing w:line="30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6" w:type="dxa"/>
          </w:tcPr>
          <w:p>
            <w:pPr>
              <w:numPr>
                <w:ilvl w:val="0"/>
                <w:numId w:val="1"/>
              </w:numPr>
              <w:tabs>
                <w:tab w:val="left" w:pos="8554"/>
              </w:tabs>
              <w:spacing w:line="300" w:lineRule="auto"/>
              <w:ind w:left="425" w:leftChars="0" w:hanging="425" w:firstLineChars="0"/>
              <w:rPr>
                <w:rFonts w:hint="eastAsia" w:ascii="宋体" w:hAnsi="宋体"/>
                <w:szCs w:val="21"/>
              </w:rPr>
            </w:pPr>
          </w:p>
        </w:tc>
        <w:tc>
          <w:tcPr>
            <w:tcW w:w="4680" w:type="dxa"/>
          </w:tcPr>
          <w:p>
            <w:pPr>
              <w:tabs>
                <w:tab w:val="left" w:pos="8554"/>
              </w:tabs>
              <w:spacing w:line="300" w:lineRule="auto"/>
              <w:rPr>
                <w:rFonts w:hint="eastAsia" w:ascii="宋体" w:hAnsi="宋体"/>
                <w:szCs w:val="21"/>
              </w:rPr>
            </w:pPr>
            <w:r>
              <w:rPr>
                <w:rFonts w:hint="eastAsia" w:ascii="宋体" w:hAnsi="宋体"/>
                <w:szCs w:val="21"/>
              </w:rPr>
              <w:t>剪辑功能：对不同时期的脑电与视频数据进行任意地剪切及组合</w:t>
            </w:r>
            <w:r>
              <w:rPr>
                <w:rFonts w:ascii="宋体" w:hAnsi="宋体"/>
                <w:szCs w:val="21"/>
              </w:rPr>
              <w:tab/>
            </w:r>
          </w:p>
        </w:tc>
        <w:tc>
          <w:tcPr>
            <w:tcW w:w="756" w:type="dxa"/>
          </w:tcPr>
          <w:p>
            <w:pPr>
              <w:tabs>
                <w:tab w:val="left" w:pos="8554"/>
              </w:tabs>
              <w:spacing w:line="300" w:lineRule="auto"/>
              <w:rPr>
                <w:rFonts w:hint="eastAsia" w:ascii="宋体" w:hAnsi="宋体"/>
                <w:szCs w:val="21"/>
              </w:rPr>
            </w:pPr>
          </w:p>
        </w:tc>
        <w:tc>
          <w:tcPr>
            <w:tcW w:w="2008" w:type="dxa"/>
          </w:tcPr>
          <w:p>
            <w:pPr>
              <w:tabs>
                <w:tab w:val="left" w:pos="8554"/>
              </w:tabs>
              <w:spacing w:line="300" w:lineRule="auto"/>
              <w:rPr>
                <w:rFonts w:hint="eastAsia" w:ascii="宋体" w:hAnsi="宋体"/>
                <w:szCs w:val="21"/>
              </w:rPr>
            </w:pPr>
          </w:p>
        </w:tc>
        <w:tc>
          <w:tcPr>
            <w:tcW w:w="2009" w:type="dxa"/>
          </w:tcPr>
          <w:p>
            <w:pPr>
              <w:tabs>
                <w:tab w:val="left" w:pos="8554"/>
              </w:tabs>
              <w:spacing w:line="30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6" w:type="dxa"/>
          </w:tcPr>
          <w:p>
            <w:pPr>
              <w:numPr>
                <w:ilvl w:val="0"/>
                <w:numId w:val="1"/>
              </w:numPr>
              <w:tabs>
                <w:tab w:val="left" w:pos="8554"/>
              </w:tabs>
              <w:spacing w:line="300" w:lineRule="auto"/>
              <w:ind w:left="425" w:leftChars="0" w:hanging="425" w:firstLineChars="0"/>
              <w:rPr>
                <w:rFonts w:hint="eastAsia" w:ascii="宋体" w:hAnsi="宋体"/>
                <w:szCs w:val="21"/>
              </w:rPr>
            </w:pPr>
          </w:p>
        </w:tc>
        <w:tc>
          <w:tcPr>
            <w:tcW w:w="4680" w:type="dxa"/>
          </w:tcPr>
          <w:p>
            <w:pPr>
              <w:tabs>
                <w:tab w:val="left" w:pos="8554"/>
              </w:tabs>
              <w:spacing w:line="300" w:lineRule="auto"/>
              <w:rPr>
                <w:rFonts w:hint="eastAsia" w:ascii="宋体" w:hAnsi="宋体"/>
                <w:szCs w:val="21"/>
              </w:rPr>
            </w:pPr>
            <w:r>
              <w:rPr>
                <w:rFonts w:hint="eastAsia" w:ascii="宋体" w:hAnsi="宋体"/>
                <w:szCs w:val="21"/>
              </w:rPr>
              <w:t>屏幕拷贝功能：将屏幕显示的脑电图形转换到其他文档内；并可任意选择拷贝想要的几个或几条局部波形具有在采集、回放时心电滤波（提供证明材料）</w:t>
            </w:r>
            <w:r>
              <w:rPr>
                <w:rFonts w:ascii="宋体" w:hAnsi="宋体"/>
                <w:szCs w:val="21"/>
              </w:rPr>
              <w:tab/>
            </w:r>
          </w:p>
        </w:tc>
        <w:tc>
          <w:tcPr>
            <w:tcW w:w="756" w:type="dxa"/>
          </w:tcPr>
          <w:p>
            <w:pPr>
              <w:tabs>
                <w:tab w:val="left" w:pos="8554"/>
              </w:tabs>
              <w:spacing w:line="300" w:lineRule="auto"/>
              <w:rPr>
                <w:rFonts w:hint="eastAsia" w:ascii="宋体" w:hAnsi="宋体"/>
                <w:szCs w:val="21"/>
              </w:rPr>
            </w:pPr>
          </w:p>
        </w:tc>
        <w:tc>
          <w:tcPr>
            <w:tcW w:w="2008" w:type="dxa"/>
          </w:tcPr>
          <w:p>
            <w:pPr>
              <w:tabs>
                <w:tab w:val="left" w:pos="8554"/>
              </w:tabs>
              <w:spacing w:line="300" w:lineRule="auto"/>
              <w:rPr>
                <w:rFonts w:hint="eastAsia" w:ascii="宋体" w:hAnsi="宋体"/>
                <w:szCs w:val="21"/>
              </w:rPr>
            </w:pPr>
          </w:p>
        </w:tc>
        <w:tc>
          <w:tcPr>
            <w:tcW w:w="2009" w:type="dxa"/>
          </w:tcPr>
          <w:p>
            <w:pPr>
              <w:tabs>
                <w:tab w:val="left" w:pos="8554"/>
              </w:tabs>
              <w:spacing w:line="30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6" w:type="dxa"/>
          </w:tcPr>
          <w:p>
            <w:pPr>
              <w:numPr>
                <w:ilvl w:val="0"/>
                <w:numId w:val="1"/>
              </w:numPr>
              <w:tabs>
                <w:tab w:val="left" w:pos="8554"/>
              </w:tabs>
              <w:spacing w:line="300" w:lineRule="auto"/>
              <w:ind w:left="425" w:leftChars="0" w:hanging="425" w:firstLineChars="0"/>
              <w:rPr>
                <w:rFonts w:hint="eastAsia" w:ascii="宋体" w:hAnsi="宋体"/>
                <w:szCs w:val="21"/>
              </w:rPr>
            </w:pPr>
          </w:p>
        </w:tc>
        <w:tc>
          <w:tcPr>
            <w:tcW w:w="4680" w:type="dxa"/>
          </w:tcPr>
          <w:p>
            <w:pPr>
              <w:tabs>
                <w:tab w:val="left" w:pos="8554"/>
              </w:tabs>
              <w:spacing w:line="300" w:lineRule="auto"/>
              <w:rPr>
                <w:rFonts w:hint="eastAsia" w:ascii="宋体" w:hAnsi="宋体"/>
                <w:szCs w:val="21"/>
              </w:rPr>
            </w:pPr>
            <w:r>
              <w:rPr>
                <w:rFonts w:hint="eastAsia" w:ascii="宋体" w:hAnsi="宋体"/>
                <w:szCs w:val="21"/>
              </w:rPr>
              <w:t>采集时具备实时心率显示（提供证明材料）</w:t>
            </w:r>
            <w:r>
              <w:rPr>
                <w:rFonts w:ascii="宋体" w:hAnsi="宋体"/>
                <w:szCs w:val="21"/>
              </w:rPr>
              <w:tab/>
            </w:r>
          </w:p>
        </w:tc>
        <w:tc>
          <w:tcPr>
            <w:tcW w:w="756" w:type="dxa"/>
          </w:tcPr>
          <w:p>
            <w:pPr>
              <w:tabs>
                <w:tab w:val="left" w:pos="8554"/>
              </w:tabs>
              <w:spacing w:line="300" w:lineRule="auto"/>
              <w:rPr>
                <w:rFonts w:hint="eastAsia" w:ascii="宋体" w:hAnsi="宋体"/>
                <w:szCs w:val="21"/>
              </w:rPr>
            </w:pPr>
          </w:p>
        </w:tc>
        <w:tc>
          <w:tcPr>
            <w:tcW w:w="2008" w:type="dxa"/>
          </w:tcPr>
          <w:p>
            <w:pPr>
              <w:tabs>
                <w:tab w:val="left" w:pos="8554"/>
              </w:tabs>
              <w:spacing w:line="300" w:lineRule="auto"/>
              <w:rPr>
                <w:rFonts w:hint="eastAsia" w:ascii="宋体" w:hAnsi="宋体"/>
                <w:szCs w:val="21"/>
              </w:rPr>
            </w:pPr>
          </w:p>
        </w:tc>
        <w:tc>
          <w:tcPr>
            <w:tcW w:w="2009" w:type="dxa"/>
          </w:tcPr>
          <w:p>
            <w:pPr>
              <w:tabs>
                <w:tab w:val="left" w:pos="8554"/>
              </w:tabs>
              <w:spacing w:line="30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6" w:type="dxa"/>
          </w:tcPr>
          <w:p>
            <w:pPr>
              <w:numPr>
                <w:ilvl w:val="0"/>
                <w:numId w:val="1"/>
              </w:numPr>
              <w:tabs>
                <w:tab w:val="left" w:pos="8554"/>
              </w:tabs>
              <w:spacing w:line="300" w:lineRule="auto"/>
              <w:ind w:left="425" w:leftChars="0" w:hanging="425" w:firstLineChars="0"/>
              <w:rPr>
                <w:rFonts w:hint="eastAsia" w:ascii="宋体" w:hAnsi="宋体"/>
                <w:szCs w:val="21"/>
              </w:rPr>
            </w:pPr>
          </w:p>
        </w:tc>
        <w:tc>
          <w:tcPr>
            <w:tcW w:w="4680" w:type="dxa"/>
          </w:tcPr>
          <w:p>
            <w:pPr>
              <w:tabs>
                <w:tab w:val="left" w:pos="8554"/>
              </w:tabs>
              <w:spacing w:line="300" w:lineRule="auto"/>
              <w:rPr>
                <w:rFonts w:hint="eastAsia" w:ascii="宋体" w:hAnsi="宋体"/>
                <w:szCs w:val="21"/>
              </w:rPr>
            </w:pPr>
            <w:r>
              <w:rPr>
                <w:rFonts w:hint="eastAsia" w:ascii="宋体" w:hAnsi="宋体"/>
                <w:szCs w:val="21"/>
              </w:rPr>
              <w:t>具有事件标记功能与波形自动测量功能，三种以上测量</w:t>
            </w:r>
            <w:r>
              <w:rPr>
                <w:rFonts w:ascii="宋体" w:hAnsi="宋体"/>
                <w:szCs w:val="21"/>
              </w:rPr>
              <w:tab/>
            </w:r>
          </w:p>
        </w:tc>
        <w:tc>
          <w:tcPr>
            <w:tcW w:w="756" w:type="dxa"/>
          </w:tcPr>
          <w:p>
            <w:pPr>
              <w:tabs>
                <w:tab w:val="left" w:pos="8554"/>
              </w:tabs>
              <w:spacing w:line="300" w:lineRule="auto"/>
              <w:rPr>
                <w:rFonts w:hint="eastAsia" w:ascii="宋体" w:hAnsi="宋体"/>
                <w:szCs w:val="21"/>
              </w:rPr>
            </w:pPr>
          </w:p>
        </w:tc>
        <w:tc>
          <w:tcPr>
            <w:tcW w:w="2008" w:type="dxa"/>
          </w:tcPr>
          <w:p>
            <w:pPr>
              <w:tabs>
                <w:tab w:val="left" w:pos="8554"/>
              </w:tabs>
              <w:spacing w:line="300" w:lineRule="auto"/>
              <w:rPr>
                <w:rFonts w:hint="eastAsia" w:ascii="宋体" w:hAnsi="宋体"/>
                <w:szCs w:val="21"/>
              </w:rPr>
            </w:pPr>
          </w:p>
        </w:tc>
        <w:tc>
          <w:tcPr>
            <w:tcW w:w="2009" w:type="dxa"/>
          </w:tcPr>
          <w:p>
            <w:pPr>
              <w:tabs>
                <w:tab w:val="left" w:pos="8554"/>
              </w:tabs>
              <w:spacing w:line="30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6" w:type="dxa"/>
          </w:tcPr>
          <w:p>
            <w:pPr>
              <w:numPr>
                <w:ilvl w:val="0"/>
                <w:numId w:val="1"/>
              </w:numPr>
              <w:tabs>
                <w:tab w:val="left" w:pos="8554"/>
              </w:tabs>
              <w:spacing w:line="300" w:lineRule="auto"/>
              <w:ind w:left="425" w:leftChars="0" w:hanging="425" w:firstLineChars="0"/>
              <w:rPr>
                <w:rFonts w:hint="eastAsia" w:ascii="宋体" w:hAnsi="宋体"/>
                <w:szCs w:val="21"/>
              </w:rPr>
            </w:pPr>
          </w:p>
        </w:tc>
        <w:tc>
          <w:tcPr>
            <w:tcW w:w="4680" w:type="dxa"/>
          </w:tcPr>
          <w:p>
            <w:pPr>
              <w:tabs>
                <w:tab w:val="left" w:pos="8554"/>
              </w:tabs>
              <w:spacing w:line="300" w:lineRule="auto"/>
              <w:rPr>
                <w:rFonts w:hint="eastAsia" w:ascii="宋体" w:hAnsi="宋体"/>
                <w:szCs w:val="21"/>
              </w:rPr>
            </w:pPr>
            <w:r>
              <w:rPr>
                <w:rFonts w:hint="eastAsia" w:ascii="宋体" w:hAnsi="宋体"/>
                <w:szCs w:val="21"/>
              </w:rPr>
              <w:t>脑波具有通用格式转换，用于第三方软件使用，为科研课题服务</w:t>
            </w:r>
            <w:r>
              <w:rPr>
                <w:rFonts w:ascii="宋体" w:hAnsi="宋体"/>
                <w:szCs w:val="21"/>
              </w:rPr>
              <w:tab/>
            </w:r>
          </w:p>
        </w:tc>
        <w:tc>
          <w:tcPr>
            <w:tcW w:w="756" w:type="dxa"/>
          </w:tcPr>
          <w:p>
            <w:pPr>
              <w:tabs>
                <w:tab w:val="left" w:pos="8554"/>
              </w:tabs>
              <w:spacing w:line="300" w:lineRule="auto"/>
              <w:rPr>
                <w:rFonts w:hint="eastAsia" w:ascii="宋体" w:hAnsi="宋体"/>
                <w:szCs w:val="21"/>
              </w:rPr>
            </w:pPr>
          </w:p>
        </w:tc>
        <w:tc>
          <w:tcPr>
            <w:tcW w:w="2008" w:type="dxa"/>
          </w:tcPr>
          <w:p>
            <w:pPr>
              <w:tabs>
                <w:tab w:val="left" w:pos="8554"/>
              </w:tabs>
              <w:spacing w:line="300" w:lineRule="auto"/>
              <w:rPr>
                <w:rFonts w:hint="eastAsia" w:ascii="宋体" w:hAnsi="宋体"/>
                <w:szCs w:val="21"/>
              </w:rPr>
            </w:pPr>
          </w:p>
        </w:tc>
        <w:tc>
          <w:tcPr>
            <w:tcW w:w="2009" w:type="dxa"/>
          </w:tcPr>
          <w:p>
            <w:pPr>
              <w:tabs>
                <w:tab w:val="left" w:pos="8554"/>
              </w:tabs>
              <w:spacing w:line="30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6" w:type="dxa"/>
          </w:tcPr>
          <w:p>
            <w:pPr>
              <w:numPr>
                <w:ilvl w:val="0"/>
                <w:numId w:val="1"/>
              </w:numPr>
              <w:tabs>
                <w:tab w:val="left" w:pos="8554"/>
              </w:tabs>
              <w:spacing w:line="300" w:lineRule="auto"/>
              <w:ind w:left="425" w:leftChars="0" w:hanging="425" w:firstLineChars="0"/>
              <w:rPr>
                <w:rFonts w:hint="eastAsia" w:ascii="宋体" w:hAnsi="宋体"/>
                <w:szCs w:val="21"/>
              </w:rPr>
            </w:pPr>
          </w:p>
        </w:tc>
        <w:tc>
          <w:tcPr>
            <w:tcW w:w="4680" w:type="dxa"/>
          </w:tcPr>
          <w:p>
            <w:pPr>
              <w:tabs>
                <w:tab w:val="left" w:pos="8554"/>
              </w:tabs>
              <w:spacing w:line="300" w:lineRule="auto"/>
              <w:rPr>
                <w:rFonts w:hint="eastAsia" w:ascii="宋体" w:hAnsi="宋体"/>
                <w:szCs w:val="21"/>
              </w:rPr>
            </w:pPr>
            <w:r>
              <w:rPr>
                <w:rFonts w:hint="eastAsia" w:ascii="宋体" w:hAnsi="宋体"/>
                <w:szCs w:val="21"/>
              </w:rPr>
              <w:t>波形可选择后局部放大分析</w:t>
            </w:r>
            <w:r>
              <w:rPr>
                <w:rFonts w:ascii="宋体" w:hAnsi="宋体"/>
                <w:szCs w:val="21"/>
              </w:rPr>
              <w:tab/>
            </w:r>
          </w:p>
        </w:tc>
        <w:tc>
          <w:tcPr>
            <w:tcW w:w="756" w:type="dxa"/>
          </w:tcPr>
          <w:p>
            <w:pPr>
              <w:tabs>
                <w:tab w:val="left" w:pos="8554"/>
              </w:tabs>
              <w:spacing w:line="300" w:lineRule="auto"/>
              <w:rPr>
                <w:rFonts w:hint="eastAsia" w:ascii="宋体" w:hAnsi="宋体"/>
                <w:szCs w:val="21"/>
              </w:rPr>
            </w:pPr>
          </w:p>
        </w:tc>
        <w:tc>
          <w:tcPr>
            <w:tcW w:w="2008" w:type="dxa"/>
          </w:tcPr>
          <w:p>
            <w:pPr>
              <w:tabs>
                <w:tab w:val="left" w:pos="8554"/>
              </w:tabs>
              <w:spacing w:line="300" w:lineRule="auto"/>
              <w:rPr>
                <w:rFonts w:hint="eastAsia" w:ascii="宋体" w:hAnsi="宋体"/>
                <w:szCs w:val="21"/>
              </w:rPr>
            </w:pPr>
          </w:p>
        </w:tc>
        <w:tc>
          <w:tcPr>
            <w:tcW w:w="2009" w:type="dxa"/>
          </w:tcPr>
          <w:p>
            <w:pPr>
              <w:tabs>
                <w:tab w:val="left" w:pos="8554"/>
              </w:tabs>
              <w:spacing w:line="30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6" w:type="dxa"/>
          </w:tcPr>
          <w:p>
            <w:pPr>
              <w:numPr>
                <w:ilvl w:val="0"/>
                <w:numId w:val="1"/>
              </w:numPr>
              <w:tabs>
                <w:tab w:val="left" w:pos="8554"/>
              </w:tabs>
              <w:spacing w:line="300" w:lineRule="auto"/>
              <w:ind w:left="425" w:leftChars="0" w:hanging="425" w:firstLineChars="0"/>
              <w:rPr>
                <w:rFonts w:hint="eastAsia" w:ascii="宋体" w:hAnsi="宋体"/>
                <w:szCs w:val="21"/>
              </w:rPr>
            </w:pPr>
          </w:p>
        </w:tc>
        <w:tc>
          <w:tcPr>
            <w:tcW w:w="4680" w:type="dxa"/>
          </w:tcPr>
          <w:p>
            <w:pPr>
              <w:tabs>
                <w:tab w:val="left" w:pos="8554"/>
              </w:tabs>
              <w:spacing w:line="300" w:lineRule="auto"/>
              <w:rPr>
                <w:rFonts w:hint="eastAsia" w:ascii="宋体" w:hAnsi="宋体"/>
                <w:szCs w:val="21"/>
              </w:rPr>
            </w:pPr>
            <w:r>
              <w:rPr>
                <w:rFonts w:hint="eastAsia" w:ascii="宋体" w:hAnsi="宋体"/>
                <w:szCs w:val="21"/>
              </w:rPr>
              <w:t>本系统自有全自动报告生成系统（WORD/EXCEL/PDF格式）。打印内容随意设定。如：脑波图、文字、地形图、病人资料、医生姓名、科室各类图表，可组合或单独打印波间期并计算其各项的平均值。</w:t>
            </w:r>
            <w:r>
              <w:rPr>
                <w:rFonts w:ascii="宋体" w:hAnsi="宋体"/>
                <w:szCs w:val="21"/>
              </w:rPr>
              <w:tab/>
            </w:r>
          </w:p>
        </w:tc>
        <w:tc>
          <w:tcPr>
            <w:tcW w:w="756" w:type="dxa"/>
          </w:tcPr>
          <w:p>
            <w:pPr>
              <w:tabs>
                <w:tab w:val="left" w:pos="8554"/>
              </w:tabs>
              <w:spacing w:line="300" w:lineRule="auto"/>
              <w:rPr>
                <w:rFonts w:hint="eastAsia" w:ascii="宋体" w:hAnsi="宋体"/>
                <w:szCs w:val="21"/>
              </w:rPr>
            </w:pPr>
          </w:p>
        </w:tc>
        <w:tc>
          <w:tcPr>
            <w:tcW w:w="2008" w:type="dxa"/>
          </w:tcPr>
          <w:p>
            <w:pPr>
              <w:tabs>
                <w:tab w:val="left" w:pos="8554"/>
              </w:tabs>
              <w:spacing w:line="300" w:lineRule="auto"/>
              <w:rPr>
                <w:rFonts w:hint="eastAsia" w:ascii="宋体" w:hAnsi="宋体"/>
                <w:szCs w:val="21"/>
              </w:rPr>
            </w:pPr>
          </w:p>
        </w:tc>
        <w:tc>
          <w:tcPr>
            <w:tcW w:w="2009" w:type="dxa"/>
          </w:tcPr>
          <w:p>
            <w:pPr>
              <w:tabs>
                <w:tab w:val="left" w:pos="8554"/>
              </w:tabs>
              <w:spacing w:line="30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6" w:type="dxa"/>
          </w:tcPr>
          <w:p>
            <w:pPr>
              <w:numPr>
                <w:ilvl w:val="0"/>
                <w:numId w:val="1"/>
              </w:numPr>
              <w:tabs>
                <w:tab w:val="left" w:pos="8554"/>
              </w:tabs>
              <w:spacing w:line="300" w:lineRule="auto"/>
              <w:ind w:left="425" w:leftChars="0" w:hanging="425" w:firstLineChars="0"/>
              <w:rPr>
                <w:rFonts w:hint="eastAsia" w:ascii="宋体" w:hAnsi="宋体"/>
                <w:szCs w:val="21"/>
              </w:rPr>
            </w:pPr>
          </w:p>
        </w:tc>
        <w:tc>
          <w:tcPr>
            <w:tcW w:w="4680" w:type="dxa"/>
          </w:tcPr>
          <w:p>
            <w:pPr>
              <w:tabs>
                <w:tab w:val="left" w:pos="8554"/>
              </w:tabs>
              <w:spacing w:line="300" w:lineRule="auto"/>
              <w:rPr>
                <w:rFonts w:ascii="宋体" w:hAnsi="宋体"/>
                <w:szCs w:val="21"/>
              </w:rPr>
            </w:pPr>
            <w:r>
              <w:rPr>
                <w:rFonts w:hint="eastAsia" w:ascii="宋体" w:hAnsi="宋体"/>
                <w:szCs w:val="21"/>
              </w:rPr>
              <w:t>快速跳选：在回放过程中，可按时间、事件标注等位置，快速跳跃到指定位置。</w:t>
            </w:r>
            <w:r>
              <w:rPr>
                <w:rFonts w:ascii="宋体" w:hAnsi="宋体"/>
                <w:szCs w:val="21"/>
              </w:rPr>
              <w:tab/>
            </w:r>
          </w:p>
        </w:tc>
        <w:tc>
          <w:tcPr>
            <w:tcW w:w="756" w:type="dxa"/>
          </w:tcPr>
          <w:p>
            <w:pPr>
              <w:tabs>
                <w:tab w:val="left" w:pos="8554"/>
              </w:tabs>
              <w:spacing w:line="300" w:lineRule="auto"/>
              <w:rPr>
                <w:rFonts w:hint="eastAsia" w:ascii="宋体" w:hAnsi="宋体"/>
                <w:szCs w:val="21"/>
              </w:rPr>
            </w:pPr>
          </w:p>
        </w:tc>
        <w:tc>
          <w:tcPr>
            <w:tcW w:w="2008" w:type="dxa"/>
          </w:tcPr>
          <w:p>
            <w:pPr>
              <w:tabs>
                <w:tab w:val="left" w:pos="8554"/>
              </w:tabs>
              <w:spacing w:line="300" w:lineRule="auto"/>
              <w:rPr>
                <w:rFonts w:hint="eastAsia" w:ascii="宋体" w:hAnsi="宋体"/>
                <w:szCs w:val="21"/>
              </w:rPr>
            </w:pPr>
          </w:p>
        </w:tc>
        <w:tc>
          <w:tcPr>
            <w:tcW w:w="2009" w:type="dxa"/>
          </w:tcPr>
          <w:p>
            <w:pPr>
              <w:tabs>
                <w:tab w:val="left" w:pos="8554"/>
              </w:tabs>
              <w:spacing w:line="30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6" w:type="dxa"/>
          </w:tcPr>
          <w:p>
            <w:pPr>
              <w:numPr>
                <w:ilvl w:val="0"/>
                <w:numId w:val="1"/>
              </w:numPr>
              <w:tabs>
                <w:tab w:val="left" w:pos="8554"/>
              </w:tabs>
              <w:spacing w:line="300" w:lineRule="auto"/>
              <w:ind w:left="425" w:leftChars="0" w:hanging="425" w:firstLineChars="0"/>
              <w:rPr>
                <w:rFonts w:hint="eastAsia" w:ascii="宋体" w:hAnsi="宋体"/>
                <w:szCs w:val="21"/>
              </w:rPr>
            </w:pPr>
          </w:p>
        </w:tc>
        <w:tc>
          <w:tcPr>
            <w:tcW w:w="4680" w:type="dxa"/>
          </w:tcPr>
          <w:p>
            <w:pPr>
              <w:tabs>
                <w:tab w:val="left" w:pos="8554"/>
              </w:tabs>
              <w:spacing w:line="300" w:lineRule="auto"/>
              <w:rPr>
                <w:rFonts w:hint="eastAsia" w:ascii="宋体" w:hAnsi="宋体"/>
                <w:szCs w:val="21"/>
              </w:rPr>
            </w:pPr>
            <w:r>
              <w:rPr>
                <w:rFonts w:hint="eastAsia" w:ascii="宋体" w:hAnsi="宋体"/>
                <w:szCs w:val="21"/>
              </w:rPr>
              <w:t>可与现有视频脑电进行联网，相互调阅数据进行分析。</w:t>
            </w:r>
            <w:r>
              <w:rPr>
                <w:rFonts w:hint="eastAsia" w:ascii="宋体" w:hAnsi="宋体"/>
                <w:szCs w:val="21"/>
              </w:rPr>
              <w:tab/>
            </w:r>
          </w:p>
        </w:tc>
        <w:tc>
          <w:tcPr>
            <w:tcW w:w="756" w:type="dxa"/>
          </w:tcPr>
          <w:p>
            <w:pPr>
              <w:tabs>
                <w:tab w:val="left" w:pos="8554"/>
              </w:tabs>
              <w:spacing w:line="300" w:lineRule="auto"/>
              <w:rPr>
                <w:rFonts w:hint="eastAsia" w:ascii="宋体" w:hAnsi="宋体"/>
                <w:szCs w:val="21"/>
              </w:rPr>
            </w:pPr>
          </w:p>
        </w:tc>
        <w:tc>
          <w:tcPr>
            <w:tcW w:w="2008" w:type="dxa"/>
          </w:tcPr>
          <w:p>
            <w:pPr>
              <w:tabs>
                <w:tab w:val="left" w:pos="8554"/>
              </w:tabs>
              <w:spacing w:line="300" w:lineRule="auto"/>
              <w:rPr>
                <w:rFonts w:hint="eastAsia" w:ascii="宋体" w:hAnsi="宋体"/>
                <w:szCs w:val="21"/>
              </w:rPr>
            </w:pPr>
          </w:p>
        </w:tc>
        <w:tc>
          <w:tcPr>
            <w:tcW w:w="2009" w:type="dxa"/>
          </w:tcPr>
          <w:p>
            <w:pPr>
              <w:tabs>
                <w:tab w:val="left" w:pos="8554"/>
              </w:tabs>
              <w:spacing w:line="30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6" w:type="dxa"/>
          </w:tcPr>
          <w:p>
            <w:pPr>
              <w:numPr>
                <w:ilvl w:val="0"/>
                <w:numId w:val="1"/>
              </w:numPr>
              <w:tabs>
                <w:tab w:val="left" w:pos="8554"/>
              </w:tabs>
              <w:spacing w:line="300" w:lineRule="auto"/>
              <w:ind w:left="425" w:leftChars="0" w:hanging="425" w:firstLineChars="0"/>
              <w:rPr>
                <w:rFonts w:hint="eastAsia" w:ascii="宋体" w:hAnsi="宋体"/>
                <w:szCs w:val="21"/>
              </w:rPr>
            </w:pPr>
          </w:p>
        </w:tc>
        <w:tc>
          <w:tcPr>
            <w:tcW w:w="4680" w:type="dxa"/>
          </w:tcPr>
          <w:p>
            <w:pPr>
              <w:tabs>
                <w:tab w:val="left" w:pos="8554"/>
              </w:tabs>
              <w:spacing w:line="300" w:lineRule="auto"/>
              <w:rPr>
                <w:rFonts w:hint="eastAsia" w:ascii="宋体" w:hAnsi="宋体"/>
                <w:szCs w:val="21"/>
              </w:rPr>
            </w:pPr>
            <w:r>
              <w:rPr>
                <w:rFonts w:hint="eastAsia" w:ascii="宋体" w:hAnsi="宋体"/>
                <w:szCs w:val="21"/>
              </w:rPr>
              <w:t>视频同步视频系统</w:t>
            </w:r>
            <w:r>
              <w:rPr>
                <w:rFonts w:ascii="宋体" w:hAnsi="宋体"/>
                <w:szCs w:val="21"/>
              </w:rPr>
              <w:tab/>
            </w:r>
          </w:p>
        </w:tc>
        <w:tc>
          <w:tcPr>
            <w:tcW w:w="756" w:type="dxa"/>
          </w:tcPr>
          <w:p>
            <w:pPr>
              <w:tabs>
                <w:tab w:val="left" w:pos="8554"/>
              </w:tabs>
              <w:spacing w:line="300" w:lineRule="auto"/>
              <w:rPr>
                <w:rFonts w:hint="eastAsia" w:ascii="宋体" w:hAnsi="宋体"/>
                <w:szCs w:val="21"/>
              </w:rPr>
            </w:pPr>
          </w:p>
        </w:tc>
        <w:tc>
          <w:tcPr>
            <w:tcW w:w="2008" w:type="dxa"/>
          </w:tcPr>
          <w:p>
            <w:pPr>
              <w:tabs>
                <w:tab w:val="left" w:pos="8554"/>
              </w:tabs>
              <w:spacing w:line="300" w:lineRule="auto"/>
              <w:rPr>
                <w:rFonts w:hint="eastAsia" w:ascii="宋体" w:hAnsi="宋体"/>
                <w:szCs w:val="21"/>
              </w:rPr>
            </w:pPr>
          </w:p>
        </w:tc>
        <w:tc>
          <w:tcPr>
            <w:tcW w:w="2009" w:type="dxa"/>
          </w:tcPr>
          <w:p>
            <w:pPr>
              <w:tabs>
                <w:tab w:val="left" w:pos="8554"/>
              </w:tabs>
              <w:spacing w:line="30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6" w:type="dxa"/>
          </w:tcPr>
          <w:p>
            <w:pPr>
              <w:numPr>
                <w:ilvl w:val="0"/>
                <w:numId w:val="1"/>
              </w:numPr>
              <w:tabs>
                <w:tab w:val="left" w:pos="8554"/>
              </w:tabs>
              <w:spacing w:line="300" w:lineRule="auto"/>
              <w:ind w:left="425" w:leftChars="0" w:hanging="425" w:firstLineChars="0"/>
              <w:rPr>
                <w:rFonts w:hint="eastAsia" w:ascii="宋体" w:hAnsi="宋体"/>
                <w:szCs w:val="21"/>
              </w:rPr>
            </w:pPr>
          </w:p>
        </w:tc>
        <w:tc>
          <w:tcPr>
            <w:tcW w:w="4680" w:type="dxa"/>
          </w:tcPr>
          <w:p>
            <w:pPr>
              <w:tabs>
                <w:tab w:val="left" w:pos="8554"/>
              </w:tabs>
              <w:spacing w:line="300" w:lineRule="auto"/>
              <w:rPr>
                <w:rFonts w:hint="eastAsia" w:ascii="宋体" w:hAnsi="宋体"/>
                <w:szCs w:val="21"/>
              </w:rPr>
            </w:pPr>
            <w:r>
              <w:rPr>
                <w:rFonts w:hint="eastAsia" w:ascii="宋体" w:hAnsi="宋体"/>
                <w:szCs w:val="21"/>
              </w:rPr>
              <w:t>视频图像与EEG波形精确同步采集和回放</w:t>
            </w:r>
            <w:r>
              <w:rPr>
                <w:rFonts w:ascii="宋体" w:hAnsi="宋体"/>
                <w:szCs w:val="21"/>
              </w:rPr>
              <w:tab/>
            </w:r>
          </w:p>
        </w:tc>
        <w:tc>
          <w:tcPr>
            <w:tcW w:w="756" w:type="dxa"/>
          </w:tcPr>
          <w:p>
            <w:pPr>
              <w:tabs>
                <w:tab w:val="left" w:pos="8554"/>
              </w:tabs>
              <w:spacing w:line="300" w:lineRule="auto"/>
              <w:rPr>
                <w:rFonts w:hint="eastAsia" w:ascii="宋体" w:hAnsi="宋体"/>
                <w:szCs w:val="21"/>
              </w:rPr>
            </w:pPr>
          </w:p>
        </w:tc>
        <w:tc>
          <w:tcPr>
            <w:tcW w:w="2008" w:type="dxa"/>
          </w:tcPr>
          <w:p>
            <w:pPr>
              <w:tabs>
                <w:tab w:val="left" w:pos="8554"/>
              </w:tabs>
              <w:spacing w:line="300" w:lineRule="auto"/>
              <w:rPr>
                <w:rFonts w:hint="eastAsia" w:ascii="宋体" w:hAnsi="宋体"/>
                <w:szCs w:val="21"/>
              </w:rPr>
            </w:pPr>
          </w:p>
        </w:tc>
        <w:tc>
          <w:tcPr>
            <w:tcW w:w="2009" w:type="dxa"/>
          </w:tcPr>
          <w:p>
            <w:pPr>
              <w:tabs>
                <w:tab w:val="left" w:pos="8554"/>
              </w:tabs>
              <w:spacing w:line="30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6" w:type="dxa"/>
          </w:tcPr>
          <w:p>
            <w:pPr>
              <w:numPr>
                <w:ilvl w:val="0"/>
                <w:numId w:val="1"/>
              </w:numPr>
              <w:tabs>
                <w:tab w:val="left" w:pos="8554"/>
              </w:tabs>
              <w:spacing w:line="300" w:lineRule="auto"/>
              <w:ind w:left="425" w:leftChars="0" w:hanging="425" w:firstLineChars="0"/>
              <w:rPr>
                <w:rFonts w:hint="eastAsia" w:ascii="宋体" w:hAnsi="宋体"/>
                <w:szCs w:val="21"/>
              </w:rPr>
            </w:pPr>
          </w:p>
        </w:tc>
        <w:tc>
          <w:tcPr>
            <w:tcW w:w="4680" w:type="dxa"/>
          </w:tcPr>
          <w:p>
            <w:pPr>
              <w:tabs>
                <w:tab w:val="left" w:pos="8554"/>
              </w:tabs>
              <w:spacing w:line="300" w:lineRule="auto"/>
              <w:rPr>
                <w:rFonts w:hint="eastAsia" w:ascii="宋体" w:hAnsi="宋体"/>
                <w:szCs w:val="21"/>
              </w:rPr>
            </w:pPr>
            <w:r>
              <w:rPr>
                <w:rFonts w:hint="eastAsia" w:ascii="宋体" w:hAnsi="宋体"/>
                <w:szCs w:val="21"/>
              </w:rPr>
              <w:t>网络遥控监护</w:t>
            </w:r>
            <w:r>
              <w:rPr>
                <w:rFonts w:ascii="宋体" w:hAnsi="宋体"/>
                <w:szCs w:val="21"/>
              </w:rPr>
              <w:tab/>
            </w:r>
          </w:p>
        </w:tc>
        <w:tc>
          <w:tcPr>
            <w:tcW w:w="756" w:type="dxa"/>
          </w:tcPr>
          <w:p>
            <w:pPr>
              <w:tabs>
                <w:tab w:val="left" w:pos="8554"/>
              </w:tabs>
              <w:spacing w:line="300" w:lineRule="auto"/>
              <w:rPr>
                <w:rFonts w:hint="eastAsia" w:ascii="宋体" w:hAnsi="宋体"/>
                <w:szCs w:val="21"/>
              </w:rPr>
            </w:pPr>
          </w:p>
        </w:tc>
        <w:tc>
          <w:tcPr>
            <w:tcW w:w="2008" w:type="dxa"/>
          </w:tcPr>
          <w:p>
            <w:pPr>
              <w:tabs>
                <w:tab w:val="left" w:pos="8554"/>
              </w:tabs>
              <w:spacing w:line="300" w:lineRule="auto"/>
              <w:rPr>
                <w:rFonts w:hint="eastAsia" w:ascii="宋体" w:hAnsi="宋体"/>
                <w:szCs w:val="21"/>
              </w:rPr>
            </w:pPr>
          </w:p>
        </w:tc>
        <w:tc>
          <w:tcPr>
            <w:tcW w:w="2009" w:type="dxa"/>
          </w:tcPr>
          <w:p>
            <w:pPr>
              <w:tabs>
                <w:tab w:val="left" w:pos="8554"/>
              </w:tabs>
              <w:spacing w:line="30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6" w:type="dxa"/>
          </w:tcPr>
          <w:p>
            <w:pPr>
              <w:numPr>
                <w:ilvl w:val="0"/>
                <w:numId w:val="1"/>
              </w:numPr>
              <w:tabs>
                <w:tab w:val="left" w:pos="8554"/>
              </w:tabs>
              <w:spacing w:line="300" w:lineRule="auto"/>
              <w:ind w:left="425" w:leftChars="0" w:hanging="425" w:firstLineChars="0"/>
              <w:rPr>
                <w:rFonts w:hint="eastAsia" w:ascii="宋体" w:hAnsi="宋体"/>
                <w:szCs w:val="21"/>
              </w:rPr>
            </w:pPr>
          </w:p>
        </w:tc>
        <w:tc>
          <w:tcPr>
            <w:tcW w:w="4680" w:type="dxa"/>
          </w:tcPr>
          <w:p>
            <w:pPr>
              <w:tabs>
                <w:tab w:val="left" w:pos="8554"/>
              </w:tabs>
              <w:spacing w:line="300" w:lineRule="auto"/>
              <w:rPr>
                <w:rFonts w:hint="eastAsia" w:ascii="宋体" w:hAnsi="宋体"/>
                <w:szCs w:val="21"/>
              </w:rPr>
            </w:pPr>
            <w:r>
              <w:rPr>
                <w:rFonts w:hint="eastAsia" w:ascii="宋体" w:hAnsi="宋体"/>
                <w:szCs w:val="21"/>
              </w:rPr>
              <w:t>高清网络IP摄像头，分辨率1080*1920,像素230万。（提供摄像机品牌型号和该型号技术参数）</w:t>
            </w:r>
            <w:r>
              <w:rPr>
                <w:rFonts w:hint="eastAsia" w:ascii="宋体" w:hAnsi="宋体"/>
                <w:szCs w:val="21"/>
              </w:rPr>
              <w:tab/>
            </w:r>
          </w:p>
        </w:tc>
        <w:tc>
          <w:tcPr>
            <w:tcW w:w="756" w:type="dxa"/>
          </w:tcPr>
          <w:p>
            <w:pPr>
              <w:tabs>
                <w:tab w:val="left" w:pos="8554"/>
              </w:tabs>
              <w:spacing w:line="300" w:lineRule="auto"/>
              <w:rPr>
                <w:rFonts w:hint="eastAsia" w:ascii="宋体" w:hAnsi="宋体"/>
                <w:szCs w:val="21"/>
              </w:rPr>
            </w:pPr>
          </w:p>
        </w:tc>
        <w:tc>
          <w:tcPr>
            <w:tcW w:w="2008" w:type="dxa"/>
          </w:tcPr>
          <w:p>
            <w:pPr>
              <w:tabs>
                <w:tab w:val="left" w:pos="8554"/>
              </w:tabs>
              <w:spacing w:line="300" w:lineRule="auto"/>
              <w:rPr>
                <w:rFonts w:hint="eastAsia" w:ascii="宋体" w:hAnsi="宋体"/>
                <w:szCs w:val="21"/>
              </w:rPr>
            </w:pPr>
          </w:p>
        </w:tc>
        <w:tc>
          <w:tcPr>
            <w:tcW w:w="2009" w:type="dxa"/>
          </w:tcPr>
          <w:p>
            <w:pPr>
              <w:tabs>
                <w:tab w:val="left" w:pos="8554"/>
              </w:tabs>
              <w:spacing w:line="30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6" w:type="dxa"/>
          </w:tcPr>
          <w:p>
            <w:pPr>
              <w:numPr>
                <w:ilvl w:val="0"/>
                <w:numId w:val="1"/>
              </w:numPr>
              <w:tabs>
                <w:tab w:val="left" w:pos="8554"/>
              </w:tabs>
              <w:spacing w:line="300" w:lineRule="auto"/>
              <w:ind w:left="425" w:leftChars="0" w:hanging="425" w:firstLineChars="0"/>
              <w:rPr>
                <w:rFonts w:hint="eastAsia" w:ascii="宋体" w:hAnsi="宋体"/>
                <w:szCs w:val="21"/>
              </w:rPr>
            </w:pPr>
          </w:p>
        </w:tc>
        <w:tc>
          <w:tcPr>
            <w:tcW w:w="4680" w:type="dxa"/>
          </w:tcPr>
          <w:p>
            <w:pPr>
              <w:tabs>
                <w:tab w:val="left" w:pos="8554"/>
              </w:tabs>
              <w:spacing w:line="300" w:lineRule="auto"/>
              <w:rPr>
                <w:rFonts w:hint="eastAsia" w:ascii="宋体" w:hAnsi="宋体"/>
                <w:szCs w:val="21"/>
              </w:rPr>
            </w:pPr>
            <w:r>
              <w:rPr>
                <w:rFonts w:hint="eastAsia" w:ascii="宋体" w:hAnsi="宋体"/>
                <w:szCs w:val="21"/>
              </w:rPr>
              <w:t>整机保修≥三年</w:t>
            </w:r>
            <w:r>
              <w:rPr>
                <w:rFonts w:hint="eastAsia" w:ascii="宋体" w:hAnsi="宋体" w:eastAsia="宋体" w:cs="Times New Roman"/>
                <w:szCs w:val="21"/>
                <w:lang w:val="en-US" w:eastAsia="zh-CN"/>
              </w:rPr>
              <w:t>（</w:t>
            </w:r>
            <w:r>
              <w:rPr>
                <w:rFonts w:hint="eastAsia" w:ascii="宋体" w:hAnsi="宋体" w:eastAsia="宋体" w:cs="Times New Roman"/>
                <w:szCs w:val="21"/>
                <w:lang w:val="en-US" w:eastAsia="zh-CN"/>
              </w:rPr>
              <w:t>含所有零部件，包括须定期更换零部件）</w:t>
            </w:r>
            <w:r>
              <w:rPr>
                <w:rFonts w:hint="eastAsia" w:ascii="宋体" w:hAnsi="宋体"/>
                <w:szCs w:val="21"/>
                <w:lang w:val="en-US" w:eastAsia="zh-CN"/>
              </w:rPr>
              <w:tab/>
            </w:r>
          </w:p>
        </w:tc>
        <w:tc>
          <w:tcPr>
            <w:tcW w:w="756" w:type="dxa"/>
          </w:tcPr>
          <w:p>
            <w:pPr>
              <w:tabs>
                <w:tab w:val="left" w:pos="8554"/>
              </w:tabs>
              <w:spacing w:line="300" w:lineRule="auto"/>
              <w:rPr>
                <w:rFonts w:hint="eastAsia" w:ascii="宋体" w:hAnsi="宋体"/>
                <w:szCs w:val="21"/>
              </w:rPr>
            </w:pPr>
          </w:p>
        </w:tc>
        <w:tc>
          <w:tcPr>
            <w:tcW w:w="2008" w:type="dxa"/>
          </w:tcPr>
          <w:p>
            <w:pPr>
              <w:tabs>
                <w:tab w:val="left" w:pos="8554"/>
              </w:tabs>
              <w:spacing w:line="300" w:lineRule="auto"/>
              <w:rPr>
                <w:rFonts w:hint="eastAsia" w:ascii="宋体" w:hAnsi="宋体"/>
                <w:szCs w:val="21"/>
              </w:rPr>
            </w:pPr>
          </w:p>
        </w:tc>
        <w:tc>
          <w:tcPr>
            <w:tcW w:w="2009" w:type="dxa"/>
          </w:tcPr>
          <w:p>
            <w:pPr>
              <w:tabs>
                <w:tab w:val="left" w:pos="8554"/>
              </w:tabs>
              <w:spacing w:line="30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6" w:type="dxa"/>
          </w:tcPr>
          <w:p>
            <w:pPr>
              <w:numPr>
                <w:ilvl w:val="0"/>
                <w:numId w:val="1"/>
              </w:numPr>
              <w:tabs>
                <w:tab w:val="left" w:pos="8554"/>
              </w:tabs>
              <w:spacing w:line="300" w:lineRule="auto"/>
              <w:ind w:left="425" w:leftChars="0" w:hanging="425" w:firstLineChars="0"/>
              <w:rPr>
                <w:rFonts w:hint="eastAsia" w:ascii="宋体" w:hAnsi="宋体"/>
                <w:szCs w:val="21"/>
              </w:rPr>
            </w:pPr>
          </w:p>
        </w:tc>
        <w:tc>
          <w:tcPr>
            <w:tcW w:w="4680" w:type="dxa"/>
          </w:tcPr>
          <w:p>
            <w:pPr>
              <w:tabs>
                <w:tab w:val="left" w:pos="8554"/>
              </w:tabs>
              <w:spacing w:line="300" w:lineRule="auto"/>
              <w:rPr>
                <w:rFonts w:hint="eastAsia" w:ascii="宋体" w:hAnsi="宋体"/>
                <w:szCs w:val="21"/>
              </w:rPr>
            </w:pPr>
            <w:r>
              <w:rPr>
                <w:rFonts w:hint="eastAsia" w:ascii="宋体" w:hAnsi="宋体"/>
                <w:szCs w:val="21"/>
              </w:rPr>
              <w:t>投标人提供近三年同机型医院用户≥5家，投标文件内提供清晰合同复印件加盖公章（原件待成交后七个工作日内备查），用户名单单独列表。</w:t>
            </w:r>
            <w:r>
              <w:rPr>
                <w:rFonts w:hint="eastAsia" w:ascii="宋体" w:hAnsi="宋体"/>
                <w:szCs w:val="21"/>
                <w:lang w:val="en-US" w:eastAsia="zh-CN"/>
              </w:rPr>
              <w:tab/>
            </w:r>
          </w:p>
        </w:tc>
        <w:tc>
          <w:tcPr>
            <w:tcW w:w="756" w:type="dxa"/>
          </w:tcPr>
          <w:p>
            <w:pPr>
              <w:tabs>
                <w:tab w:val="left" w:pos="8554"/>
              </w:tabs>
              <w:spacing w:line="300" w:lineRule="auto"/>
              <w:rPr>
                <w:rFonts w:hint="eastAsia" w:ascii="宋体" w:hAnsi="宋体"/>
                <w:szCs w:val="21"/>
              </w:rPr>
            </w:pPr>
          </w:p>
        </w:tc>
        <w:tc>
          <w:tcPr>
            <w:tcW w:w="2008" w:type="dxa"/>
          </w:tcPr>
          <w:p>
            <w:pPr>
              <w:tabs>
                <w:tab w:val="left" w:pos="8554"/>
              </w:tabs>
              <w:spacing w:line="300" w:lineRule="auto"/>
              <w:rPr>
                <w:rFonts w:hint="eastAsia" w:ascii="宋体" w:hAnsi="宋体"/>
                <w:szCs w:val="21"/>
              </w:rPr>
            </w:pPr>
          </w:p>
        </w:tc>
        <w:tc>
          <w:tcPr>
            <w:tcW w:w="2009" w:type="dxa"/>
          </w:tcPr>
          <w:p>
            <w:pPr>
              <w:tabs>
                <w:tab w:val="left" w:pos="8554"/>
              </w:tabs>
              <w:spacing w:line="300" w:lineRule="auto"/>
              <w:rPr>
                <w:rFonts w:hint="eastAsia" w:ascii="宋体" w:hAnsi="宋体"/>
                <w:szCs w:val="21"/>
              </w:rPr>
            </w:pPr>
          </w:p>
        </w:tc>
      </w:tr>
    </w:tbl>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ind w:firstLine="420" w:firstLineChars="200"/>
        <w:rPr>
          <w:rFonts w:ascii="仿宋" w:hAnsi="仿宋" w:eastAsia="仿宋"/>
          <w:szCs w:val="21"/>
        </w:rPr>
      </w:pPr>
      <w:r>
        <w:rPr>
          <w:rFonts w:hint="eastAsia" w:ascii="仿宋" w:hAnsi="仿宋" w:eastAsia="仿宋"/>
          <w:szCs w:val="21"/>
        </w:rPr>
        <w:t xml:space="preserve">    配套耗材报价清单（样表，可单列且加盖公章）  </w:t>
      </w:r>
    </w:p>
    <w:tbl>
      <w:tblPr>
        <w:tblStyle w:val="6"/>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widowControl w:val="0"/>
              <w:spacing w:line="280" w:lineRule="exact"/>
              <w:jc w:val="both"/>
              <w:rPr>
                <w:rFonts w:ascii="仿宋" w:hAnsi="仿宋" w:eastAsia="仿宋"/>
                <w:szCs w:val="21"/>
              </w:rPr>
            </w:pPr>
            <w:r>
              <w:rPr>
                <w:rFonts w:hint="eastAsia" w:ascii="仿宋" w:hAnsi="仿宋" w:eastAsia="仿宋"/>
                <w:szCs w:val="21"/>
              </w:rPr>
              <w:t>序号</w:t>
            </w:r>
          </w:p>
        </w:tc>
        <w:tc>
          <w:tcPr>
            <w:tcW w:w="1560" w:type="dxa"/>
          </w:tcPr>
          <w:p>
            <w:pPr>
              <w:widowControl w:val="0"/>
              <w:spacing w:line="280" w:lineRule="exact"/>
              <w:jc w:val="both"/>
              <w:rPr>
                <w:rFonts w:ascii="仿宋" w:hAnsi="仿宋" w:eastAsia="仿宋"/>
                <w:szCs w:val="21"/>
              </w:rPr>
            </w:pPr>
            <w:r>
              <w:rPr>
                <w:rFonts w:hint="eastAsia" w:ascii="仿宋" w:hAnsi="仿宋" w:eastAsia="仿宋"/>
                <w:szCs w:val="21"/>
              </w:rPr>
              <w:t>耗材使用学科</w:t>
            </w:r>
          </w:p>
        </w:tc>
        <w:tc>
          <w:tcPr>
            <w:tcW w:w="992" w:type="dxa"/>
          </w:tcPr>
          <w:p>
            <w:pPr>
              <w:widowControl w:val="0"/>
              <w:spacing w:line="280" w:lineRule="exact"/>
              <w:jc w:val="both"/>
              <w:rPr>
                <w:rFonts w:ascii="仿宋" w:hAnsi="仿宋" w:eastAsia="仿宋"/>
                <w:szCs w:val="21"/>
              </w:rPr>
            </w:pPr>
            <w:r>
              <w:rPr>
                <w:rFonts w:hint="eastAsia" w:ascii="仿宋" w:hAnsi="仿宋" w:eastAsia="仿宋"/>
                <w:szCs w:val="21"/>
              </w:rPr>
              <w:t>名称</w:t>
            </w:r>
          </w:p>
        </w:tc>
        <w:tc>
          <w:tcPr>
            <w:tcW w:w="1559" w:type="dxa"/>
          </w:tcPr>
          <w:p>
            <w:pPr>
              <w:widowControl w:val="0"/>
              <w:spacing w:line="280" w:lineRule="exact"/>
              <w:jc w:val="both"/>
              <w:rPr>
                <w:rFonts w:ascii="仿宋" w:hAnsi="仿宋" w:eastAsia="仿宋"/>
                <w:szCs w:val="21"/>
              </w:rPr>
            </w:pPr>
            <w:r>
              <w:rPr>
                <w:rFonts w:hint="eastAsia" w:ascii="仿宋" w:hAnsi="仿宋" w:eastAsia="仿宋"/>
                <w:szCs w:val="21"/>
              </w:rPr>
              <w:t>品牌规格型号</w:t>
            </w:r>
          </w:p>
        </w:tc>
        <w:tc>
          <w:tcPr>
            <w:tcW w:w="1418" w:type="dxa"/>
          </w:tcPr>
          <w:p>
            <w:pPr>
              <w:widowControl w:val="0"/>
              <w:spacing w:line="280" w:lineRule="exact"/>
              <w:jc w:val="both"/>
              <w:rPr>
                <w:rFonts w:ascii="仿宋" w:hAnsi="仿宋" w:eastAsia="仿宋"/>
                <w:szCs w:val="21"/>
              </w:rPr>
            </w:pPr>
            <w:r>
              <w:rPr>
                <w:rFonts w:hint="eastAsia" w:ascii="仿宋" w:hAnsi="仿宋" w:eastAsia="仿宋"/>
                <w:szCs w:val="21"/>
              </w:rPr>
              <w:t>价格（元/个）</w:t>
            </w:r>
          </w:p>
        </w:tc>
        <w:tc>
          <w:tcPr>
            <w:tcW w:w="1134" w:type="dxa"/>
          </w:tcPr>
          <w:p>
            <w:pPr>
              <w:widowControl w:val="0"/>
              <w:spacing w:line="280" w:lineRule="exact"/>
              <w:jc w:val="both"/>
              <w:rPr>
                <w:rFonts w:ascii="仿宋" w:hAnsi="仿宋" w:eastAsia="仿宋"/>
                <w:szCs w:val="21"/>
              </w:rPr>
            </w:pPr>
            <w:r>
              <w:rPr>
                <w:rFonts w:hint="eastAsia" w:ascii="仿宋" w:hAnsi="仿宋" w:eastAsia="仿宋"/>
                <w:szCs w:val="21"/>
              </w:rPr>
              <w:t>是否开放</w:t>
            </w:r>
          </w:p>
        </w:tc>
        <w:tc>
          <w:tcPr>
            <w:tcW w:w="2795" w:type="dxa"/>
          </w:tcPr>
          <w:p>
            <w:pPr>
              <w:widowControl w:val="0"/>
              <w:spacing w:line="280" w:lineRule="exact"/>
              <w:jc w:val="both"/>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widowControl w:val="0"/>
              <w:spacing w:line="280" w:lineRule="exact"/>
              <w:jc w:val="both"/>
              <w:rPr>
                <w:rFonts w:ascii="仿宋" w:hAnsi="仿宋" w:eastAsia="仿宋"/>
                <w:szCs w:val="21"/>
              </w:rPr>
            </w:pPr>
          </w:p>
        </w:tc>
        <w:tc>
          <w:tcPr>
            <w:tcW w:w="1560" w:type="dxa"/>
          </w:tcPr>
          <w:p>
            <w:pPr>
              <w:widowControl w:val="0"/>
              <w:spacing w:line="280" w:lineRule="exact"/>
              <w:jc w:val="both"/>
              <w:rPr>
                <w:rFonts w:ascii="仿宋" w:hAnsi="仿宋" w:eastAsia="仿宋"/>
                <w:szCs w:val="21"/>
              </w:rPr>
            </w:pPr>
          </w:p>
        </w:tc>
        <w:tc>
          <w:tcPr>
            <w:tcW w:w="992" w:type="dxa"/>
          </w:tcPr>
          <w:p>
            <w:pPr>
              <w:widowControl w:val="0"/>
              <w:spacing w:line="280" w:lineRule="exact"/>
              <w:jc w:val="both"/>
              <w:rPr>
                <w:rFonts w:ascii="仿宋" w:hAnsi="仿宋" w:eastAsia="仿宋"/>
                <w:szCs w:val="21"/>
              </w:rPr>
            </w:pPr>
          </w:p>
        </w:tc>
        <w:tc>
          <w:tcPr>
            <w:tcW w:w="1559" w:type="dxa"/>
          </w:tcPr>
          <w:p>
            <w:pPr>
              <w:widowControl w:val="0"/>
              <w:spacing w:line="280" w:lineRule="exact"/>
              <w:jc w:val="both"/>
              <w:rPr>
                <w:rFonts w:ascii="仿宋" w:hAnsi="仿宋" w:eastAsia="仿宋"/>
                <w:szCs w:val="21"/>
              </w:rPr>
            </w:pPr>
          </w:p>
        </w:tc>
        <w:tc>
          <w:tcPr>
            <w:tcW w:w="1418" w:type="dxa"/>
          </w:tcPr>
          <w:p>
            <w:pPr>
              <w:widowControl w:val="0"/>
              <w:spacing w:line="280" w:lineRule="exact"/>
              <w:jc w:val="both"/>
              <w:rPr>
                <w:rFonts w:ascii="仿宋" w:hAnsi="仿宋" w:eastAsia="仿宋"/>
                <w:szCs w:val="21"/>
              </w:rPr>
            </w:pPr>
          </w:p>
        </w:tc>
        <w:tc>
          <w:tcPr>
            <w:tcW w:w="1134" w:type="dxa"/>
          </w:tcPr>
          <w:p>
            <w:pPr>
              <w:widowControl w:val="0"/>
              <w:spacing w:line="280" w:lineRule="exact"/>
              <w:jc w:val="both"/>
              <w:rPr>
                <w:rFonts w:ascii="仿宋" w:hAnsi="仿宋" w:eastAsia="仿宋"/>
                <w:szCs w:val="21"/>
              </w:rPr>
            </w:pPr>
          </w:p>
        </w:tc>
        <w:tc>
          <w:tcPr>
            <w:tcW w:w="2795" w:type="dxa"/>
          </w:tcPr>
          <w:p>
            <w:pPr>
              <w:widowControl w:val="0"/>
              <w:spacing w:line="280" w:lineRule="exact"/>
              <w:jc w:val="both"/>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widowControl w:val="0"/>
              <w:spacing w:line="280" w:lineRule="exact"/>
              <w:jc w:val="both"/>
              <w:rPr>
                <w:rFonts w:ascii="仿宋" w:hAnsi="仿宋" w:eastAsia="仿宋"/>
                <w:szCs w:val="21"/>
              </w:rPr>
            </w:pPr>
          </w:p>
        </w:tc>
        <w:tc>
          <w:tcPr>
            <w:tcW w:w="1560" w:type="dxa"/>
          </w:tcPr>
          <w:p>
            <w:pPr>
              <w:widowControl w:val="0"/>
              <w:spacing w:line="280" w:lineRule="exact"/>
              <w:jc w:val="both"/>
              <w:rPr>
                <w:rFonts w:ascii="仿宋" w:hAnsi="仿宋" w:eastAsia="仿宋"/>
                <w:szCs w:val="21"/>
              </w:rPr>
            </w:pPr>
          </w:p>
        </w:tc>
        <w:tc>
          <w:tcPr>
            <w:tcW w:w="992" w:type="dxa"/>
          </w:tcPr>
          <w:p>
            <w:pPr>
              <w:widowControl w:val="0"/>
              <w:spacing w:line="280" w:lineRule="exact"/>
              <w:jc w:val="both"/>
              <w:rPr>
                <w:rFonts w:ascii="仿宋" w:hAnsi="仿宋" w:eastAsia="仿宋"/>
                <w:szCs w:val="21"/>
              </w:rPr>
            </w:pPr>
          </w:p>
        </w:tc>
        <w:tc>
          <w:tcPr>
            <w:tcW w:w="1559" w:type="dxa"/>
          </w:tcPr>
          <w:p>
            <w:pPr>
              <w:widowControl w:val="0"/>
              <w:spacing w:line="280" w:lineRule="exact"/>
              <w:jc w:val="both"/>
              <w:rPr>
                <w:rFonts w:ascii="仿宋" w:hAnsi="仿宋" w:eastAsia="仿宋"/>
                <w:szCs w:val="21"/>
              </w:rPr>
            </w:pPr>
          </w:p>
        </w:tc>
        <w:tc>
          <w:tcPr>
            <w:tcW w:w="1418" w:type="dxa"/>
          </w:tcPr>
          <w:p>
            <w:pPr>
              <w:widowControl w:val="0"/>
              <w:spacing w:line="280" w:lineRule="exact"/>
              <w:jc w:val="both"/>
              <w:rPr>
                <w:rFonts w:ascii="仿宋" w:hAnsi="仿宋" w:eastAsia="仿宋"/>
                <w:szCs w:val="21"/>
              </w:rPr>
            </w:pPr>
          </w:p>
        </w:tc>
        <w:tc>
          <w:tcPr>
            <w:tcW w:w="1134" w:type="dxa"/>
          </w:tcPr>
          <w:p>
            <w:pPr>
              <w:widowControl w:val="0"/>
              <w:spacing w:line="280" w:lineRule="exact"/>
              <w:jc w:val="both"/>
              <w:rPr>
                <w:rFonts w:ascii="仿宋" w:hAnsi="仿宋" w:eastAsia="仿宋"/>
                <w:szCs w:val="21"/>
              </w:rPr>
            </w:pPr>
          </w:p>
        </w:tc>
        <w:tc>
          <w:tcPr>
            <w:tcW w:w="2795" w:type="dxa"/>
          </w:tcPr>
          <w:p>
            <w:pPr>
              <w:widowControl w:val="0"/>
              <w:spacing w:line="280" w:lineRule="exact"/>
              <w:jc w:val="both"/>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 xml:space="preserve">配套试剂【单人次费用】报价清单（样表，可单列且加盖公章）                           </w:t>
      </w:r>
    </w:p>
    <w:tbl>
      <w:tblPr>
        <w:tblStyle w:val="6"/>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widowControl w:val="0"/>
              <w:spacing w:line="280" w:lineRule="exact"/>
              <w:jc w:val="both"/>
              <w:rPr>
                <w:rFonts w:ascii="仿宋" w:hAnsi="仿宋" w:eastAsia="仿宋"/>
                <w:szCs w:val="21"/>
              </w:rPr>
            </w:pPr>
            <w:r>
              <w:rPr>
                <w:rFonts w:hint="eastAsia" w:ascii="仿宋" w:hAnsi="仿宋" w:eastAsia="仿宋"/>
                <w:szCs w:val="21"/>
              </w:rPr>
              <w:t>序号</w:t>
            </w:r>
          </w:p>
        </w:tc>
        <w:tc>
          <w:tcPr>
            <w:tcW w:w="1985" w:type="dxa"/>
          </w:tcPr>
          <w:p>
            <w:pPr>
              <w:widowControl w:val="0"/>
              <w:spacing w:line="280" w:lineRule="exact"/>
              <w:jc w:val="both"/>
              <w:rPr>
                <w:rFonts w:ascii="仿宋" w:hAnsi="仿宋" w:eastAsia="仿宋"/>
                <w:szCs w:val="21"/>
              </w:rPr>
            </w:pPr>
            <w:r>
              <w:rPr>
                <w:rFonts w:hint="eastAsia" w:ascii="仿宋" w:hAnsi="仿宋" w:eastAsia="仿宋"/>
                <w:szCs w:val="21"/>
              </w:rPr>
              <w:t>名称</w:t>
            </w:r>
          </w:p>
        </w:tc>
        <w:tc>
          <w:tcPr>
            <w:tcW w:w="2126" w:type="dxa"/>
          </w:tcPr>
          <w:p>
            <w:pPr>
              <w:widowControl w:val="0"/>
              <w:spacing w:line="280" w:lineRule="exact"/>
              <w:jc w:val="both"/>
              <w:rPr>
                <w:rFonts w:ascii="仿宋" w:hAnsi="仿宋" w:eastAsia="仿宋"/>
                <w:szCs w:val="21"/>
              </w:rPr>
            </w:pPr>
            <w:r>
              <w:rPr>
                <w:rFonts w:hint="eastAsia" w:ascii="仿宋" w:hAnsi="仿宋" w:eastAsia="仿宋"/>
                <w:szCs w:val="21"/>
              </w:rPr>
              <w:t>品牌规格型号</w:t>
            </w:r>
          </w:p>
        </w:tc>
        <w:tc>
          <w:tcPr>
            <w:tcW w:w="1784" w:type="dxa"/>
          </w:tcPr>
          <w:p>
            <w:pPr>
              <w:widowControl w:val="0"/>
              <w:spacing w:line="280" w:lineRule="exact"/>
              <w:jc w:val="both"/>
              <w:rPr>
                <w:rFonts w:ascii="仿宋" w:hAnsi="仿宋" w:eastAsia="仿宋"/>
                <w:szCs w:val="21"/>
              </w:rPr>
            </w:pPr>
            <w:r>
              <w:rPr>
                <w:rFonts w:hint="eastAsia" w:ascii="仿宋" w:hAnsi="仿宋" w:eastAsia="仿宋"/>
                <w:szCs w:val="21"/>
              </w:rPr>
              <w:t>价格（元/个）</w:t>
            </w:r>
          </w:p>
        </w:tc>
        <w:tc>
          <w:tcPr>
            <w:tcW w:w="1193" w:type="dxa"/>
          </w:tcPr>
          <w:p>
            <w:pPr>
              <w:widowControl w:val="0"/>
              <w:spacing w:line="280" w:lineRule="exact"/>
              <w:jc w:val="both"/>
              <w:rPr>
                <w:rFonts w:ascii="仿宋" w:hAnsi="仿宋" w:eastAsia="仿宋"/>
                <w:szCs w:val="21"/>
              </w:rPr>
            </w:pPr>
            <w:r>
              <w:rPr>
                <w:rFonts w:hint="eastAsia" w:ascii="仿宋" w:hAnsi="仿宋" w:eastAsia="仿宋"/>
                <w:szCs w:val="21"/>
              </w:rPr>
              <w:t>是否开放</w:t>
            </w:r>
          </w:p>
        </w:tc>
        <w:tc>
          <w:tcPr>
            <w:tcW w:w="2268" w:type="dxa"/>
          </w:tcPr>
          <w:p>
            <w:pPr>
              <w:widowControl w:val="0"/>
              <w:spacing w:line="280" w:lineRule="exact"/>
              <w:jc w:val="both"/>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widowControl w:val="0"/>
              <w:spacing w:line="280" w:lineRule="exact"/>
              <w:jc w:val="both"/>
              <w:rPr>
                <w:rFonts w:ascii="仿宋" w:hAnsi="仿宋" w:eastAsia="仿宋"/>
                <w:szCs w:val="21"/>
              </w:rPr>
            </w:pPr>
          </w:p>
        </w:tc>
        <w:tc>
          <w:tcPr>
            <w:tcW w:w="1985" w:type="dxa"/>
          </w:tcPr>
          <w:p>
            <w:pPr>
              <w:widowControl w:val="0"/>
              <w:spacing w:line="280" w:lineRule="exact"/>
              <w:jc w:val="both"/>
              <w:rPr>
                <w:rFonts w:ascii="仿宋" w:hAnsi="仿宋" w:eastAsia="仿宋"/>
                <w:szCs w:val="21"/>
              </w:rPr>
            </w:pPr>
          </w:p>
        </w:tc>
        <w:tc>
          <w:tcPr>
            <w:tcW w:w="2126" w:type="dxa"/>
          </w:tcPr>
          <w:p>
            <w:pPr>
              <w:widowControl w:val="0"/>
              <w:spacing w:line="280" w:lineRule="exact"/>
              <w:jc w:val="both"/>
              <w:rPr>
                <w:rFonts w:ascii="仿宋" w:hAnsi="仿宋" w:eastAsia="仿宋"/>
                <w:szCs w:val="21"/>
              </w:rPr>
            </w:pPr>
          </w:p>
        </w:tc>
        <w:tc>
          <w:tcPr>
            <w:tcW w:w="1784" w:type="dxa"/>
          </w:tcPr>
          <w:p>
            <w:pPr>
              <w:widowControl w:val="0"/>
              <w:spacing w:line="280" w:lineRule="exact"/>
              <w:jc w:val="both"/>
              <w:rPr>
                <w:rFonts w:ascii="仿宋" w:hAnsi="仿宋" w:eastAsia="仿宋"/>
                <w:szCs w:val="21"/>
              </w:rPr>
            </w:pPr>
          </w:p>
        </w:tc>
        <w:tc>
          <w:tcPr>
            <w:tcW w:w="1193" w:type="dxa"/>
          </w:tcPr>
          <w:p>
            <w:pPr>
              <w:widowControl w:val="0"/>
              <w:spacing w:line="280" w:lineRule="exact"/>
              <w:jc w:val="both"/>
              <w:rPr>
                <w:rFonts w:ascii="仿宋" w:hAnsi="仿宋" w:eastAsia="仿宋"/>
                <w:szCs w:val="21"/>
              </w:rPr>
            </w:pPr>
          </w:p>
        </w:tc>
        <w:tc>
          <w:tcPr>
            <w:tcW w:w="2268" w:type="dxa"/>
          </w:tcPr>
          <w:p>
            <w:pPr>
              <w:widowControl w:val="0"/>
              <w:spacing w:line="280" w:lineRule="exact"/>
              <w:jc w:val="both"/>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widowControl w:val="0"/>
              <w:spacing w:line="280" w:lineRule="exact"/>
              <w:jc w:val="both"/>
              <w:rPr>
                <w:rFonts w:ascii="仿宋" w:hAnsi="仿宋" w:eastAsia="仿宋"/>
                <w:szCs w:val="21"/>
              </w:rPr>
            </w:pPr>
          </w:p>
        </w:tc>
        <w:tc>
          <w:tcPr>
            <w:tcW w:w="1985" w:type="dxa"/>
          </w:tcPr>
          <w:p>
            <w:pPr>
              <w:widowControl w:val="0"/>
              <w:spacing w:line="280" w:lineRule="exact"/>
              <w:jc w:val="both"/>
              <w:rPr>
                <w:rFonts w:ascii="仿宋" w:hAnsi="仿宋" w:eastAsia="仿宋"/>
                <w:szCs w:val="21"/>
              </w:rPr>
            </w:pPr>
          </w:p>
        </w:tc>
        <w:tc>
          <w:tcPr>
            <w:tcW w:w="2126" w:type="dxa"/>
          </w:tcPr>
          <w:p>
            <w:pPr>
              <w:widowControl w:val="0"/>
              <w:spacing w:line="280" w:lineRule="exact"/>
              <w:jc w:val="both"/>
              <w:rPr>
                <w:rFonts w:ascii="仿宋" w:hAnsi="仿宋" w:eastAsia="仿宋"/>
                <w:szCs w:val="21"/>
              </w:rPr>
            </w:pPr>
          </w:p>
        </w:tc>
        <w:tc>
          <w:tcPr>
            <w:tcW w:w="1784" w:type="dxa"/>
          </w:tcPr>
          <w:p>
            <w:pPr>
              <w:widowControl w:val="0"/>
              <w:spacing w:line="280" w:lineRule="exact"/>
              <w:jc w:val="both"/>
              <w:rPr>
                <w:rFonts w:ascii="仿宋" w:hAnsi="仿宋" w:eastAsia="仿宋"/>
                <w:szCs w:val="21"/>
              </w:rPr>
            </w:pPr>
          </w:p>
        </w:tc>
        <w:tc>
          <w:tcPr>
            <w:tcW w:w="1193" w:type="dxa"/>
          </w:tcPr>
          <w:p>
            <w:pPr>
              <w:widowControl w:val="0"/>
              <w:spacing w:line="280" w:lineRule="exact"/>
              <w:jc w:val="both"/>
              <w:rPr>
                <w:rFonts w:ascii="仿宋" w:hAnsi="仿宋" w:eastAsia="仿宋"/>
                <w:szCs w:val="21"/>
              </w:rPr>
            </w:pPr>
          </w:p>
        </w:tc>
        <w:tc>
          <w:tcPr>
            <w:tcW w:w="2268" w:type="dxa"/>
          </w:tcPr>
          <w:p>
            <w:pPr>
              <w:widowControl w:val="0"/>
              <w:spacing w:line="280" w:lineRule="exact"/>
              <w:jc w:val="both"/>
              <w:rPr>
                <w:rFonts w:ascii="仿宋" w:hAnsi="仿宋" w:eastAsia="仿宋"/>
                <w:szCs w:val="21"/>
              </w:rPr>
            </w:pPr>
          </w:p>
        </w:tc>
      </w:tr>
    </w:tbl>
    <w:p>
      <w:pPr>
        <w:spacing w:line="280" w:lineRule="exact"/>
        <w:ind w:firstLine="420" w:firstLineChars="200"/>
        <w:rPr>
          <w:rFonts w:ascii="仿宋" w:hAnsi="仿宋" w:eastAsia="仿宋"/>
          <w:szCs w:val="21"/>
        </w:rPr>
      </w:pPr>
      <w:r>
        <w:rPr>
          <w:rFonts w:hint="eastAsia" w:ascii="仿宋" w:hAnsi="仿宋" w:eastAsia="仿宋"/>
          <w:szCs w:val="21"/>
        </w:rPr>
        <w:t xml:space="preserve"> </w:t>
      </w:r>
    </w:p>
    <w:p>
      <w:pPr>
        <w:spacing w:line="280" w:lineRule="exact"/>
        <w:ind w:firstLine="420" w:firstLineChars="200"/>
        <w:rPr>
          <w:rFonts w:ascii="仿宋" w:hAnsi="仿宋" w:eastAsia="仿宋"/>
          <w:szCs w:val="21"/>
        </w:rPr>
      </w:pPr>
      <w:r>
        <w:rPr>
          <w:rFonts w:hint="eastAsia" w:ascii="仿宋" w:hAnsi="仿宋" w:eastAsia="仿宋"/>
          <w:szCs w:val="21"/>
        </w:rPr>
        <w:t xml:space="preserve">须定期更换零部件报价清单（样表，可单列且加盖公章）                           </w:t>
      </w:r>
    </w:p>
    <w:tbl>
      <w:tblPr>
        <w:tblStyle w:val="6"/>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widowControl w:val="0"/>
              <w:spacing w:line="280" w:lineRule="exact"/>
              <w:jc w:val="both"/>
              <w:rPr>
                <w:rFonts w:ascii="仿宋" w:hAnsi="仿宋" w:eastAsia="仿宋"/>
                <w:szCs w:val="21"/>
              </w:rPr>
            </w:pPr>
            <w:r>
              <w:rPr>
                <w:rFonts w:hint="eastAsia" w:ascii="仿宋" w:hAnsi="仿宋" w:eastAsia="仿宋"/>
                <w:szCs w:val="21"/>
              </w:rPr>
              <w:t>序号</w:t>
            </w:r>
          </w:p>
        </w:tc>
        <w:tc>
          <w:tcPr>
            <w:tcW w:w="1985" w:type="dxa"/>
          </w:tcPr>
          <w:p>
            <w:pPr>
              <w:widowControl w:val="0"/>
              <w:spacing w:line="280" w:lineRule="exact"/>
              <w:jc w:val="both"/>
              <w:rPr>
                <w:rFonts w:ascii="仿宋" w:hAnsi="仿宋" w:eastAsia="仿宋"/>
                <w:szCs w:val="21"/>
              </w:rPr>
            </w:pPr>
            <w:r>
              <w:rPr>
                <w:rFonts w:hint="eastAsia" w:ascii="仿宋" w:hAnsi="仿宋" w:eastAsia="仿宋"/>
                <w:szCs w:val="21"/>
              </w:rPr>
              <w:t>须定期更换零部件</w:t>
            </w:r>
          </w:p>
        </w:tc>
        <w:tc>
          <w:tcPr>
            <w:tcW w:w="2126" w:type="dxa"/>
          </w:tcPr>
          <w:p>
            <w:pPr>
              <w:widowControl w:val="0"/>
              <w:spacing w:line="280" w:lineRule="exact"/>
              <w:jc w:val="both"/>
              <w:rPr>
                <w:rFonts w:ascii="仿宋" w:hAnsi="仿宋" w:eastAsia="仿宋"/>
                <w:szCs w:val="21"/>
              </w:rPr>
            </w:pPr>
            <w:r>
              <w:rPr>
                <w:rFonts w:hint="eastAsia" w:ascii="仿宋" w:hAnsi="仿宋" w:eastAsia="仿宋"/>
                <w:szCs w:val="21"/>
              </w:rPr>
              <w:t>品牌规格型号</w:t>
            </w:r>
          </w:p>
        </w:tc>
        <w:tc>
          <w:tcPr>
            <w:tcW w:w="1783" w:type="dxa"/>
          </w:tcPr>
          <w:p>
            <w:pPr>
              <w:widowControl w:val="0"/>
              <w:spacing w:line="280" w:lineRule="exact"/>
              <w:jc w:val="both"/>
              <w:rPr>
                <w:rFonts w:ascii="仿宋" w:hAnsi="仿宋" w:eastAsia="仿宋"/>
                <w:szCs w:val="21"/>
              </w:rPr>
            </w:pPr>
            <w:r>
              <w:rPr>
                <w:rFonts w:hint="eastAsia" w:ascii="仿宋" w:hAnsi="仿宋" w:eastAsia="仿宋"/>
                <w:szCs w:val="21"/>
              </w:rPr>
              <w:t>价格（元/个）</w:t>
            </w:r>
          </w:p>
        </w:tc>
        <w:tc>
          <w:tcPr>
            <w:tcW w:w="1194" w:type="dxa"/>
          </w:tcPr>
          <w:p>
            <w:pPr>
              <w:widowControl w:val="0"/>
              <w:spacing w:line="280" w:lineRule="exact"/>
              <w:jc w:val="both"/>
              <w:rPr>
                <w:rFonts w:ascii="仿宋" w:hAnsi="仿宋" w:eastAsia="仿宋"/>
                <w:szCs w:val="21"/>
              </w:rPr>
            </w:pPr>
            <w:r>
              <w:rPr>
                <w:rFonts w:hint="eastAsia" w:ascii="仿宋" w:hAnsi="仿宋" w:eastAsia="仿宋"/>
                <w:szCs w:val="21"/>
              </w:rPr>
              <w:t>是否开放</w:t>
            </w:r>
          </w:p>
        </w:tc>
        <w:tc>
          <w:tcPr>
            <w:tcW w:w="2268" w:type="dxa"/>
          </w:tcPr>
          <w:p>
            <w:pPr>
              <w:widowControl w:val="0"/>
              <w:spacing w:line="280" w:lineRule="exact"/>
              <w:jc w:val="both"/>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widowControl w:val="0"/>
              <w:spacing w:line="280" w:lineRule="exact"/>
              <w:jc w:val="both"/>
              <w:rPr>
                <w:rFonts w:ascii="仿宋" w:hAnsi="仿宋" w:eastAsia="仿宋"/>
                <w:szCs w:val="21"/>
              </w:rPr>
            </w:pPr>
          </w:p>
        </w:tc>
        <w:tc>
          <w:tcPr>
            <w:tcW w:w="1985" w:type="dxa"/>
          </w:tcPr>
          <w:p>
            <w:pPr>
              <w:widowControl w:val="0"/>
              <w:spacing w:line="280" w:lineRule="exact"/>
              <w:jc w:val="both"/>
              <w:rPr>
                <w:rFonts w:ascii="仿宋" w:hAnsi="仿宋" w:eastAsia="仿宋"/>
                <w:szCs w:val="21"/>
              </w:rPr>
            </w:pPr>
          </w:p>
        </w:tc>
        <w:tc>
          <w:tcPr>
            <w:tcW w:w="2126" w:type="dxa"/>
          </w:tcPr>
          <w:p>
            <w:pPr>
              <w:widowControl w:val="0"/>
              <w:spacing w:line="280" w:lineRule="exact"/>
              <w:jc w:val="both"/>
              <w:rPr>
                <w:rFonts w:ascii="仿宋" w:hAnsi="仿宋" w:eastAsia="仿宋"/>
                <w:szCs w:val="21"/>
              </w:rPr>
            </w:pPr>
          </w:p>
        </w:tc>
        <w:tc>
          <w:tcPr>
            <w:tcW w:w="1783" w:type="dxa"/>
          </w:tcPr>
          <w:p>
            <w:pPr>
              <w:widowControl w:val="0"/>
              <w:spacing w:line="280" w:lineRule="exact"/>
              <w:jc w:val="both"/>
              <w:rPr>
                <w:rFonts w:ascii="仿宋" w:hAnsi="仿宋" w:eastAsia="仿宋"/>
                <w:szCs w:val="21"/>
              </w:rPr>
            </w:pPr>
          </w:p>
        </w:tc>
        <w:tc>
          <w:tcPr>
            <w:tcW w:w="1194" w:type="dxa"/>
          </w:tcPr>
          <w:p>
            <w:pPr>
              <w:widowControl w:val="0"/>
              <w:spacing w:line="280" w:lineRule="exact"/>
              <w:jc w:val="both"/>
              <w:rPr>
                <w:rFonts w:ascii="仿宋" w:hAnsi="仿宋" w:eastAsia="仿宋"/>
                <w:szCs w:val="21"/>
              </w:rPr>
            </w:pPr>
          </w:p>
        </w:tc>
        <w:tc>
          <w:tcPr>
            <w:tcW w:w="2268" w:type="dxa"/>
          </w:tcPr>
          <w:p>
            <w:pPr>
              <w:widowControl w:val="0"/>
              <w:spacing w:line="280" w:lineRule="exact"/>
              <w:jc w:val="both"/>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widowControl w:val="0"/>
              <w:spacing w:line="280" w:lineRule="exact"/>
              <w:jc w:val="both"/>
              <w:rPr>
                <w:rFonts w:ascii="仿宋" w:hAnsi="仿宋" w:eastAsia="仿宋"/>
                <w:szCs w:val="21"/>
              </w:rPr>
            </w:pPr>
          </w:p>
        </w:tc>
        <w:tc>
          <w:tcPr>
            <w:tcW w:w="1985" w:type="dxa"/>
          </w:tcPr>
          <w:p>
            <w:pPr>
              <w:widowControl w:val="0"/>
              <w:spacing w:line="280" w:lineRule="exact"/>
              <w:jc w:val="both"/>
              <w:rPr>
                <w:rFonts w:ascii="仿宋" w:hAnsi="仿宋" w:eastAsia="仿宋"/>
                <w:szCs w:val="21"/>
              </w:rPr>
            </w:pPr>
          </w:p>
        </w:tc>
        <w:tc>
          <w:tcPr>
            <w:tcW w:w="2126" w:type="dxa"/>
          </w:tcPr>
          <w:p>
            <w:pPr>
              <w:widowControl w:val="0"/>
              <w:spacing w:line="280" w:lineRule="exact"/>
              <w:jc w:val="both"/>
              <w:rPr>
                <w:rFonts w:ascii="仿宋" w:hAnsi="仿宋" w:eastAsia="仿宋"/>
                <w:szCs w:val="21"/>
              </w:rPr>
            </w:pPr>
          </w:p>
        </w:tc>
        <w:tc>
          <w:tcPr>
            <w:tcW w:w="1783" w:type="dxa"/>
          </w:tcPr>
          <w:p>
            <w:pPr>
              <w:widowControl w:val="0"/>
              <w:spacing w:line="280" w:lineRule="exact"/>
              <w:jc w:val="both"/>
              <w:rPr>
                <w:rFonts w:ascii="仿宋" w:hAnsi="仿宋" w:eastAsia="仿宋"/>
                <w:szCs w:val="21"/>
              </w:rPr>
            </w:pPr>
          </w:p>
        </w:tc>
        <w:tc>
          <w:tcPr>
            <w:tcW w:w="1194" w:type="dxa"/>
          </w:tcPr>
          <w:p>
            <w:pPr>
              <w:widowControl w:val="0"/>
              <w:spacing w:line="280" w:lineRule="exact"/>
              <w:jc w:val="both"/>
              <w:rPr>
                <w:rFonts w:ascii="仿宋" w:hAnsi="仿宋" w:eastAsia="仿宋"/>
                <w:szCs w:val="21"/>
              </w:rPr>
            </w:pPr>
          </w:p>
        </w:tc>
        <w:tc>
          <w:tcPr>
            <w:tcW w:w="2268" w:type="dxa"/>
          </w:tcPr>
          <w:p>
            <w:pPr>
              <w:widowControl w:val="0"/>
              <w:spacing w:line="280" w:lineRule="exact"/>
              <w:jc w:val="both"/>
              <w:rPr>
                <w:rFonts w:ascii="仿宋" w:hAnsi="仿宋" w:eastAsia="仿宋"/>
                <w:szCs w:val="21"/>
              </w:rPr>
            </w:pPr>
          </w:p>
        </w:tc>
      </w:tr>
    </w:tbl>
    <w:p>
      <w:pPr>
        <w:spacing w:line="300" w:lineRule="auto"/>
        <w:rPr>
          <w:rFonts w:hint="eastAsia" w:ascii="宋体" w:hAnsi="宋体"/>
          <w:szCs w:val="21"/>
        </w:rPr>
      </w:pPr>
    </w:p>
    <w:sectPr>
      <w:headerReference r:id="rId3" w:type="default"/>
      <w:pgSz w:w="11906" w:h="16838"/>
      <w:pgMar w:top="1440" w:right="849"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rebuchet MS">
    <w:panose1 w:val="020B0603020202020204"/>
    <w:charset w:val="00"/>
    <w:family w:val="auto"/>
    <w:pitch w:val="default"/>
    <w:sig w:usb0="00000287" w:usb1="00000003" w:usb2="00000000" w:usb3="00000000" w:csb0="200000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0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C6431"/>
    <w:multiLevelType w:val="singleLevel"/>
    <w:tmpl w:val="251C6431"/>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78F"/>
    <w:rsid w:val="00051F42"/>
    <w:rsid w:val="000917D1"/>
    <w:rsid w:val="000A41DE"/>
    <w:rsid w:val="000B16A2"/>
    <w:rsid w:val="000D1BB7"/>
    <w:rsid w:val="001065DC"/>
    <w:rsid w:val="001750EE"/>
    <w:rsid w:val="001A4D27"/>
    <w:rsid w:val="001D3BE3"/>
    <w:rsid w:val="002A356B"/>
    <w:rsid w:val="002D7D1B"/>
    <w:rsid w:val="00420208"/>
    <w:rsid w:val="00475432"/>
    <w:rsid w:val="00475FEE"/>
    <w:rsid w:val="006744CE"/>
    <w:rsid w:val="0067678F"/>
    <w:rsid w:val="006C07CC"/>
    <w:rsid w:val="00757387"/>
    <w:rsid w:val="00825157"/>
    <w:rsid w:val="00854543"/>
    <w:rsid w:val="008A1ADE"/>
    <w:rsid w:val="008A4FA6"/>
    <w:rsid w:val="00963C9F"/>
    <w:rsid w:val="009E277B"/>
    <w:rsid w:val="00A274AE"/>
    <w:rsid w:val="00B972B2"/>
    <w:rsid w:val="00C144BC"/>
    <w:rsid w:val="00E44585"/>
    <w:rsid w:val="00EF7708"/>
    <w:rsid w:val="00F25B3C"/>
    <w:rsid w:val="3E8C0AFA"/>
    <w:rsid w:val="471574AF"/>
    <w:rsid w:val="69014C3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beforeLines="0" w:after="25" w:afterLines="0" w:line="240" w:lineRule="auto"/>
      <w:ind w:firstLine="0"/>
      <w:jc w:val="left"/>
    </w:pPr>
    <w:rPr>
      <w:bCs/>
      <w:spacing w:val="10"/>
      <w:kern w:val="0"/>
      <w:sz w:val="24"/>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0"/>
    <w:rPr>
      <w:rFonts w:ascii="Times New Roman" w:hAnsi="Times New Roman" w:eastAsia="宋体" w:cs="Times New Roman"/>
      <w:sz w:val="18"/>
      <w:szCs w:val="18"/>
    </w:rPr>
  </w:style>
  <w:style w:type="paragraph" w:customStyle="1" w:styleId="9">
    <w:name w:val="Heading 2A"/>
    <w:basedOn w:val="3"/>
    <w:qFormat/>
    <w:uiPriority w:val="0"/>
    <w:pPr>
      <w:keepLines w:val="0"/>
      <w:widowControl/>
      <w:tabs>
        <w:tab w:val="left" w:pos="510"/>
        <w:tab w:val="left" w:pos="624"/>
      </w:tabs>
      <w:spacing w:before="0" w:after="60" w:line="240" w:lineRule="atLeast"/>
      <w:jc w:val="left"/>
    </w:pPr>
    <w:rPr>
      <w:rFonts w:ascii="Trebuchet MS" w:hAnsi="Trebuchet MS" w:eastAsia="宋体" w:cs="Arial"/>
      <w:iCs/>
      <w:kern w:val="0"/>
      <w:sz w:val="24"/>
      <w:szCs w:val="28"/>
      <w:lang w:val="en-GB" w:eastAsia="en-US"/>
    </w:rPr>
  </w:style>
  <w:style w:type="paragraph" w:customStyle="1" w:styleId="10">
    <w:name w:val="ordinary-output"/>
    <w:basedOn w:val="1"/>
    <w:qFormat/>
    <w:uiPriority w:val="0"/>
    <w:pPr>
      <w:widowControl/>
      <w:spacing w:before="100" w:beforeAutospacing="1" w:after="100" w:afterAutospacing="1" w:line="330" w:lineRule="atLeast"/>
      <w:jc w:val="left"/>
    </w:pPr>
    <w:rPr>
      <w:rFonts w:ascii="宋体" w:hAnsi="宋体" w:cs="宋体"/>
      <w:color w:val="333333"/>
      <w:kern w:val="0"/>
      <w:sz w:val="24"/>
    </w:rPr>
  </w:style>
  <w:style w:type="character" w:customStyle="1" w:styleId="11">
    <w:name w:val="标题 2 字符"/>
    <w:basedOn w:val="7"/>
    <w:link w:val="3"/>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1279</Characters>
  <Lines>10</Lines>
  <Paragraphs>2</Paragraphs>
  <TotalTime>2</TotalTime>
  <ScaleCrop>false</ScaleCrop>
  <LinksUpToDate>false</LinksUpToDate>
  <CharactersWithSpaces>1501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2017-07-19T02:42:00Z</dcterms:created>
  <dc:creator>xiao mac</dc:creator>
  <cp:lastModifiedBy>今晚打老虎จุ๊บ</cp:lastModifiedBy>
  <cp:lastPrinted>2017-07-19T02:42:00Z</cp:lastPrinted>
  <dcterms:modified xsi:type="dcterms:W3CDTF">2020-10-21T07:55:14Z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