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80" w:lineRule="exact"/>
        <w:rPr>
          <w:rFonts w:ascii="华文仿宋" w:hAnsi="华文仿宋" w:eastAsia="华文仿宋" w:cs="华文仿宋"/>
          <w:b/>
          <w:bCs/>
          <w:color w:val="333333"/>
          <w:sz w:val="24"/>
          <w:shd w:val="clear" w:color="auto" w:fill="FFFFFF"/>
        </w:rPr>
      </w:pPr>
      <w:r>
        <w:rPr>
          <w:rFonts w:hint="eastAsia" w:ascii="华文仿宋" w:hAnsi="华文仿宋" w:eastAsia="华文仿宋" w:cs="华文仿宋"/>
          <w:b/>
          <w:bCs/>
          <w:color w:val="333333"/>
          <w:sz w:val="24"/>
          <w:shd w:val="clear" w:color="auto" w:fill="FFFFFF"/>
        </w:rPr>
        <w:t>附件1：</w:t>
      </w:r>
      <w:r>
        <w:rPr>
          <w:rFonts w:hint="eastAsia" w:ascii="仿宋" w:hAnsi="仿宋" w:eastAsia="仿宋"/>
          <w:b/>
          <w:sz w:val="24"/>
        </w:rPr>
        <w:t>消防检测维修保养服务项目技术需求及相关要求</w:t>
      </w:r>
    </w:p>
    <w:p>
      <w:pPr>
        <w:spacing w:line="380" w:lineRule="exact"/>
        <w:ind w:firstLine="482" w:firstLineChars="200"/>
        <w:rPr>
          <w:rFonts w:ascii="仿宋" w:hAnsi="仿宋" w:eastAsia="仿宋"/>
          <w:b/>
          <w:sz w:val="24"/>
        </w:rPr>
      </w:pPr>
    </w:p>
    <w:p>
      <w:pPr>
        <w:spacing w:line="380" w:lineRule="exact"/>
        <w:ind w:firstLine="482" w:firstLineChars="200"/>
        <w:rPr>
          <w:rFonts w:ascii="仿宋" w:hAnsi="仿宋" w:eastAsia="仿宋"/>
          <w:b/>
          <w:sz w:val="24"/>
        </w:rPr>
      </w:pPr>
      <w:r>
        <w:rPr>
          <w:rFonts w:hint="eastAsia" w:ascii="仿宋" w:hAnsi="仿宋" w:eastAsia="仿宋"/>
          <w:b/>
          <w:sz w:val="24"/>
        </w:rPr>
        <w:t>一、技术需求</w:t>
      </w:r>
    </w:p>
    <w:p>
      <w:pPr>
        <w:spacing w:line="380" w:lineRule="exact"/>
        <w:ind w:firstLine="480" w:firstLineChars="200"/>
        <w:rPr>
          <w:rFonts w:ascii="仿宋" w:hAnsi="仿宋" w:eastAsia="仿宋"/>
          <w:sz w:val="24"/>
        </w:rPr>
      </w:pPr>
      <w:r>
        <w:rPr>
          <w:rFonts w:hint="eastAsia" w:ascii="仿宋" w:hAnsi="仿宋" w:eastAsia="仿宋"/>
          <w:sz w:val="24"/>
        </w:rPr>
        <w:t>项目消防系统维保内容（包括但不限定以下内容）</w:t>
      </w:r>
    </w:p>
    <w:p>
      <w:pPr>
        <w:spacing w:line="380" w:lineRule="exact"/>
        <w:ind w:firstLine="480" w:firstLineChars="200"/>
        <w:rPr>
          <w:rFonts w:ascii="仿宋" w:hAnsi="仿宋" w:eastAsia="仿宋"/>
          <w:sz w:val="24"/>
        </w:rPr>
      </w:pPr>
      <w:r>
        <w:rPr>
          <w:rFonts w:hint="eastAsia" w:ascii="仿宋" w:hAnsi="仿宋" w:eastAsia="仿宋"/>
          <w:sz w:val="24"/>
        </w:rPr>
        <w:t>1、火灾自动报警及联动系统，2、自动喷淋灭火系统，3、室内外消火栓灭火系统，4、气体（干粉）灭火系统， 5、防排烟系统，6、防火分隔系统，7、应急照明及疏散指示标志，8、消防通讯电话及消防广播系统，9、灭火器，10、</w:t>
      </w:r>
      <w:r>
        <w:rPr>
          <w:rFonts w:hint="eastAsia" w:ascii="仿宋" w:hAnsi="仿宋" w:eastAsia="仿宋"/>
          <w:sz w:val="24"/>
          <w:lang w:eastAsia="zh-CN"/>
        </w:rPr>
        <w:t>其</w:t>
      </w:r>
      <w:r>
        <w:rPr>
          <w:rFonts w:hint="eastAsia" w:ascii="仿宋" w:hAnsi="仿宋" w:eastAsia="仿宋"/>
          <w:sz w:val="24"/>
        </w:rPr>
        <w:t>它消防设备设施。</w:t>
      </w:r>
    </w:p>
    <w:p>
      <w:pPr>
        <w:spacing w:line="380" w:lineRule="exact"/>
        <w:ind w:firstLine="482" w:firstLineChars="200"/>
        <w:rPr>
          <w:rFonts w:ascii="仿宋" w:hAnsi="仿宋" w:eastAsia="仿宋"/>
          <w:b/>
          <w:sz w:val="24"/>
        </w:rPr>
      </w:pPr>
      <w:r>
        <w:rPr>
          <w:rFonts w:ascii="仿宋" w:hAnsi="仿宋" w:eastAsia="仿宋"/>
          <w:b/>
          <w:sz w:val="24"/>
        </w:rPr>
        <w:t>（一）火灾自动报警及联动系统</w:t>
      </w:r>
    </w:p>
    <w:p>
      <w:pPr>
        <w:spacing w:line="380" w:lineRule="exact"/>
        <w:ind w:firstLine="480" w:firstLineChars="200"/>
        <w:rPr>
          <w:rFonts w:ascii="仿宋" w:hAnsi="仿宋" w:eastAsia="仿宋"/>
          <w:sz w:val="24"/>
        </w:rPr>
      </w:pPr>
      <w:r>
        <w:rPr>
          <w:rFonts w:ascii="仿宋" w:hAnsi="仿宋" w:eastAsia="仿宋"/>
          <w:sz w:val="24"/>
        </w:rPr>
        <w:t>1、每月对火灾自动报警控制器自检功能、消音复位功能、故障报警功能、火灾优先功能、楼层显示功能、联动控制器功能、报警记忆功能、火灾广播功能、打印功能和主备电源自动转化功能进行检查，保证处于正常良好状态。</w:t>
      </w:r>
    </w:p>
    <w:p>
      <w:pPr>
        <w:spacing w:line="380" w:lineRule="exact"/>
        <w:ind w:firstLine="480" w:firstLineChars="200"/>
        <w:rPr>
          <w:rFonts w:ascii="仿宋" w:hAnsi="仿宋" w:eastAsia="仿宋"/>
          <w:sz w:val="24"/>
        </w:rPr>
      </w:pPr>
      <w:r>
        <w:rPr>
          <w:rFonts w:ascii="仿宋" w:hAnsi="仿宋" w:eastAsia="仿宋"/>
          <w:sz w:val="24"/>
        </w:rPr>
        <w:t>2、每月按安装总量的10%采用专用检测设备对火灾探测器、手动报警器按钮、警铃、声光报警器进行模拟火灾响应实验和故障报警实验。</w:t>
      </w:r>
    </w:p>
    <w:p>
      <w:pPr>
        <w:spacing w:line="380" w:lineRule="exact"/>
        <w:ind w:firstLine="480" w:firstLineChars="200"/>
        <w:rPr>
          <w:rFonts w:ascii="仿宋" w:hAnsi="仿宋" w:eastAsia="仿宋"/>
          <w:sz w:val="24"/>
        </w:rPr>
      </w:pPr>
      <w:r>
        <w:rPr>
          <w:rFonts w:ascii="仿宋" w:hAnsi="仿宋" w:eastAsia="仿宋"/>
          <w:sz w:val="24"/>
        </w:rPr>
        <w:t>3、每两月进行报警及控制线路维修检查；每半年对消防系统进行一次全面检查，对烟感探测器进行吹烟模拟实验（抽检率不得低于50%）。</w:t>
      </w:r>
    </w:p>
    <w:p>
      <w:pPr>
        <w:spacing w:line="380" w:lineRule="exact"/>
        <w:ind w:firstLine="480" w:firstLineChars="200"/>
        <w:rPr>
          <w:rFonts w:ascii="仿宋" w:hAnsi="仿宋" w:eastAsia="仿宋"/>
          <w:sz w:val="24"/>
        </w:rPr>
      </w:pPr>
      <w:r>
        <w:rPr>
          <w:rFonts w:ascii="仿宋" w:hAnsi="仿宋" w:eastAsia="仿宋"/>
          <w:sz w:val="24"/>
        </w:rPr>
        <w:t>4、每月对联动控制设备进行手动和自动试验，保证控制器控制和显示功能</w:t>
      </w:r>
      <w:r>
        <w:rPr>
          <w:rFonts w:hint="eastAsia" w:ascii="仿宋" w:hAnsi="仿宋" w:eastAsia="仿宋"/>
          <w:sz w:val="24"/>
        </w:rPr>
        <w:t>正常</w:t>
      </w:r>
      <w:r>
        <w:rPr>
          <w:rFonts w:ascii="仿宋" w:hAnsi="仿宋" w:eastAsia="仿宋"/>
          <w:sz w:val="24"/>
        </w:rPr>
        <w:t>，打印、显示部位编号应一致。</w:t>
      </w:r>
    </w:p>
    <w:p>
      <w:pPr>
        <w:spacing w:line="380" w:lineRule="exact"/>
        <w:ind w:firstLine="482" w:firstLineChars="200"/>
        <w:rPr>
          <w:rFonts w:ascii="仿宋" w:hAnsi="仿宋" w:eastAsia="仿宋"/>
          <w:b/>
          <w:sz w:val="24"/>
        </w:rPr>
      </w:pPr>
      <w:r>
        <w:rPr>
          <w:rFonts w:ascii="仿宋" w:hAnsi="仿宋" w:eastAsia="仿宋"/>
          <w:b/>
          <w:sz w:val="24"/>
        </w:rPr>
        <w:t>（二）自动喷淋灭火系统</w:t>
      </w:r>
    </w:p>
    <w:p>
      <w:pPr>
        <w:spacing w:line="380" w:lineRule="exact"/>
        <w:ind w:firstLine="480" w:firstLineChars="200"/>
        <w:rPr>
          <w:rFonts w:ascii="仿宋" w:hAnsi="仿宋" w:eastAsia="仿宋"/>
          <w:sz w:val="24"/>
        </w:rPr>
      </w:pPr>
      <w:r>
        <w:rPr>
          <w:rFonts w:ascii="仿宋" w:hAnsi="仿宋" w:eastAsia="仿宋"/>
          <w:sz w:val="24"/>
        </w:rPr>
        <w:t>1、每月对喷淋泵房的工作环境、喷淋泵、电源控制柜、湿式报警阀、管网、阀门、喷头、水泵接合器、储水设备等进行检查，保证处于完好状态。</w:t>
      </w:r>
    </w:p>
    <w:p>
      <w:pPr>
        <w:spacing w:line="380" w:lineRule="exact"/>
        <w:ind w:firstLine="480" w:firstLineChars="200"/>
        <w:rPr>
          <w:rFonts w:ascii="仿宋" w:hAnsi="仿宋" w:eastAsia="仿宋"/>
          <w:sz w:val="24"/>
        </w:rPr>
      </w:pPr>
      <w:r>
        <w:rPr>
          <w:rFonts w:ascii="仿宋" w:hAnsi="仿宋" w:eastAsia="仿宋"/>
          <w:sz w:val="24"/>
        </w:rPr>
        <w:t>2、每月利用报警阀上的放水实验阀进行放水，试验系统供水情况；测试水力警铃工作是否正常，压力开关电信号是否正确。</w:t>
      </w:r>
    </w:p>
    <w:p>
      <w:pPr>
        <w:spacing w:line="380" w:lineRule="exact"/>
        <w:ind w:firstLine="480" w:firstLineChars="200"/>
        <w:rPr>
          <w:rFonts w:ascii="仿宋" w:hAnsi="仿宋" w:eastAsia="仿宋"/>
          <w:sz w:val="24"/>
        </w:rPr>
      </w:pPr>
      <w:r>
        <w:rPr>
          <w:rFonts w:ascii="仿宋" w:hAnsi="仿宋" w:eastAsia="仿宋"/>
          <w:sz w:val="24"/>
        </w:rPr>
        <w:t>3、每月利用末端放水装置进行放水</w:t>
      </w:r>
      <w:r>
        <w:rPr>
          <w:rFonts w:hint="eastAsia" w:ascii="仿宋" w:hAnsi="仿宋" w:eastAsia="仿宋"/>
          <w:sz w:val="24"/>
        </w:rPr>
        <w:t>试</w:t>
      </w:r>
      <w:r>
        <w:rPr>
          <w:rFonts w:ascii="仿宋" w:hAnsi="仿宋" w:eastAsia="仿宋"/>
          <w:sz w:val="24"/>
        </w:rPr>
        <w:t>验，检查水流指示器和压力开关报警功能、自动启泵功能和信号显示是否正常</w:t>
      </w:r>
      <w:r>
        <w:rPr>
          <w:rFonts w:hint="eastAsia" w:ascii="仿宋" w:hAnsi="仿宋" w:eastAsia="仿宋"/>
          <w:sz w:val="24"/>
        </w:rPr>
        <w:t>。</w:t>
      </w:r>
    </w:p>
    <w:p>
      <w:pPr>
        <w:spacing w:line="380" w:lineRule="exact"/>
        <w:ind w:firstLine="480" w:firstLineChars="200"/>
        <w:rPr>
          <w:rFonts w:ascii="仿宋" w:hAnsi="仿宋" w:eastAsia="仿宋"/>
          <w:sz w:val="24"/>
        </w:rPr>
      </w:pPr>
      <w:r>
        <w:rPr>
          <w:rFonts w:ascii="仿宋" w:hAnsi="仿宋" w:eastAsia="仿宋"/>
          <w:sz w:val="24"/>
        </w:rPr>
        <w:t>4、每月手动启动喷淋泵，模拟自动控制条件下进行自动启动喷淋泵，进行主、备泵切换功能</w:t>
      </w:r>
      <w:r>
        <w:rPr>
          <w:rFonts w:hint="eastAsia" w:ascii="仿宋" w:hAnsi="仿宋" w:eastAsia="仿宋"/>
          <w:sz w:val="24"/>
        </w:rPr>
        <w:t>试</w:t>
      </w:r>
      <w:r>
        <w:rPr>
          <w:rFonts w:ascii="仿宋" w:hAnsi="仿宋" w:eastAsia="仿宋"/>
          <w:sz w:val="24"/>
        </w:rPr>
        <w:t>验。</w:t>
      </w:r>
    </w:p>
    <w:p>
      <w:pPr>
        <w:spacing w:line="380" w:lineRule="exact"/>
        <w:ind w:firstLine="480" w:firstLineChars="200"/>
        <w:rPr>
          <w:rFonts w:ascii="仿宋" w:hAnsi="仿宋" w:eastAsia="仿宋"/>
          <w:sz w:val="24"/>
        </w:rPr>
      </w:pPr>
      <w:r>
        <w:rPr>
          <w:rFonts w:ascii="仿宋" w:hAnsi="仿宋" w:eastAsia="仿宋"/>
          <w:sz w:val="24"/>
        </w:rPr>
        <w:t>5、每季度</w:t>
      </w:r>
      <w:r>
        <w:rPr>
          <w:rFonts w:hint="eastAsia" w:ascii="仿宋" w:hAnsi="仿宋" w:eastAsia="仿宋"/>
          <w:sz w:val="24"/>
        </w:rPr>
        <w:t>试</w:t>
      </w:r>
      <w:r>
        <w:rPr>
          <w:rFonts w:ascii="仿宋" w:hAnsi="仿宋" w:eastAsia="仿宋"/>
          <w:sz w:val="24"/>
        </w:rPr>
        <w:t>验测试消防控制联动功能，检查信号反馈是否正常。</w:t>
      </w:r>
    </w:p>
    <w:p>
      <w:pPr>
        <w:spacing w:line="380" w:lineRule="exact"/>
        <w:ind w:firstLine="482" w:firstLineChars="200"/>
        <w:rPr>
          <w:rFonts w:ascii="仿宋" w:hAnsi="仿宋" w:eastAsia="仿宋"/>
          <w:b/>
          <w:sz w:val="24"/>
        </w:rPr>
      </w:pPr>
      <w:r>
        <w:rPr>
          <w:rFonts w:ascii="仿宋" w:hAnsi="仿宋" w:eastAsia="仿宋"/>
          <w:b/>
          <w:sz w:val="24"/>
        </w:rPr>
        <w:t>（三）</w:t>
      </w:r>
      <w:r>
        <w:rPr>
          <w:rFonts w:hint="eastAsia" w:ascii="仿宋" w:hAnsi="仿宋" w:eastAsia="仿宋"/>
          <w:b/>
          <w:sz w:val="24"/>
        </w:rPr>
        <w:t>室内外</w:t>
      </w:r>
      <w:r>
        <w:rPr>
          <w:rFonts w:ascii="仿宋" w:hAnsi="仿宋" w:eastAsia="仿宋"/>
          <w:b/>
          <w:sz w:val="24"/>
        </w:rPr>
        <w:t>消火栓灭火系统</w:t>
      </w:r>
    </w:p>
    <w:p>
      <w:pPr>
        <w:spacing w:line="380" w:lineRule="exact"/>
        <w:ind w:firstLine="480" w:firstLineChars="200"/>
        <w:rPr>
          <w:rFonts w:ascii="仿宋" w:hAnsi="仿宋" w:eastAsia="仿宋"/>
          <w:sz w:val="24"/>
        </w:rPr>
      </w:pPr>
      <w:r>
        <w:rPr>
          <w:rFonts w:ascii="仿宋" w:hAnsi="仿宋" w:eastAsia="仿宋"/>
          <w:sz w:val="24"/>
        </w:rPr>
        <w:t>1、每月对消防泵房的工作环境、消防泵、电源控制柜、管网、阀门、喷淋头、水泵接合器、储水设备等进行检查，保证其处于完好状态。</w:t>
      </w:r>
    </w:p>
    <w:p>
      <w:pPr>
        <w:spacing w:line="380" w:lineRule="exact"/>
        <w:ind w:firstLine="480" w:firstLineChars="200"/>
        <w:rPr>
          <w:rFonts w:ascii="仿宋" w:hAnsi="仿宋" w:eastAsia="仿宋"/>
          <w:sz w:val="24"/>
        </w:rPr>
      </w:pPr>
      <w:r>
        <w:rPr>
          <w:rFonts w:ascii="仿宋" w:hAnsi="仿宋" w:eastAsia="仿宋"/>
          <w:sz w:val="24"/>
        </w:rPr>
        <w:t>2、每月检查室内消火栓、消防水带、水枪等是否完好；每月对屋顶消火栓或最不利点消火栓进行出水试验和压力检测。</w:t>
      </w:r>
    </w:p>
    <w:p>
      <w:pPr>
        <w:spacing w:line="380" w:lineRule="exact"/>
        <w:ind w:firstLine="480" w:firstLineChars="200"/>
        <w:rPr>
          <w:rFonts w:ascii="仿宋" w:hAnsi="仿宋" w:eastAsia="仿宋"/>
          <w:sz w:val="24"/>
        </w:rPr>
      </w:pPr>
      <w:r>
        <w:rPr>
          <w:rFonts w:ascii="仿宋" w:hAnsi="仿宋" w:eastAsia="仿宋"/>
          <w:sz w:val="24"/>
        </w:rPr>
        <w:t>3、每月按安装总量的10%对消火栓远程启动按钮进行启泵抽查试验，检查自动启泵功能和信号显示是否正常；每月模拟自动控制条件下进行自动启动消防泵和主、备泵切换试验。</w:t>
      </w:r>
    </w:p>
    <w:p>
      <w:pPr>
        <w:spacing w:line="380" w:lineRule="exact"/>
        <w:ind w:firstLine="480" w:firstLineChars="200"/>
        <w:rPr>
          <w:rFonts w:ascii="仿宋" w:hAnsi="仿宋" w:eastAsia="仿宋"/>
          <w:sz w:val="24"/>
        </w:rPr>
      </w:pPr>
      <w:r>
        <w:rPr>
          <w:rFonts w:ascii="仿宋" w:hAnsi="仿宋" w:eastAsia="仿宋"/>
          <w:sz w:val="24"/>
        </w:rPr>
        <w:t>4、每季度对室外消火栓系统进行放水试验，保持消防水源的清洁。对不能使用或损坏的阀门进行维修、更换。</w:t>
      </w:r>
    </w:p>
    <w:p>
      <w:pPr>
        <w:spacing w:line="380" w:lineRule="exact"/>
        <w:ind w:firstLine="482" w:firstLineChars="200"/>
        <w:rPr>
          <w:rFonts w:ascii="仿宋" w:hAnsi="仿宋" w:eastAsia="仿宋"/>
          <w:b/>
          <w:sz w:val="24"/>
        </w:rPr>
      </w:pPr>
      <w:r>
        <w:rPr>
          <w:rFonts w:ascii="仿宋" w:hAnsi="仿宋" w:eastAsia="仿宋"/>
          <w:b/>
          <w:sz w:val="24"/>
        </w:rPr>
        <w:t>（四）气体（干粉）灭火系统</w:t>
      </w:r>
    </w:p>
    <w:p>
      <w:pPr>
        <w:spacing w:line="380" w:lineRule="exact"/>
        <w:ind w:firstLine="480" w:firstLineChars="200"/>
        <w:rPr>
          <w:rFonts w:ascii="仿宋" w:hAnsi="仿宋" w:eastAsia="仿宋"/>
          <w:sz w:val="24"/>
        </w:rPr>
      </w:pPr>
      <w:r>
        <w:rPr>
          <w:rFonts w:ascii="仿宋" w:hAnsi="仿宋" w:eastAsia="仿宋"/>
          <w:sz w:val="24"/>
        </w:rPr>
        <w:t>1、每月检查储气瓶间及防护区工作环境、储气瓶、阀驱动装置、管网、喷嘴、紧急启动按钮、放气灯、声光报警装置等是否正常。</w:t>
      </w:r>
    </w:p>
    <w:p>
      <w:pPr>
        <w:spacing w:line="380" w:lineRule="exact"/>
        <w:ind w:firstLine="480" w:firstLineChars="200"/>
        <w:rPr>
          <w:rFonts w:ascii="仿宋" w:hAnsi="仿宋" w:eastAsia="仿宋"/>
          <w:sz w:val="24"/>
        </w:rPr>
      </w:pPr>
      <w:r>
        <w:rPr>
          <w:rFonts w:ascii="仿宋" w:hAnsi="仿宋" w:eastAsia="仿宋"/>
          <w:sz w:val="24"/>
        </w:rPr>
        <w:t>2、每半年对灭火剂储存容器进行</w:t>
      </w:r>
      <w:r>
        <w:rPr>
          <w:rFonts w:hint="eastAsia" w:ascii="仿宋" w:hAnsi="仿宋" w:eastAsia="仿宋"/>
          <w:sz w:val="24"/>
        </w:rPr>
        <w:t>称</w:t>
      </w:r>
      <w:r>
        <w:rPr>
          <w:rFonts w:ascii="仿宋" w:hAnsi="仿宋" w:eastAsia="仿宋"/>
          <w:sz w:val="24"/>
        </w:rPr>
        <w:t>重检查，灭火剂净重不得少于设计量的5%。</w:t>
      </w:r>
    </w:p>
    <w:p>
      <w:pPr>
        <w:spacing w:line="380" w:lineRule="exact"/>
        <w:ind w:firstLine="480" w:firstLineChars="200"/>
        <w:rPr>
          <w:rFonts w:ascii="仿宋" w:hAnsi="仿宋" w:eastAsia="仿宋"/>
          <w:sz w:val="24"/>
        </w:rPr>
      </w:pPr>
      <w:r>
        <w:rPr>
          <w:rFonts w:ascii="仿宋" w:hAnsi="仿宋" w:eastAsia="仿宋"/>
          <w:sz w:val="24"/>
        </w:rPr>
        <w:t>3、每年对每个防护区进行一次模拟自动启动试验。</w:t>
      </w:r>
    </w:p>
    <w:p>
      <w:pPr>
        <w:spacing w:line="380" w:lineRule="exact"/>
        <w:ind w:firstLine="482" w:firstLineChars="200"/>
        <w:rPr>
          <w:rFonts w:ascii="仿宋" w:hAnsi="仿宋" w:eastAsia="仿宋"/>
          <w:b/>
          <w:sz w:val="24"/>
        </w:rPr>
      </w:pPr>
      <w:r>
        <w:rPr>
          <w:rFonts w:ascii="仿宋" w:hAnsi="仿宋" w:eastAsia="仿宋"/>
          <w:b/>
          <w:sz w:val="24"/>
        </w:rPr>
        <w:t>（五）防排烟系统</w:t>
      </w:r>
    </w:p>
    <w:p>
      <w:pPr>
        <w:spacing w:line="380" w:lineRule="exact"/>
        <w:ind w:firstLine="480" w:firstLineChars="200"/>
        <w:rPr>
          <w:rFonts w:ascii="仿宋" w:hAnsi="仿宋" w:eastAsia="仿宋"/>
          <w:sz w:val="24"/>
        </w:rPr>
      </w:pPr>
      <w:r>
        <w:rPr>
          <w:rFonts w:ascii="仿宋" w:hAnsi="仿宋" w:eastAsia="仿宋"/>
          <w:sz w:val="24"/>
        </w:rPr>
        <w:t>1、每月检查送风、排烟风机机房的工作环境，送风、排烟风机的电源控制箱、送风口、排风口，防火阀、排烟阀等是否处于正常完好状态。</w:t>
      </w:r>
    </w:p>
    <w:p>
      <w:pPr>
        <w:spacing w:line="380" w:lineRule="exact"/>
        <w:ind w:firstLine="480" w:firstLineChars="200"/>
        <w:rPr>
          <w:rFonts w:ascii="仿宋" w:hAnsi="仿宋" w:eastAsia="仿宋"/>
          <w:sz w:val="24"/>
        </w:rPr>
      </w:pPr>
      <w:r>
        <w:rPr>
          <w:rFonts w:ascii="仿宋" w:hAnsi="仿宋" w:eastAsia="仿宋"/>
          <w:sz w:val="24"/>
        </w:rPr>
        <w:t>2、每季度按安装总量的20%和30%，分别试验手动方式和自动方式启动排烟阀，检查动作及反馈信号是否正常。</w:t>
      </w:r>
    </w:p>
    <w:p>
      <w:pPr>
        <w:spacing w:line="380" w:lineRule="exact"/>
        <w:ind w:firstLine="480" w:firstLineChars="200"/>
        <w:rPr>
          <w:rFonts w:ascii="仿宋" w:hAnsi="仿宋" w:eastAsia="仿宋"/>
          <w:sz w:val="24"/>
        </w:rPr>
      </w:pPr>
      <w:r>
        <w:rPr>
          <w:rFonts w:ascii="仿宋" w:hAnsi="仿宋" w:eastAsia="仿宋"/>
          <w:sz w:val="24"/>
        </w:rPr>
        <w:t>3、每季度与火灾报警控制器和消防控制室进行联动试验，检查送风机、排烟机、防火阀等动作及反馈信号是否正常（包括远程启停送、排风一次，）。</w:t>
      </w:r>
    </w:p>
    <w:p>
      <w:pPr>
        <w:spacing w:line="380" w:lineRule="exact"/>
        <w:ind w:firstLine="480" w:firstLineChars="200"/>
        <w:rPr>
          <w:rFonts w:ascii="仿宋" w:hAnsi="仿宋" w:eastAsia="仿宋"/>
          <w:sz w:val="24"/>
        </w:rPr>
      </w:pPr>
      <w:r>
        <w:rPr>
          <w:rFonts w:ascii="仿宋" w:hAnsi="仿宋" w:eastAsia="仿宋"/>
          <w:sz w:val="24"/>
        </w:rPr>
        <w:t>4、每半年按安装总量的30%试验自动方式打开排烟口，启动送风机、排烟机；每半年按安装总量的20%试验手动方式关闭防火阀；每半年试验自动方式关闭空调系统、电动防火阀。</w:t>
      </w:r>
    </w:p>
    <w:p>
      <w:pPr>
        <w:spacing w:line="380" w:lineRule="exact"/>
        <w:ind w:firstLine="482" w:firstLineChars="200"/>
        <w:rPr>
          <w:rFonts w:ascii="仿宋" w:hAnsi="仿宋" w:eastAsia="仿宋"/>
          <w:b/>
          <w:sz w:val="24"/>
        </w:rPr>
      </w:pPr>
      <w:r>
        <w:rPr>
          <w:rFonts w:ascii="仿宋" w:hAnsi="仿宋" w:eastAsia="仿宋"/>
          <w:b/>
          <w:sz w:val="24"/>
        </w:rPr>
        <w:t>（六）防火分隔系统</w:t>
      </w:r>
    </w:p>
    <w:p>
      <w:pPr>
        <w:spacing w:line="380" w:lineRule="exact"/>
        <w:ind w:firstLine="480" w:firstLineChars="200"/>
        <w:rPr>
          <w:rFonts w:ascii="仿宋" w:hAnsi="仿宋" w:eastAsia="仿宋"/>
          <w:sz w:val="24"/>
        </w:rPr>
      </w:pPr>
      <w:r>
        <w:rPr>
          <w:rFonts w:ascii="仿宋" w:hAnsi="仿宋" w:eastAsia="仿宋"/>
          <w:sz w:val="24"/>
        </w:rPr>
        <w:t>1、每月试验手动按钮启动防火卷帘门能否正常升降。</w:t>
      </w:r>
    </w:p>
    <w:p>
      <w:pPr>
        <w:spacing w:line="380" w:lineRule="exact"/>
        <w:ind w:firstLine="480" w:firstLineChars="200"/>
        <w:rPr>
          <w:rFonts w:ascii="仿宋" w:hAnsi="仿宋" w:eastAsia="仿宋"/>
          <w:sz w:val="24"/>
        </w:rPr>
      </w:pPr>
      <w:r>
        <w:rPr>
          <w:rFonts w:ascii="仿宋" w:hAnsi="仿宋" w:eastAsia="仿宋"/>
          <w:sz w:val="24"/>
        </w:rPr>
        <w:t>2、每季度按安装总量的30%进行抽检防火门的启闭功能，检查闭门器及顺序器是否完好。</w:t>
      </w:r>
    </w:p>
    <w:p>
      <w:pPr>
        <w:spacing w:line="380" w:lineRule="exact"/>
        <w:ind w:firstLine="480" w:firstLineChars="200"/>
        <w:rPr>
          <w:rFonts w:ascii="仿宋" w:hAnsi="仿宋" w:eastAsia="仿宋"/>
          <w:sz w:val="24"/>
        </w:rPr>
      </w:pPr>
      <w:r>
        <w:rPr>
          <w:rFonts w:ascii="仿宋" w:hAnsi="仿宋" w:eastAsia="仿宋"/>
          <w:sz w:val="24"/>
        </w:rPr>
        <w:t>3、每季度通过消防控制室进行联动试验，检查防火卷帘门联动功能和反馈信号是否正常。</w:t>
      </w:r>
    </w:p>
    <w:p>
      <w:pPr>
        <w:spacing w:line="380" w:lineRule="exact"/>
        <w:ind w:firstLine="482" w:firstLineChars="200"/>
        <w:rPr>
          <w:rFonts w:ascii="仿宋" w:hAnsi="仿宋" w:eastAsia="仿宋"/>
          <w:b/>
          <w:sz w:val="24"/>
        </w:rPr>
      </w:pPr>
      <w:r>
        <w:rPr>
          <w:rFonts w:ascii="仿宋" w:hAnsi="仿宋" w:eastAsia="仿宋"/>
          <w:b/>
          <w:sz w:val="24"/>
        </w:rPr>
        <w:t>（七）应急照明及疏散指示系统</w:t>
      </w:r>
    </w:p>
    <w:p>
      <w:pPr>
        <w:spacing w:line="380" w:lineRule="exact"/>
        <w:ind w:firstLine="480" w:firstLineChars="200"/>
        <w:rPr>
          <w:rFonts w:ascii="仿宋" w:hAnsi="仿宋" w:eastAsia="仿宋"/>
          <w:sz w:val="24"/>
        </w:rPr>
      </w:pPr>
      <w:r>
        <w:rPr>
          <w:rFonts w:ascii="仿宋" w:hAnsi="仿宋" w:eastAsia="仿宋"/>
          <w:sz w:val="24"/>
        </w:rPr>
        <w:t>1、每月检查应急照明灯和疏散指示标志是否处于正常完好状态（维护保养及更换）。</w:t>
      </w:r>
    </w:p>
    <w:p>
      <w:pPr>
        <w:spacing w:line="380" w:lineRule="exact"/>
        <w:ind w:firstLine="480" w:firstLineChars="200"/>
        <w:rPr>
          <w:rFonts w:ascii="仿宋" w:hAnsi="仿宋" w:eastAsia="仿宋"/>
          <w:sz w:val="24"/>
        </w:rPr>
      </w:pPr>
      <w:r>
        <w:rPr>
          <w:rFonts w:ascii="仿宋" w:hAnsi="仿宋" w:eastAsia="仿宋"/>
          <w:sz w:val="24"/>
        </w:rPr>
        <w:t>2、每季度按安装总量的30%试验应急照明和疏散指示灯的工作、照度和疏散照度是否正常和达到要求。</w:t>
      </w:r>
    </w:p>
    <w:p>
      <w:pPr>
        <w:spacing w:line="380" w:lineRule="exact"/>
        <w:ind w:firstLine="482" w:firstLineChars="200"/>
        <w:rPr>
          <w:rFonts w:ascii="仿宋" w:hAnsi="仿宋" w:eastAsia="仿宋"/>
          <w:b/>
          <w:sz w:val="24"/>
        </w:rPr>
      </w:pPr>
      <w:r>
        <w:rPr>
          <w:rFonts w:ascii="仿宋" w:hAnsi="仿宋" w:eastAsia="仿宋"/>
          <w:b/>
          <w:sz w:val="24"/>
        </w:rPr>
        <w:t>（八）</w:t>
      </w:r>
      <w:r>
        <w:rPr>
          <w:rFonts w:hint="eastAsia" w:ascii="仿宋" w:hAnsi="仿宋" w:eastAsia="仿宋"/>
          <w:b/>
          <w:sz w:val="24"/>
        </w:rPr>
        <w:t>消防通讯电话及消防广播系统</w:t>
      </w:r>
    </w:p>
    <w:p>
      <w:pPr>
        <w:spacing w:line="380" w:lineRule="exact"/>
        <w:ind w:firstLine="480" w:firstLineChars="200"/>
        <w:rPr>
          <w:rFonts w:ascii="仿宋" w:hAnsi="仿宋" w:eastAsia="仿宋"/>
          <w:sz w:val="24"/>
        </w:rPr>
      </w:pPr>
      <w:r>
        <w:rPr>
          <w:rFonts w:ascii="仿宋" w:hAnsi="仿宋" w:eastAsia="仿宋"/>
          <w:sz w:val="24"/>
        </w:rPr>
        <w:t>1、每季度检查电话插孔、对讲电话、播音设备、扬声器等是否正常。</w:t>
      </w:r>
    </w:p>
    <w:p>
      <w:pPr>
        <w:spacing w:line="380" w:lineRule="exact"/>
        <w:ind w:firstLine="480" w:firstLineChars="200"/>
        <w:rPr>
          <w:rFonts w:ascii="仿宋" w:hAnsi="仿宋" w:eastAsia="仿宋"/>
          <w:sz w:val="24"/>
        </w:rPr>
      </w:pPr>
      <w:r>
        <w:rPr>
          <w:rFonts w:ascii="仿宋" w:hAnsi="仿宋" w:eastAsia="仿宋"/>
          <w:sz w:val="24"/>
        </w:rPr>
        <w:t>2、每季度实验电话插孔和对讲电话的通话质量；按安装总量的30%实验广播，检查广播是否正常。</w:t>
      </w:r>
    </w:p>
    <w:p>
      <w:pPr>
        <w:spacing w:line="380" w:lineRule="exact"/>
        <w:ind w:firstLine="480" w:firstLineChars="200"/>
        <w:rPr>
          <w:rFonts w:ascii="仿宋" w:hAnsi="仿宋" w:eastAsia="仿宋"/>
          <w:sz w:val="24"/>
        </w:rPr>
      </w:pPr>
      <w:r>
        <w:rPr>
          <w:rFonts w:ascii="仿宋" w:hAnsi="仿宋" w:eastAsia="仿宋"/>
          <w:sz w:val="24"/>
        </w:rPr>
        <w:t>3、每季度进行从背景音乐状态下强切至事故广播状态的功能试验和进行线路维修检查。</w:t>
      </w:r>
    </w:p>
    <w:p>
      <w:pPr>
        <w:spacing w:line="380" w:lineRule="exact"/>
        <w:ind w:firstLine="482" w:firstLineChars="200"/>
        <w:rPr>
          <w:rFonts w:ascii="仿宋" w:hAnsi="仿宋" w:eastAsia="仿宋"/>
          <w:b/>
          <w:sz w:val="24"/>
        </w:rPr>
      </w:pPr>
      <w:r>
        <w:rPr>
          <w:rFonts w:ascii="仿宋" w:hAnsi="仿宋" w:eastAsia="仿宋"/>
          <w:b/>
          <w:sz w:val="24"/>
        </w:rPr>
        <w:t>（九）灭火器</w:t>
      </w:r>
    </w:p>
    <w:p>
      <w:pPr>
        <w:spacing w:line="380" w:lineRule="exact"/>
        <w:ind w:firstLine="480" w:firstLineChars="200"/>
        <w:rPr>
          <w:rFonts w:ascii="仿宋" w:hAnsi="仿宋" w:eastAsia="仿宋"/>
          <w:sz w:val="24"/>
        </w:rPr>
      </w:pPr>
      <w:r>
        <w:rPr>
          <w:rFonts w:ascii="仿宋" w:hAnsi="仿宋" w:eastAsia="仿宋"/>
          <w:sz w:val="24"/>
        </w:rPr>
        <w:t>1、检查灭火器的种类、数量、设置位置、标志等是否符合规范要求。</w:t>
      </w:r>
    </w:p>
    <w:p>
      <w:pPr>
        <w:spacing w:line="380" w:lineRule="exact"/>
        <w:ind w:firstLine="480" w:firstLineChars="200"/>
        <w:rPr>
          <w:rFonts w:ascii="仿宋" w:hAnsi="仿宋" w:eastAsia="仿宋"/>
          <w:sz w:val="24"/>
        </w:rPr>
      </w:pPr>
      <w:r>
        <w:rPr>
          <w:rFonts w:ascii="仿宋" w:hAnsi="仿宋" w:eastAsia="仿宋"/>
          <w:sz w:val="24"/>
        </w:rPr>
        <w:t>2、每季度对按照总数的30%检查灭火器压力、重量、有效期等是否合格，必要时进行喷射试验。</w:t>
      </w:r>
    </w:p>
    <w:p>
      <w:pPr>
        <w:spacing w:line="380" w:lineRule="exact"/>
        <w:ind w:firstLine="482" w:firstLineChars="200"/>
        <w:rPr>
          <w:rFonts w:ascii="仿宋" w:hAnsi="仿宋" w:eastAsia="仿宋"/>
          <w:b/>
          <w:sz w:val="24"/>
        </w:rPr>
      </w:pPr>
      <w:r>
        <w:rPr>
          <w:rFonts w:ascii="仿宋" w:hAnsi="仿宋" w:eastAsia="仿宋"/>
          <w:b/>
          <w:sz w:val="24"/>
        </w:rPr>
        <w:t>（十）其</w:t>
      </w:r>
      <w:bookmarkStart w:id="0" w:name="_Hlk32328347"/>
      <w:r>
        <w:rPr>
          <w:rFonts w:ascii="仿宋" w:hAnsi="仿宋" w:eastAsia="仿宋"/>
          <w:b/>
          <w:sz w:val="24"/>
        </w:rPr>
        <w:t>它消防设备设施</w:t>
      </w:r>
      <w:bookmarkEnd w:id="0"/>
    </w:p>
    <w:p>
      <w:pPr>
        <w:spacing w:line="380" w:lineRule="exact"/>
        <w:ind w:firstLine="480" w:firstLineChars="200"/>
        <w:rPr>
          <w:rFonts w:ascii="仿宋" w:hAnsi="仿宋" w:eastAsia="仿宋"/>
          <w:sz w:val="24"/>
        </w:rPr>
      </w:pPr>
      <w:r>
        <w:rPr>
          <w:rFonts w:ascii="仿宋" w:hAnsi="仿宋" w:eastAsia="仿宋"/>
          <w:sz w:val="24"/>
        </w:rPr>
        <w:t>1、每月检查安全出口、疏散通道是否畅通。</w:t>
      </w:r>
    </w:p>
    <w:p>
      <w:pPr>
        <w:spacing w:line="380" w:lineRule="exact"/>
        <w:ind w:firstLine="480" w:firstLineChars="200"/>
        <w:rPr>
          <w:rFonts w:ascii="仿宋" w:hAnsi="仿宋" w:eastAsia="仿宋"/>
          <w:sz w:val="24"/>
        </w:rPr>
      </w:pPr>
      <w:r>
        <w:rPr>
          <w:rFonts w:hint="eastAsia" w:ascii="仿宋" w:hAnsi="仿宋" w:eastAsia="仿宋"/>
          <w:sz w:val="24"/>
        </w:rPr>
        <w:t>2、每月检查漏电火灾报警系统是否正常。</w:t>
      </w:r>
    </w:p>
    <w:p>
      <w:pPr>
        <w:spacing w:line="380" w:lineRule="exact"/>
        <w:ind w:firstLine="480" w:firstLineChars="200"/>
        <w:rPr>
          <w:rFonts w:ascii="仿宋" w:hAnsi="仿宋" w:eastAsia="仿宋"/>
          <w:sz w:val="24"/>
        </w:rPr>
      </w:pPr>
      <w:r>
        <w:rPr>
          <w:rFonts w:hint="eastAsia" w:ascii="仿宋" w:hAnsi="仿宋" w:eastAsia="仿宋"/>
          <w:sz w:val="24"/>
        </w:rPr>
        <w:t>3、每月对消防水炮系统进行功能性试验，检测系统是否正常工作。</w:t>
      </w:r>
    </w:p>
    <w:p>
      <w:pPr>
        <w:spacing w:line="380" w:lineRule="exact"/>
        <w:ind w:firstLine="480" w:firstLineChars="200"/>
        <w:rPr>
          <w:rFonts w:ascii="仿宋" w:hAnsi="仿宋" w:eastAsia="仿宋"/>
          <w:sz w:val="24"/>
        </w:rPr>
      </w:pPr>
      <w:r>
        <w:rPr>
          <w:rFonts w:hint="eastAsia" w:ascii="仿宋" w:hAnsi="仿宋" w:eastAsia="仿宋"/>
          <w:sz w:val="24"/>
        </w:rPr>
        <w:t>4</w:t>
      </w:r>
      <w:r>
        <w:rPr>
          <w:rFonts w:ascii="仿宋" w:hAnsi="仿宋" w:eastAsia="仿宋"/>
          <w:sz w:val="24"/>
        </w:rPr>
        <w:t>、每季度检查并试验消防电梯的迫降功能是否正常；检查并试验消防电源的末端切换功能是否正常；检查并试验切断非消防电源功能是否正常。</w:t>
      </w:r>
    </w:p>
    <w:p>
      <w:pPr>
        <w:spacing w:line="380" w:lineRule="exact"/>
        <w:ind w:firstLine="480" w:firstLineChars="200"/>
        <w:rPr>
          <w:rFonts w:ascii="仿宋" w:hAnsi="仿宋" w:eastAsia="仿宋"/>
          <w:sz w:val="24"/>
        </w:rPr>
      </w:pPr>
      <w:r>
        <w:rPr>
          <w:rFonts w:hint="eastAsia" w:ascii="仿宋" w:hAnsi="仿宋" w:eastAsia="仿宋"/>
          <w:sz w:val="24"/>
        </w:rPr>
        <w:t>5</w:t>
      </w:r>
      <w:r>
        <w:rPr>
          <w:rFonts w:ascii="仿宋" w:hAnsi="仿宋" w:eastAsia="仿宋"/>
          <w:sz w:val="24"/>
        </w:rPr>
        <w:t>、每半年检查并试验自备发电设施能否正常切换和发电。</w:t>
      </w:r>
    </w:p>
    <w:p>
      <w:pPr>
        <w:spacing w:line="380" w:lineRule="exact"/>
        <w:ind w:firstLine="482" w:firstLineChars="200"/>
        <w:rPr>
          <w:rFonts w:ascii="仿宋" w:hAnsi="仿宋" w:eastAsia="仿宋"/>
          <w:b/>
          <w:sz w:val="24"/>
        </w:rPr>
      </w:pPr>
      <w:r>
        <w:rPr>
          <w:rFonts w:hint="eastAsia" w:ascii="仿宋" w:hAnsi="仿宋" w:eastAsia="仿宋"/>
          <w:b/>
          <w:sz w:val="24"/>
        </w:rPr>
        <w:t>二、相关要求</w:t>
      </w:r>
    </w:p>
    <w:p>
      <w:pPr>
        <w:spacing w:line="380" w:lineRule="exact"/>
        <w:ind w:firstLine="482" w:firstLineChars="200"/>
        <w:rPr>
          <w:rFonts w:ascii="仿宋" w:hAnsi="仿宋" w:eastAsia="仿宋"/>
          <w:b/>
          <w:sz w:val="24"/>
        </w:rPr>
      </w:pPr>
      <w:r>
        <w:rPr>
          <w:rFonts w:hint="eastAsia" w:ascii="仿宋" w:hAnsi="仿宋" w:eastAsia="仿宋"/>
          <w:b/>
          <w:sz w:val="24"/>
        </w:rPr>
        <w:t>（一）甲乙双方权利义务</w:t>
      </w:r>
    </w:p>
    <w:p>
      <w:pPr>
        <w:spacing w:line="380" w:lineRule="exact"/>
        <w:ind w:firstLine="482" w:firstLineChars="200"/>
        <w:rPr>
          <w:rFonts w:ascii="仿宋" w:hAnsi="仿宋" w:eastAsia="仿宋"/>
          <w:b/>
          <w:sz w:val="24"/>
        </w:rPr>
      </w:pPr>
      <w:r>
        <w:rPr>
          <w:rFonts w:hint="eastAsia" w:ascii="仿宋" w:hAnsi="仿宋" w:eastAsia="仿宋"/>
          <w:b/>
          <w:sz w:val="24"/>
        </w:rPr>
        <w:t>1、</w:t>
      </w:r>
      <w:r>
        <w:rPr>
          <w:rFonts w:ascii="仿宋" w:hAnsi="仿宋" w:eastAsia="仿宋"/>
          <w:b/>
          <w:sz w:val="24"/>
        </w:rPr>
        <w:t>甲方的权利与义务</w:t>
      </w:r>
    </w:p>
    <w:p>
      <w:pPr>
        <w:spacing w:line="380" w:lineRule="exact"/>
        <w:ind w:firstLine="480" w:firstLineChars="200"/>
        <w:rPr>
          <w:rFonts w:ascii="仿宋" w:hAnsi="仿宋" w:eastAsia="仿宋"/>
          <w:sz w:val="24"/>
        </w:rPr>
      </w:pPr>
      <w:r>
        <w:rPr>
          <w:rFonts w:hint="eastAsia" w:ascii="仿宋" w:hAnsi="仿宋" w:eastAsia="仿宋"/>
          <w:sz w:val="24"/>
        </w:rPr>
        <w:t>（1）</w:t>
      </w:r>
      <w:r>
        <w:rPr>
          <w:rFonts w:ascii="仿宋" w:hAnsi="仿宋" w:eastAsia="仿宋"/>
          <w:sz w:val="24"/>
        </w:rPr>
        <w:t>按消防</w:t>
      </w:r>
      <w:r>
        <w:rPr>
          <w:rFonts w:hint="eastAsia" w:ascii="仿宋" w:hAnsi="仿宋" w:eastAsia="仿宋"/>
          <w:sz w:val="24"/>
        </w:rPr>
        <w:t>控制室</w:t>
      </w:r>
      <w:r>
        <w:rPr>
          <w:rFonts w:ascii="仿宋" w:hAnsi="仿宋" w:eastAsia="仿宋"/>
          <w:sz w:val="24"/>
        </w:rPr>
        <w:t>值班规定安排人员坚持24 小时消防值班，值班人员按消防值班规定做好日常巡视、检查、记录，在日常的管理工作中， 一旦发现消防隐患或消防故障时，在控制事态发展情况下，及时电话通知乙方维保。（乙方的联系电话为：______</w:t>
      </w:r>
      <w:r>
        <w:rPr>
          <w:rFonts w:eastAsia="仿宋"/>
          <w:sz w:val="24"/>
        </w:rPr>
        <w:t> </w:t>
      </w:r>
      <w:r>
        <w:rPr>
          <w:rFonts w:ascii="仿宋" w:hAnsi="仿宋" w:eastAsia="仿宋"/>
          <w:sz w:val="24"/>
        </w:rPr>
        <w:t>，联系人：____ ）。</w:t>
      </w:r>
    </w:p>
    <w:p>
      <w:pPr>
        <w:spacing w:line="380" w:lineRule="exact"/>
        <w:ind w:firstLine="480" w:firstLineChars="200"/>
        <w:rPr>
          <w:rFonts w:ascii="仿宋" w:hAnsi="仿宋" w:eastAsia="仿宋"/>
          <w:sz w:val="24"/>
        </w:rPr>
      </w:pPr>
      <w:r>
        <w:rPr>
          <w:rFonts w:hint="eastAsia" w:ascii="仿宋" w:hAnsi="仿宋" w:eastAsia="仿宋"/>
          <w:sz w:val="24"/>
        </w:rPr>
        <w:t>（2）</w:t>
      </w:r>
      <w:r>
        <w:rPr>
          <w:rFonts w:ascii="仿宋" w:hAnsi="仿宋" w:eastAsia="仿宋"/>
          <w:sz w:val="24"/>
        </w:rPr>
        <w:t>为乙方的维护保养提供工作便利条件（适当的水电、工作场地等） 。</w:t>
      </w:r>
    </w:p>
    <w:p>
      <w:pPr>
        <w:spacing w:line="380" w:lineRule="exact"/>
        <w:ind w:firstLine="480" w:firstLineChars="200"/>
        <w:rPr>
          <w:rFonts w:ascii="仿宋" w:hAnsi="仿宋" w:eastAsia="仿宋"/>
          <w:sz w:val="24"/>
        </w:rPr>
      </w:pPr>
      <w:r>
        <w:rPr>
          <w:rFonts w:hint="eastAsia" w:ascii="仿宋" w:hAnsi="仿宋" w:eastAsia="仿宋"/>
          <w:sz w:val="24"/>
        </w:rPr>
        <w:t>（3）</w:t>
      </w:r>
      <w:r>
        <w:rPr>
          <w:rFonts w:ascii="仿宋" w:hAnsi="仿宋" w:eastAsia="仿宋"/>
          <w:sz w:val="24"/>
        </w:rPr>
        <w:t>对乙方的维护保养工作进行监督、检查，若发现违反本合同约定或者违反消防维护保养规定的地方， 有权责令乙方整改， 并有权直接扣除乙方维修保养费。</w:t>
      </w:r>
    </w:p>
    <w:p>
      <w:pPr>
        <w:spacing w:line="380" w:lineRule="exact"/>
        <w:ind w:firstLine="480" w:firstLineChars="200"/>
        <w:rPr>
          <w:rFonts w:ascii="仿宋" w:hAnsi="仿宋" w:eastAsia="仿宋"/>
          <w:sz w:val="24"/>
        </w:rPr>
      </w:pPr>
      <w:r>
        <w:rPr>
          <w:rFonts w:hint="eastAsia" w:ascii="仿宋" w:hAnsi="仿宋" w:eastAsia="仿宋"/>
          <w:sz w:val="24"/>
        </w:rPr>
        <w:t>（4）</w:t>
      </w:r>
      <w:r>
        <w:rPr>
          <w:rFonts w:ascii="仿宋" w:hAnsi="仿宋" w:eastAsia="仿宋"/>
          <w:sz w:val="24"/>
        </w:rPr>
        <w:t>甲方应向乙方提供有关消防系统的资料、图纸、消防设备操作说明等相关资料。协议期满</w:t>
      </w:r>
      <w:r>
        <w:rPr>
          <w:rFonts w:hint="eastAsia" w:ascii="仿宋" w:hAnsi="仿宋" w:eastAsia="仿宋"/>
          <w:sz w:val="24"/>
        </w:rPr>
        <w:t>前1个月内</w:t>
      </w:r>
      <w:r>
        <w:rPr>
          <w:rFonts w:ascii="仿宋" w:hAnsi="仿宋" w:eastAsia="仿宋"/>
          <w:sz w:val="24"/>
        </w:rPr>
        <w:t>后， 甲乙双方不再续签协议时， 乙方应将相关资料全部归还给甲方。</w:t>
      </w:r>
    </w:p>
    <w:p>
      <w:pPr>
        <w:spacing w:line="380" w:lineRule="exact"/>
        <w:ind w:firstLine="480" w:firstLineChars="200"/>
        <w:rPr>
          <w:rFonts w:ascii="仿宋" w:hAnsi="仿宋" w:eastAsia="仿宋"/>
          <w:sz w:val="24"/>
        </w:rPr>
      </w:pPr>
      <w:r>
        <w:rPr>
          <w:rFonts w:hint="eastAsia" w:ascii="仿宋" w:hAnsi="仿宋" w:eastAsia="仿宋"/>
          <w:sz w:val="24"/>
        </w:rPr>
        <w:t>（5）</w:t>
      </w:r>
      <w:r>
        <w:rPr>
          <w:rFonts w:ascii="仿宋" w:hAnsi="仿宋" w:eastAsia="仿宋"/>
          <w:sz w:val="24"/>
        </w:rPr>
        <w:t>甲方不得自行拆卸或安装改造消防系统设备、设施及线路，否则造成损失由甲方自负。</w:t>
      </w:r>
    </w:p>
    <w:p>
      <w:pPr>
        <w:spacing w:line="380" w:lineRule="exact"/>
        <w:ind w:firstLine="480" w:firstLineChars="200"/>
        <w:rPr>
          <w:rFonts w:ascii="仿宋" w:hAnsi="仿宋" w:eastAsia="仿宋"/>
          <w:sz w:val="24"/>
        </w:rPr>
      </w:pPr>
      <w:r>
        <w:rPr>
          <w:rFonts w:hint="eastAsia" w:ascii="仿宋" w:hAnsi="仿宋" w:eastAsia="仿宋"/>
          <w:sz w:val="24"/>
        </w:rPr>
        <w:t>（6）</w:t>
      </w:r>
      <w:r>
        <w:rPr>
          <w:rFonts w:ascii="仿宋" w:hAnsi="仿宋" w:eastAsia="仿宋"/>
          <w:sz w:val="24"/>
        </w:rPr>
        <w:t>指定专人对乙方的周检、月检、季检、年检等记录负责核对签字。甲方指定的专人是_____。如甲方对指定的专人进行变更的，以甲方书面通知为准。</w:t>
      </w:r>
    </w:p>
    <w:p>
      <w:pPr>
        <w:spacing w:line="380" w:lineRule="exact"/>
        <w:ind w:firstLine="482" w:firstLineChars="200"/>
        <w:rPr>
          <w:rFonts w:ascii="仿宋" w:hAnsi="仿宋" w:eastAsia="仿宋"/>
          <w:b/>
          <w:sz w:val="24"/>
        </w:rPr>
      </w:pPr>
      <w:r>
        <w:rPr>
          <w:rFonts w:hint="eastAsia" w:ascii="仿宋" w:hAnsi="仿宋" w:eastAsia="仿宋"/>
          <w:b/>
          <w:sz w:val="24"/>
        </w:rPr>
        <w:t>2、</w:t>
      </w:r>
      <w:r>
        <w:rPr>
          <w:rFonts w:ascii="仿宋" w:hAnsi="仿宋" w:eastAsia="仿宋"/>
          <w:b/>
          <w:sz w:val="24"/>
        </w:rPr>
        <w:t>乙方的义务及责任</w:t>
      </w:r>
    </w:p>
    <w:p>
      <w:pPr>
        <w:spacing w:line="380" w:lineRule="exact"/>
        <w:ind w:firstLine="480" w:firstLineChars="200"/>
        <w:rPr>
          <w:rFonts w:ascii="仿宋" w:hAnsi="仿宋" w:eastAsia="仿宋"/>
          <w:sz w:val="24"/>
        </w:rPr>
      </w:pPr>
      <w:r>
        <w:rPr>
          <w:rFonts w:hint="eastAsia" w:ascii="仿宋" w:hAnsi="仿宋" w:eastAsia="仿宋"/>
          <w:sz w:val="24"/>
        </w:rPr>
        <w:t>（1）</w:t>
      </w:r>
      <w:r>
        <w:rPr>
          <w:rFonts w:ascii="仿宋" w:hAnsi="仿宋" w:eastAsia="仿宋"/>
          <w:sz w:val="24"/>
        </w:rPr>
        <w:t>在本合同签订同时向甲方提供资质证书、营业执照以及维护保养操作人员上岗证等复印件资料供甲方备案。如乙方是与甲方续签合同， 则只需提供上述资料变更后的复印件资料。</w:t>
      </w:r>
    </w:p>
    <w:p>
      <w:pPr>
        <w:spacing w:line="380" w:lineRule="exact"/>
        <w:ind w:firstLine="480" w:firstLineChars="200"/>
        <w:rPr>
          <w:rFonts w:ascii="仿宋" w:hAnsi="仿宋" w:eastAsia="仿宋"/>
          <w:sz w:val="24"/>
        </w:rPr>
      </w:pPr>
      <w:r>
        <w:rPr>
          <w:rFonts w:hint="eastAsia" w:ascii="仿宋" w:hAnsi="仿宋" w:eastAsia="仿宋"/>
          <w:sz w:val="24"/>
        </w:rPr>
        <w:t>（2）应按要求进行调整、点检、修理等维修保养工作。每次工作完毕，乙方维保人员应请甲方管理人员在作业表单上签字认可。</w:t>
      </w:r>
    </w:p>
    <w:p>
      <w:pPr>
        <w:spacing w:line="380" w:lineRule="exact"/>
        <w:ind w:firstLine="480" w:firstLineChars="200"/>
        <w:rPr>
          <w:rFonts w:ascii="仿宋" w:hAnsi="仿宋" w:eastAsia="仿宋"/>
          <w:sz w:val="24"/>
        </w:rPr>
      </w:pPr>
      <w:r>
        <w:rPr>
          <w:rFonts w:hint="eastAsia" w:ascii="仿宋" w:hAnsi="仿宋" w:eastAsia="仿宋"/>
          <w:sz w:val="24"/>
        </w:rPr>
        <w:t>（3）</w:t>
      </w:r>
      <w:r>
        <w:rPr>
          <w:rFonts w:ascii="仿宋" w:hAnsi="仿宋" w:eastAsia="仿宋"/>
          <w:sz w:val="24"/>
        </w:rPr>
        <w:t>乙方承接消防系统的维护保养任务后每月、每季度和年检的维护工作完成后，应</w:t>
      </w:r>
      <w:r>
        <w:rPr>
          <w:rFonts w:hint="eastAsia" w:ascii="仿宋" w:hAnsi="仿宋" w:eastAsia="仿宋"/>
          <w:sz w:val="24"/>
        </w:rPr>
        <w:t>出具</w:t>
      </w:r>
      <w:r>
        <w:rPr>
          <w:rFonts w:ascii="仿宋" w:hAnsi="仿宋" w:eastAsia="仿宋"/>
          <w:sz w:val="24"/>
        </w:rPr>
        <w:t>维护保养记录，每年出具《消防设施检测报告》和《消防评估报告》</w:t>
      </w:r>
      <w:r>
        <w:rPr>
          <w:rFonts w:hint="eastAsia" w:ascii="仿宋" w:hAnsi="仿宋" w:eastAsia="仿宋"/>
          <w:sz w:val="24"/>
        </w:rPr>
        <w:t>。</w:t>
      </w:r>
    </w:p>
    <w:p>
      <w:pPr>
        <w:spacing w:line="380" w:lineRule="exact"/>
        <w:ind w:firstLine="480" w:firstLineChars="200"/>
        <w:rPr>
          <w:rFonts w:ascii="仿宋" w:hAnsi="仿宋" w:eastAsia="仿宋"/>
          <w:sz w:val="24"/>
        </w:rPr>
      </w:pPr>
      <w:r>
        <w:rPr>
          <w:rFonts w:hint="eastAsia" w:ascii="仿宋" w:hAnsi="仿宋" w:eastAsia="仿宋"/>
          <w:sz w:val="24"/>
        </w:rPr>
        <w:t>（4）乙方在接到甲方电话或书面通知时，必须0.5小时内形成电话反馈，当天派人到达现场处理。对于突发紧急故障需要解决的，乙方必须派专人1小时内到场，能现场处理及时处置，不能当场解决的形成处理方案，报甲方同意后实施。若乙方超过3次违约，每多一次扣1个月维保费，扣完为止。</w:t>
      </w:r>
    </w:p>
    <w:p>
      <w:pPr>
        <w:spacing w:line="380" w:lineRule="exact"/>
        <w:ind w:firstLine="480" w:firstLineChars="200"/>
        <w:rPr>
          <w:rFonts w:ascii="仿宋" w:hAnsi="仿宋" w:eastAsia="仿宋"/>
          <w:sz w:val="24"/>
        </w:rPr>
      </w:pPr>
      <w:r>
        <w:rPr>
          <w:rFonts w:hint="eastAsia" w:ascii="仿宋" w:hAnsi="仿宋" w:eastAsia="仿宋"/>
          <w:sz w:val="24"/>
        </w:rPr>
        <w:t>（5）当发现或发生非维保责任事故时，应及时书面通知甲方整改。</w:t>
      </w:r>
    </w:p>
    <w:p>
      <w:pPr>
        <w:spacing w:line="380" w:lineRule="exact"/>
        <w:ind w:firstLine="480" w:firstLineChars="200"/>
        <w:rPr>
          <w:rFonts w:ascii="仿宋" w:hAnsi="仿宋" w:eastAsia="仿宋"/>
          <w:sz w:val="24"/>
        </w:rPr>
      </w:pPr>
      <w:r>
        <w:rPr>
          <w:rFonts w:hint="eastAsia" w:ascii="仿宋" w:hAnsi="仿宋" w:eastAsia="仿宋"/>
          <w:sz w:val="24"/>
        </w:rPr>
        <w:t>（6）配合甲方接受政府主管部门对设备的年度定期检验，并对因维修保养不良而产生的整改项目进行免费整改。</w:t>
      </w:r>
    </w:p>
    <w:p>
      <w:pPr>
        <w:spacing w:line="380" w:lineRule="exact"/>
        <w:ind w:firstLine="480" w:firstLineChars="200"/>
        <w:rPr>
          <w:rFonts w:ascii="仿宋" w:hAnsi="仿宋" w:eastAsia="仿宋"/>
          <w:sz w:val="24"/>
        </w:rPr>
      </w:pPr>
      <w:r>
        <w:rPr>
          <w:rFonts w:hint="eastAsia" w:ascii="仿宋" w:hAnsi="仿宋" w:eastAsia="仿宋"/>
          <w:sz w:val="24"/>
        </w:rPr>
        <w:t>（7）除不可抗力（如战争、火灾、水浸、风暴和地震等）外，若因乙方服务不及时造成停机7个工作日以上15个工作日以内，扣除1个月维保费；停机15个工作日以上，扣除全年维保费。</w:t>
      </w:r>
    </w:p>
    <w:p>
      <w:pPr>
        <w:spacing w:line="380" w:lineRule="exact"/>
        <w:ind w:firstLine="480" w:firstLineChars="200"/>
        <w:rPr>
          <w:rFonts w:ascii="仿宋" w:hAnsi="仿宋" w:eastAsia="仿宋"/>
          <w:sz w:val="24"/>
        </w:rPr>
      </w:pPr>
      <w:r>
        <w:rPr>
          <w:rFonts w:hint="eastAsia" w:ascii="仿宋" w:hAnsi="仿宋" w:eastAsia="仿宋"/>
          <w:sz w:val="24"/>
        </w:rPr>
        <w:t>（8）</w:t>
      </w:r>
      <w:r>
        <w:rPr>
          <w:rFonts w:ascii="仿宋" w:hAnsi="仿宋" w:eastAsia="仿宋"/>
          <w:sz w:val="24"/>
        </w:rPr>
        <w:t>消防值班人员如有变动,乙方随时派专业技术人员进行培训，详细介绍系统的组成、日常操作、注意事项等,使每位值班人员可以正确和熟练操作设备,掌握发生火灾或故障时的处理方法。</w:t>
      </w:r>
    </w:p>
    <w:p>
      <w:pPr>
        <w:spacing w:line="380" w:lineRule="exact"/>
        <w:ind w:firstLine="480" w:firstLineChars="200"/>
        <w:rPr>
          <w:rFonts w:ascii="仿宋" w:hAnsi="仿宋" w:eastAsia="仿宋"/>
          <w:sz w:val="24"/>
        </w:rPr>
      </w:pPr>
      <w:r>
        <w:rPr>
          <w:rFonts w:hint="eastAsia" w:ascii="仿宋" w:hAnsi="仿宋" w:eastAsia="仿宋"/>
          <w:sz w:val="24"/>
        </w:rPr>
        <w:t>（9）</w:t>
      </w:r>
      <w:r>
        <w:rPr>
          <w:rFonts w:ascii="仿宋" w:hAnsi="仿宋" w:eastAsia="仿宋"/>
          <w:sz w:val="24"/>
        </w:rPr>
        <w:t>在对某些隐蔽工程进行维修时，乙方应尽量保护原设施，若不可避免要对原装修进行改动,由甲乙双方协商解决。</w:t>
      </w:r>
    </w:p>
    <w:p>
      <w:pPr>
        <w:spacing w:line="380" w:lineRule="exact"/>
        <w:ind w:firstLine="482" w:firstLineChars="200"/>
        <w:rPr>
          <w:rFonts w:ascii="仿宋" w:hAnsi="仿宋" w:eastAsia="仿宋"/>
          <w:b/>
          <w:sz w:val="24"/>
        </w:rPr>
      </w:pPr>
      <w:r>
        <w:rPr>
          <w:rFonts w:hint="eastAsia" w:ascii="仿宋" w:hAnsi="仿宋" w:eastAsia="仿宋"/>
          <w:b/>
          <w:sz w:val="24"/>
        </w:rPr>
        <w:t>（二）</w:t>
      </w:r>
      <w:r>
        <w:rPr>
          <w:rFonts w:ascii="仿宋" w:hAnsi="仿宋" w:eastAsia="仿宋"/>
          <w:b/>
          <w:sz w:val="24"/>
        </w:rPr>
        <w:t>其它要求</w:t>
      </w:r>
    </w:p>
    <w:p>
      <w:pPr>
        <w:spacing w:line="380" w:lineRule="exact"/>
        <w:ind w:firstLine="480" w:firstLineChars="200"/>
        <w:rPr>
          <w:rFonts w:ascii="仿宋" w:hAnsi="仿宋" w:eastAsia="仿宋"/>
          <w:sz w:val="24"/>
        </w:rPr>
      </w:pPr>
      <w:r>
        <w:rPr>
          <w:rFonts w:hint="eastAsia" w:ascii="仿宋" w:hAnsi="仿宋" w:eastAsia="仿宋"/>
          <w:sz w:val="24"/>
        </w:rPr>
        <w:t>1、</w:t>
      </w:r>
      <w:r>
        <w:rPr>
          <w:rFonts w:ascii="仿宋" w:hAnsi="仿宋" w:eastAsia="仿宋"/>
          <w:sz w:val="24"/>
        </w:rPr>
        <w:t>甲方提供给维修保养公司的各种资料，维修保养公司应妥善保管，未经甲方同意不得复印和转借，合同期满后完好交回。</w:t>
      </w:r>
    </w:p>
    <w:p>
      <w:pPr>
        <w:spacing w:line="380" w:lineRule="exact"/>
        <w:ind w:firstLine="480" w:firstLineChars="200"/>
        <w:rPr>
          <w:rFonts w:ascii="仿宋" w:hAnsi="仿宋" w:eastAsia="仿宋"/>
          <w:sz w:val="24"/>
        </w:rPr>
      </w:pPr>
      <w:r>
        <w:rPr>
          <w:rFonts w:hint="eastAsia" w:ascii="仿宋" w:hAnsi="仿宋" w:eastAsia="仿宋"/>
          <w:sz w:val="24"/>
        </w:rPr>
        <w:t>2、</w:t>
      </w:r>
      <w:r>
        <w:rPr>
          <w:rFonts w:ascii="仿宋" w:hAnsi="仿宋" w:eastAsia="仿宋"/>
          <w:sz w:val="24"/>
        </w:rPr>
        <w:t>维保公司每次维修保养后应提交书面维修保养报告给甲方存档；维修保养合同期满后，维修保养公司应向甲方提交详细的维修保养报告、维修保养月、季、年报表，检测、试验记录和统计资料等。每次维修保养需甲方管理部门签字确认。</w:t>
      </w:r>
    </w:p>
    <w:p>
      <w:pPr>
        <w:spacing w:line="380" w:lineRule="exact"/>
        <w:ind w:firstLine="480" w:firstLineChars="200"/>
        <w:rPr>
          <w:rFonts w:ascii="仿宋" w:hAnsi="仿宋" w:eastAsia="仿宋"/>
          <w:sz w:val="24"/>
        </w:rPr>
      </w:pPr>
      <w:r>
        <w:rPr>
          <w:rFonts w:hint="eastAsia" w:ascii="仿宋" w:hAnsi="仿宋" w:eastAsia="仿宋"/>
          <w:sz w:val="24"/>
        </w:rPr>
        <w:t>3、</w:t>
      </w:r>
      <w:r>
        <w:rPr>
          <w:rFonts w:ascii="仿宋" w:hAnsi="仿宋" w:eastAsia="仿宋"/>
          <w:sz w:val="24"/>
        </w:rPr>
        <w:t>各次检测、检查、试验必须甲方和维修保养公司双方代表签字方能认可。</w:t>
      </w:r>
    </w:p>
    <w:p>
      <w:pPr>
        <w:spacing w:line="380" w:lineRule="exact"/>
        <w:ind w:firstLine="480" w:firstLineChars="200"/>
        <w:rPr>
          <w:rFonts w:ascii="仿宋" w:hAnsi="仿宋" w:eastAsia="仿宋"/>
          <w:sz w:val="24"/>
        </w:rPr>
      </w:pPr>
      <w:r>
        <w:rPr>
          <w:rFonts w:hint="eastAsia" w:ascii="仿宋" w:hAnsi="仿宋" w:eastAsia="仿宋"/>
          <w:sz w:val="24"/>
        </w:rPr>
        <w:t>4、</w:t>
      </w:r>
      <w:r>
        <w:rPr>
          <w:rFonts w:ascii="仿宋" w:hAnsi="仿宋" w:eastAsia="仿宋"/>
          <w:sz w:val="24"/>
        </w:rPr>
        <w:t>合同签订的维修保养公司应首先对维修保养的建筑消防设备进行一次全面检查，由</w:t>
      </w:r>
      <w:r>
        <w:rPr>
          <w:rFonts w:hint="eastAsia" w:ascii="仿宋" w:hAnsi="仿宋" w:eastAsia="仿宋"/>
          <w:sz w:val="24"/>
        </w:rPr>
        <w:t>甲</w:t>
      </w:r>
      <w:r>
        <w:rPr>
          <w:rFonts w:ascii="仿宋" w:hAnsi="仿宋" w:eastAsia="仿宋"/>
          <w:sz w:val="24"/>
        </w:rPr>
        <w:t>方负责将系统全部正常移交予维保单位，日后由维保单位全权负责维护、保养及损坏设施的更换</w:t>
      </w:r>
      <w:r>
        <w:rPr>
          <w:rFonts w:hint="eastAsia" w:ascii="仿宋" w:hAnsi="仿宋" w:eastAsia="仿宋"/>
          <w:sz w:val="24"/>
        </w:rPr>
        <w:t>，维修涉及的材料由甲方提供，或者由乙方书面报价经甲方相关部门认可后实施</w:t>
      </w:r>
      <w:r>
        <w:rPr>
          <w:rFonts w:ascii="仿宋" w:hAnsi="仿宋" w:eastAsia="仿宋"/>
          <w:sz w:val="24"/>
        </w:rPr>
        <w:t>。</w:t>
      </w:r>
    </w:p>
    <w:p>
      <w:pPr>
        <w:spacing w:line="380" w:lineRule="exact"/>
        <w:ind w:firstLine="482" w:firstLineChars="200"/>
        <w:rPr>
          <w:rFonts w:ascii="仿宋" w:hAnsi="仿宋" w:eastAsia="仿宋"/>
          <w:b/>
          <w:sz w:val="24"/>
        </w:rPr>
      </w:pPr>
      <w:r>
        <w:rPr>
          <w:rFonts w:ascii="仿宋" w:hAnsi="仿宋" w:eastAsia="仿宋"/>
          <w:b/>
          <w:sz w:val="24"/>
        </w:rPr>
        <w:t>(</w:t>
      </w:r>
      <w:r>
        <w:rPr>
          <w:rFonts w:hint="eastAsia" w:ascii="仿宋" w:hAnsi="仿宋" w:eastAsia="仿宋"/>
          <w:b/>
          <w:sz w:val="24"/>
        </w:rPr>
        <w:t>三</w:t>
      </w:r>
      <w:r>
        <w:rPr>
          <w:rFonts w:ascii="仿宋" w:hAnsi="仿宋" w:eastAsia="仿宋"/>
          <w:b/>
          <w:sz w:val="24"/>
        </w:rPr>
        <w:t>)故障处理程序</w:t>
      </w:r>
    </w:p>
    <w:p>
      <w:pPr>
        <w:spacing w:line="380" w:lineRule="exact"/>
        <w:ind w:firstLine="480" w:firstLineChars="200"/>
        <w:rPr>
          <w:rFonts w:ascii="仿宋" w:hAnsi="仿宋" w:eastAsia="仿宋"/>
          <w:sz w:val="24"/>
        </w:rPr>
      </w:pPr>
      <w:r>
        <w:rPr>
          <w:rFonts w:ascii="仿宋" w:hAnsi="仿宋" w:eastAsia="仿宋"/>
          <w:sz w:val="24"/>
        </w:rPr>
        <w:t>发现建筑消防设施存在问题和故障的，实施消防设施检查的人员有责任进行故障报告，填写《建筑消防设施故障处理登记表》；其他人员有义务向消防设施的主管部门或主管人员进行报告。</w:t>
      </w:r>
    </w:p>
    <w:p>
      <w:pPr>
        <w:spacing w:line="380" w:lineRule="exact"/>
        <w:rPr>
          <w:rFonts w:ascii="华文仿宋" w:hAnsi="华文仿宋" w:eastAsia="华文仿宋" w:cs="华文仿宋"/>
          <w:b/>
          <w:bCs/>
          <w:color w:val="333333"/>
          <w:sz w:val="24"/>
          <w:shd w:val="clear" w:color="auto" w:fill="FFFFFF"/>
        </w:rPr>
      </w:pP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DF66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因_宁</cp:lastModifiedBy>
  <dcterms:modified xsi:type="dcterms:W3CDTF">2020-02-11T09:18:58Z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